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8" w:type="dxa"/>
        <w:tblInd w:w="-342" w:type="dxa"/>
        <w:tblLook w:val="04A0" w:firstRow="1" w:lastRow="0" w:firstColumn="1" w:lastColumn="0" w:noHBand="0" w:noVBand="1"/>
      </w:tblPr>
      <w:tblGrid>
        <w:gridCol w:w="1951"/>
        <w:gridCol w:w="7967"/>
      </w:tblGrid>
      <w:tr w:rsidR="00ED0258" w:rsidRPr="00E26862" w:rsidTr="004A59FC">
        <w:trPr>
          <w:trHeight w:val="397"/>
        </w:trPr>
        <w:tc>
          <w:tcPr>
            <w:tcW w:w="1951" w:type="dxa"/>
            <w:tcBorders>
              <w:bottom w:val="single" w:sz="4" w:space="0" w:color="auto"/>
              <w:right w:val="nil"/>
            </w:tcBorders>
            <w:vAlign w:val="center"/>
          </w:tcPr>
          <w:p w:rsidR="00ED0258" w:rsidRPr="00E26862" w:rsidRDefault="00ED0258" w:rsidP="004A59FC">
            <w:pPr>
              <w:rPr>
                <w:b/>
                <w:lang w:val="en-US"/>
              </w:rPr>
            </w:pPr>
            <w:r w:rsidRPr="00E26862">
              <w:rPr>
                <w:b/>
                <w:bCs/>
                <w:lang w:val="en-US"/>
              </w:rPr>
              <w:t xml:space="preserve">Reviewer: </w:t>
            </w:r>
          </w:p>
        </w:tc>
        <w:tc>
          <w:tcPr>
            <w:tcW w:w="7967" w:type="dxa"/>
            <w:tcBorders>
              <w:left w:val="nil"/>
              <w:bottom w:val="single" w:sz="4" w:space="0" w:color="auto"/>
            </w:tcBorders>
            <w:vAlign w:val="center"/>
          </w:tcPr>
          <w:p w:rsidR="00ED0258" w:rsidRPr="00E26862" w:rsidRDefault="00ED0258" w:rsidP="004A59FC">
            <w:pPr>
              <w:rPr>
                <w:lang w:val="en-US"/>
              </w:rPr>
            </w:pPr>
            <w:sdt>
              <w:sdtPr>
                <w:alias w:val="Choose a Reviewer"/>
                <w:tag w:val="Reviewer"/>
                <w:id w:val="250884293"/>
                <w:showingPlcHdr/>
                <w:dropDownList>
                  <w:listItem w:displayText="JN" w:value="JN"/>
                  <w:listItem w:displayText="SS" w:value="SS"/>
                </w:dropDownList>
              </w:sdtPr>
              <w:sdtContent>
                <w:r w:rsidRPr="00E26862">
                  <w:rPr>
                    <w:color w:val="808080"/>
                  </w:rPr>
                  <w:t>Choose an item.</w:t>
                </w:r>
              </w:sdtContent>
            </w:sdt>
            <w:r w:rsidRPr="00E26862">
              <w:rPr>
                <w:lang w:val="en-US"/>
              </w:rPr>
              <w:t xml:space="preserve">    </w:t>
            </w:r>
          </w:p>
        </w:tc>
      </w:tr>
      <w:tr w:rsidR="00ED0258" w:rsidRPr="00E26862" w:rsidTr="004A59FC">
        <w:trPr>
          <w:trHeight w:val="397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0258" w:rsidRPr="00E26862" w:rsidRDefault="00ED0258" w:rsidP="004A59FC">
            <w:pPr>
              <w:rPr>
                <w:b/>
                <w:lang w:val="en-US"/>
              </w:rPr>
            </w:pPr>
            <w:r w:rsidRPr="00E26862">
              <w:rPr>
                <w:b/>
                <w:bCs/>
                <w:lang w:val="en-US"/>
              </w:rPr>
              <w:t>Title:</w:t>
            </w:r>
          </w:p>
        </w:tc>
        <w:bookmarkStart w:id="0" w:name="Text1"/>
        <w:tc>
          <w:tcPr>
            <w:tcW w:w="79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0258" w:rsidRPr="00E26862" w:rsidRDefault="00ED0258" w:rsidP="004A59FC">
            <w:pPr>
              <w:rPr>
                <w:lang w:val="en-US"/>
              </w:rPr>
            </w:pPr>
            <w:r w:rsidRPr="00E268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6862">
              <w:rPr>
                <w:lang w:val="en-US"/>
              </w:rPr>
              <w:instrText xml:space="preserve"> FORMTEXT </w:instrText>
            </w:r>
            <w:r w:rsidRPr="00E26862">
              <w:fldChar w:fldCharType="separate"/>
            </w:r>
            <w:r w:rsidRPr="00E26862">
              <w:rPr>
                <w:noProof/>
                <w:lang w:val="en-US"/>
              </w:rPr>
              <w:t> </w:t>
            </w:r>
            <w:r w:rsidRPr="00E26862">
              <w:rPr>
                <w:noProof/>
                <w:lang w:val="en-US"/>
              </w:rPr>
              <w:t> </w:t>
            </w:r>
            <w:r w:rsidRPr="00E26862">
              <w:rPr>
                <w:noProof/>
                <w:lang w:val="en-US"/>
              </w:rPr>
              <w:t> </w:t>
            </w:r>
            <w:r w:rsidRPr="00E26862">
              <w:rPr>
                <w:noProof/>
                <w:lang w:val="en-US"/>
              </w:rPr>
              <w:t> </w:t>
            </w:r>
            <w:r w:rsidRPr="00E26862">
              <w:rPr>
                <w:noProof/>
                <w:lang w:val="en-US"/>
              </w:rPr>
              <w:t> </w:t>
            </w:r>
            <w:r w:rsidRPr="00E26862">
              <w:fldChar w:fldCharType="end"/>
            </w:r>
            <w:bookmarkEnd w:id="0"/>
          </w:p>
        </w:tc>
      </w:tr>
      <w:tr w:rsidR="00ED0258" w:rsidRPr="00E26862" w:rsidTr="004A59FC">
        <w:trPr>
          <w:trHeight w:val="397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ED0258" w:rsidRPr="00E26862" w:rsidRDefault="00ED0258" w:rsidP="004A59FC">
            <w:pPr>
              <w:rPr>
                <w:b/>
                <w:lang w:val="en-US"/>
              </w:rPr>
            </w:pPr>
            <w:r w:rsidRPr="00E26862">
              <w:rPr>
                <w:b/>
                <w:bCs/>
                <w:lang w:val="en-US"/>
              </w:rPr>
              <w:t>Last name of the first author &amp; year published:</w:t>
            </w:r>
          </w:p>
        </w:tc>
        <w:tc>
          <w:tcPr>
            <w:tcW w:w="7967" w:type="dxa"/>
            <w:tcBorders>
              <w:left w:val="single" w:sz="4" w:space="0" w:color="auto"/>
            </w:tcBorders>
            <w:vAlign w:val="center"/>
          </w:tcPr>
          <w:p w:rsidR="00ED0258" w:rsidRPr="00E26862" w:rsidRDefault="00ED0258" w:rsidP="004A59FC">
            <w:pPr>
              <w:rPr>
                <w:lang w:val="en-US"/>
              </w:rPr>
            </w:pPr>
            <w:r w:rsidRPr="00E2686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26862">
              <w:rPr>
                <w:lang w:val="en-US"/>
              </w:rPr>
              <w:instrText xml:space="preserve"> FORMTEXT </w:instrText>
            </w:r>
            <w:r w:rsidRPr="00E26862">
              <w:fldChar w:fldCharType="separate"/>
            </w:r>
            <w:r w:rsidRPr="00E26862">
              <w:rPr>
                <w:lang w:val="en-US"/>
              </w:rPr>
              <w:t> </w:t>
            </w:r>
            <w:r w:rsidRPr="00E26862">
              <w:rPr>
                <w:lang w:val="en-US"/>
              </w:rPr>
              <w:t> </w:t>
            </w:r>
            <w:r w:rsidRPr="00E26862">
              <w:rPr>
                <w:lang w:val="en-US"/>
              </w:rPr>
              <w:t> </w:t>
            </w:r>
            <w:r w:rsidRPr="00E26862">
              <w:rPr>
                <w:lang w:val="en-US"/>
              </w:rPr>
              <w:t> </w:t>
            </w:r>
            <w:r w:rsidRPr="00E26862">
              <w:rPr>
                <w:lang w:val="en-US"/>
              </w:rPr>
              <w:t> </w:t>
            </w:r>
            <w:r w:rsidRPr="00E26862">
              <w:fldChar w:fldCharType="end"/>
            </w:r>
            <w:bookmarkEnd w:id="1"/>
          </w:p>
        </w:tc>
      </w:tr>
      <w:tr w:rsidR="00ED0258" w:rsidRPr="00E26862" w:rsidTr="004A59FC">
        <w:trPr>
          <w:trHeight w:val="397"/>
        </w:trPr>
        <w:tc>
          <w:tcPr>
            <w:tcW w:w="1951" w:type="dxa"/>
            <w:tcBorders>
              <w:right w:val="nil"/>
            </w:tcBorders>
            <w:vAlign w:val="center"/>
          </w:tcPr>
          <w:p w:rsidR="00ED0258" w:rsidRPr="00E26862" w:rsidRDefault="00ED0258" w:rsidP="004A59FC">
            <w:pPr>
              <w:rPr>
                <w:b/>
                <w:lang w:val="en-US"/>
              </w:rPr>
            </w:pPr>
            <w:r w:rsidRPr="00E26862">
              <w:rPr>
                <w:b/>
                <w:bCs/>
                <w:lang w:val="en-US"/>
              </w:rPr>
              <w:t>Language:</w:t>
            </w:r>
          </w:p>
        </w:tc>
        <w:tc>
          <w:tcPr>
            <w:tcW w:w="7967" w:type="dxa"/>
            <w:tcBorders>
              <w:left w:val="nil"/>
            </w:tcBorders>
            <w:vAlign w:val="center"/>
          </w:tcPr>
          <w:p w:rsidR="00ED0258" w:rsidRPr="00E26862" w:rsidRDefault="00ED0258" w:rsidP="004A59FC">
            <w:pPr>
              <w:rPr>
                <w:lang w:val="en-US"/>
              </w:rPr>
            </w:pPr>
            <w:sdt>
              <w:sdtPr>
                <w:id w:val="250884288"/>
                <w:showingPlcHdr/>
                <w:dropDownList>
                  <w:listItem w:displayText="English" w:value="English"/>
                  <w:listItem w:displayText="French" w:value="French"/>
                  <w:listItem w:displayText="German" w:value="German"/>
                  <w:listItem w:displayText="Italian" w:value="Italian"/>
                  <w:listItem w:displayText="Spanish" w:value="Spanish"/>
                  <w:listItem w:displayText="Other (please specify)" w:value="Other (please specify)"/>
                </w:dropDownList>
              </w:sdtPr>
              <w:sdtContent>
                <w:r w:rsidRPr="00E26862">
                  <w:rPr>
                    <w:color w:val="808080"/>
                  </w:rPr>
                  <w:t>Choose an item.</w:t>
                </w:r>
              </w:sdtContent>
            </w:sdt>
            <w:r w:rsidRPr="00E26862">
              <w:rPr>
                <w:lang w:val="en-US"/>
              </w:rPr>
              <w:t xml:space="preserve">  Other: </w:t>
            </w:r>
            <w:r w:rsidRPr="00E2686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E26862">
              <w:rPr>
                <w:lang w:val="en-US"/>
              </w:rPr>
              <w:instrText xml:space="preserve"> FORMTEXT </w:instrText>
            </w:r>
            <w:r w:rsidRPr="00E26862">
              <w:fldChar w:fldCharType="separate"/>
            </w:r>
            <w:r w:rsidRPr="00E26862">
              <w:rPr>
                <w:lang w:val="en-US"/>
              </w:rPr>
              <w:t> </w:t>
            </w:r>
            <w:r w:rsidRPr="00E26862">
              <w:rPr>
                <w:lang w:val="en-US"/>
              </w:rPr>
              <w:t> </w:t>
            </w:r>
            <w:r w:rsidRPr="00E26862">
              <w:rPr>
                <w:lang w:val="en-US"/>
              </w:rPr>
              <w:t> </w:t>
            </w:r>
            <w:r w:rsidRPr="00E26862">
              <w:rPr>
                <w:lang w:val="en-US"/>
              </w:rPr>
              <w:t> </w:t>
            </w:r>
            <w:r w:rsidRPr="00E26862">
              <w:rPr>
                <w:lang w:val="en-US"/>
              </w:rPr>
              <w:t> </w:t>
            </w:r>
            <w:r w:rsidRPr="00E26862">
              <w:fldChar w:fldCharType="end"/>
            </w:r>
            <w:bookmarkEnd w:id="2"/>
          </w:p>
        </w:tc>
      </w:tr>
    </w:tbl>
    <w:p w:rsidR="00ED0258" w:rsidRPr="00E26862" w:rsidRDefault="00ED0258" w:rsidP="00ED0258">
      <w:pPr>
        <w:spacing w:after="0"/>
      </w:pPr>
    </w:p>
    <w:tbl>
      <w:tblPr>
        <w:tblStyle w:val="TableGrid"/>
        <w:tblW w:w="9918" w:type="dxa"/>
        <w:tblInd w:w="-342" w:type="dxa"/>
        <w:tblLook w:val="04A0" w:firstRow="1" w:lastRow="0" w:firstColumn="1" w:lastColumn="0" w:noHBand="0" w:noVBand="1"/>
      </w:tblPr>
      <w:tblGrid>
        <w:gridCol w:w="1951"/>
        <w:gridCol w:w="7967"/>
      </w:tblGrid>
      <w:tr w:rsidR="00ED0258" w:rsidRPr="00E26862" w:rsidTr="004A59FC">
        <w:tc>
          <w:tcPr>
            <w:tcW w:w="9918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ED0258" w:rsidRPr="00E26862" w:rsidRDefault="00ED0258" w:rsidP="004A59FC">
            <w:pPr>
              <w:rPr>
                <w:b/>
                <w:lang w:val="en-US"/>
              </w:rPr>
            </w:pPr>
            <w:r w:rsidRPr="00E26862">
              <w:rPr>
                <w:b/>
                <w:lang w:val="en-US"/>
              </w:rPr>
              <w:t>Criteria for exclusion (only need to have ONE criteria present to exclude):</w:t>
            </w:r>
          </w:p>
        </w:tc>
      </w:tr>
      <w:tr w:rsidR="00ED0258" w:rsidRPr="00E26862" w:rsidTr="004A59FC"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:rsidR="00ED0258" w:rsidRPr="00E26862" w:rsidRDefault="00ED0258" w:rsidP="004A59FC">
            <w:pPr>
              <w:rPr>
                <w:lang w:val="en-US"/>
              </w:rPr>
            </w:pPr>
            <w:r w:rsidRPr="00E26862">
              <w:rPr>
                <w:lang w:val="en-US"/>
              </w:rPr>
              <w:t>Study d</w:t>
            </w:r>
            <w:r>
              <w:rPr>
                <w:lang w:val="en-US"/>
              </w:rPr>
              <w:t>e</w:t>
            </w:r>
            <w:r w:rsidRPr="00E26862">
              <w:rPr>
                <w:lang w:val="en-US"/>
              </w:rPr>
              <w:t>sign</w:t>
            </w:r>
          </w:p>
        </w:tc>
        <w:tc>
          <w:tcPr>
            <w:tcW w:w="7967" w:type="dxa"/>
            <w:tcBorders>
              <w:left w:val="single" w:sz="4" w:space="0" w:color="auto"/>
              <w:bottom w:val="single" w:sz="4" w:space="0" w:color="auto"/>
            </w:tcBorders>
          </w:tcPr>
          <w:p w:rsidR="00ED0258" w:rsidRPr="00E26862" w:rsidRDefault="00ED0258" w:rsidP="004A59FC">
            <w:pPr>
              <w:rPr>
                <w:lang w:val="en-US"/>
              </w:rPr>
            </w:pPr>
            <w:r w:rsidRPr="00E26862">
              <w:rPr>
                <w:lang w:val="en-US"/>
              </w:rPr>
              <w:t xml:space="preserve">ANY of the </w:t>
            </w:r>
            <w:r w:rsidRPr="00E26862">
              <w:t>following</w:t>
            </w:r>
          </w:p>
          <w:p w:rsidR="00ED0258" w:rsidRPr="00E26862" w:rsidRDefault="00ED0258" w:rsidP="004A59FC">
            <w:pPr>
              <w:rPr>
                <w:lang w:val="en-US"/>
              </w:rPr>
            </w:pPr>
            <w:r w:rsidRPr="00E2686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862">
              <w:rPr>
                <w:lang w:val="en-US"/>
              </w:rPr>
              <w:instrText xml:space="preserve"> FORMCHECKBOX </w:instrText>
            </w:r>
            <w:r w:rsidRPr="00E26862">
              <w:fldChar w:fldCharType="end"/>
            </w:r>
            <w:r w:rsidRPr="00E26862">
              <w:rPr>
                <w:lang w:val="en-US"/>
              </w:rPr>
              <w:t xml:space="preserve">   </w:t>
            </w:r>
            <w:r w:rsidRPr="00E26862">
              <w:t>Observational study with a control group (e.g. cohort or case-control)</w:t>
            </w:r>
          </w:p>
          <w:p w:rsidR="00ED0258" w:rsidRPr="00E26862" w:rsidRDefault="00ED0258" w:rsidP="004A59FC">
            <w:pPr>
              <w:rPr>
                <w:lang w:val="en-US"/>
              </w:rPr>
            </w:pPr>
            <w:r w:rsidRPr="00E26862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862">
              <w:rPr>
                <w:lang w:val="en-US"/>
              </w:rPr>
              <w:instrText xml:space="preserve"> FORMCHECKBOX </w:instrText>
            </w:r>
            <w:r w:rsidRPr="00E26862">
              <w:fldChar w:fldCharType="end"/>
            </w:r>
            <w:r w:rsidRPr="00E26862">
              <w:rPr>
                <w:lang w:val="en-US"/>
              </w:rPr>
              <w:t xml:space="preserve">   </w:t>
            </w:r>
            <w:r w:rsidRPr="00E26862">
              <w:t>No independent control group (e.g. case report or case series)</w:t>
            </w:r>
          </w:p>
          <w:p w:rsidR="00ED0258" w:rsidRPr="00E26862" w:rsidRDefault="00ED0258" w:rsidP="004A59FC">
            <w:pPr>
              <w:rPr>
                <w:lang w:val="en-US"/>
              </w:rPr>
            </w:pPr>
            <w:r w:rsidRPr="00E26862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3"/>
            <w:r w:rsidRPr="00E26862">
              <w:rPr>
                <w:lang w:val="en-US"/>
              </w:rPr>
              <w:instrText xml:space="preserve"> FORMCHECKBOX </w:instrText>
            </w:r>
            <w:r w:rsidRPr="00E26862">
              <w:fldChar w:fldCharType="end"/>
            </w:r>
            <w:bookmarkEnd w:id="3"/>
            <w:r w:rsidRPr="00E26862">
              <w:rPr>
                <w:lang w:val="en-US"/>
              </w:rPr>
              <w:t xml:space="preserve">   Review (please keep systematic reviews separately for reference list checking)</w:t>
            </w:r>
          </w:p>
          <w:p w:rsidR="00ED0258" w:rsidRPr="00E26862" w:rsidRDefault="00ED0258" w:rsidP="004A59FC">
            <w:pPr>
              <w:rPr>
                <w:lang w:val="en-US"/>
              </w:rPr>
            </w:pPr>
            <w:r w:rsidRPr="00E26862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7"/>
            <w:r w:rsidRPr="00E26862">
              <w:rPr>
                <w:lang w:val="en-US"/>
              </w:rPr>
              <w:instrText xml:space="preserve"> FORMCHECKBOX </w:instrText>
            </w:r>
            <w:r w:rsidRPr="00E26862">
              <w:fldChar w:fldCharType="end"/>
            </w:r>
            <w:bookmarkEnd w:id="4"/>
            <w:r w:rsidRPr="00E26862">
              <w:rPr>
                <w:lang w:val="en-US"/>
              </w:rPr>
              <w:t xml:space="preserve">   Other type of publication (i.e. not a clinical study)</w:t>
            </w:r>
          </w:p>
        </w:tc>
      </w:tr>
      <w:tr w:rsidR="00ED0258" w:rsidRPr="00E26862" w:rsidTr="004A59FC"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:rsidR="00ED0258" w:rsidRPr="00E26862" w:rsidRDefault="00ED0258" w:rsidP="004A59FC">
            <w:pPr>
              <w:rPr>
                <w:lang w:val="en-US"/>
              </w:rPr>
            </w:pPr>
            <w:r w:rsidRPr="00E26862">
              <w:rPr>
                <w:lang w:val="en-US"/>
              </w:rPr>
              <w:t>Population</w:t>
            </w:r>
          </w:p>
        </w:tc>
        <w:tc>
          <w:tcPr>
            <w:tcW w:w="7967" w:type="dxa"/>
            <w:tcBorders>
              <w:left w:val="single" w:sz="4" w:space="0" w:color="auto"/>
              <w:bottom w:val="single" w:sz="4" w:space="0" w:color="auto"/>
            </w:tcBorders>
          </w:tcPr>
          <w:p w:rsidR="00ED0258" w:rsidRPr="00E26862" w:rsidRDefault="00ED0258" w:rsidP="004A59FC">
            <w:pPr>
              <w:rPr>
                <w:lang w:val="en-US"/>
              </w:rPr>
            </w:pPr>
            <w:r w:rsidRPr="00E26862">
              <w:rPr>
                <w:lang w:val="en-US"/>
              </w:rPr>
              <w:t xml:space="preserve">ANY of the </w:t>
            </w:r>
            <w:r w:rsidRPr="00E26862">
              <w:t>following</w:t>
            </w:r>
          </w:p>
          <w:p w:rsidR="00ED0258" w:rsidRPr="00E26862" w:rsidRDefault="00ED0258" w:rsidP="004A59FC">
            <w:pPr>
              <w:rPr>
                <w:lang w:val="en-US"/>
              </w:rPr>
            </w:pPr>
            <w:r w:rsidRPr="00E26862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862">
              <w:rPr>
                <w:lang w:val="en-US"/>
              </w:rPr>
              <w:instrText xml:space="preserve"> FORMCHECKBOX </w:instrText>
            </w:r>
            <w:r w:rsidRPr="00E26862">
              <w:fldChar w:fldCharType="end"/>
            </w:r>
            <w:r w:rsidRPr="00E26862">
              <w:rPr>
                <w:lang w:val="en-US"/>
              </w:rPr>
              <w:t xml:space="preserve">   Patients without a confirmed diagnosis of partial epilepsy</w:t>
            </w:r>
          </w:p>
          <w:p w:rsidR="00ED0258" w:rsidRPr="00E26862" w:rsidRDefault="00ED0258" w:rsidP="004A59FC">
            <w:pPr>
              <w:rPr>
                <w:lang w:val="en-US"/>
              </w:rPr>
            </w:pPr>
            <w:r w:rsidRPr="00E26862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5"/>
            <w:r w:rsidRPr="00E26862">
              <w:rPr>
                <w:lang w:val="en-US"/>
              </w:rPr>
              <w:instrText xml:space="preserve"> FORMCHECKBOX </w:instrText>
            </w:r>
            <w:r w:rsidRPr="00E26862">
              <w:fldChar w:fldCharType="end"/>
            </w:r>
            <w:bookmarkEnd w:id="5"/>
            <w:r w:rsidRPr="00E26862">
              <w:rPr>
                <w:lang w:val="en-US"/>
              </w:rPr>
              <w:t xml:space="preserve">   Patients with and without partial epilepsy considered together (unless results for patients with partial epilepsy are reported separately) e.g. multiple epilepsy diagnoses in the same study</w:t>
            </w:r>
          </w:p>
          <w:p w:rsidR="00ED0258" w:rsidRPr="00E26862" w:rsidRDefault="00ED0258" w:rsidP="004A59FC">
            <w:pPr>
              <w:rPr>
                <w:lang w:val="en-US"/>
              </w:rPr>
            </w:pPr>
            <w:r w:rsidRPr="00E26862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862">
              <w:rPr>
                <w:lang w:val="en-US"/>
              </w:rPr>
              <w:instrText xml:space="preserve"> FORMCHECKBOX </w:instrText>
            </w:r>
            <w:r w:rsidRPr="00E26862">
              <w:fldChar w:fldCharType="end"/>
            </w:r>
            <w:r w:rsidRPr="00E26862">
              <w:rPr>
                <w:lang w:val="en-US"/>
              </w:rPr>
              <w:t xml:space="preserve">   Pediatric patients (majority of patients less than 18 years old, unless reported as a subgroup)</w:t>
            </w:r>
          </w:p>
        </w:tc>
      </w:tr>
      <w:tr w:rsidR="00ED0258" w:rsidRPr="00E26862" w:rsidTr="004A59FC">
        <w:tc>
          <w:tcPr>
            <w:tcW w:w="1951" w:type="dxa"/>
            <w:tcBorders>
              <w:right w:val="single" w:sz="4" w:space="0" w:color="auto"/>
            </w:tcBorders>
          </w:tcPr>
          <w:p w:rsidR="00ED0258" w:rsidRPr="00E26862" w:rsidRDefault="00ED0258" w:rsidP="004A59FC">
            <w:pPr>
              <w:rPr>
                <w:lang w:val="en-US"/>
              </w:rPr>
            </w:pPr>
            <w:r w:rsidRPr="00E26862">
              <w:rPr>
                <w:lang w:val="en-US"/>
              </w:rPr>
              <w:t>Intervention</w:t>
            </w:r>
          </w:p>
        </w:tc>
        <w:tc>
          <w:tcPr>
            <w:tcW w:w="7967" w:type="dxa"/>
            <w:tcBorders>
              <w:left w:val="single" w:sz="4" w:space="0" w:color="auto"/>
            </w:tcBorders>
          </w:tcPr>
          <w:p w:rsidR="00ED0258" w:rsidRPr="00E26862" w:rsidRDefault="00ED0258" w:rsidP="004A59FC">
            <w:pPr>
              <w:rPr>
                <w:lang w:val="en-US"/>
              </w:rPr>
            </w:pPr>
            <w:r w:rsidRPr="00E26862">
              <w:rPr>
                <w:lang w:val="en-US"/>
              </w:rPr>
              <w:t xml:space="preserve">ANY of the </w:t>
            </w:r>
            <w:r w:rsidRPr="00E26862">
              <w:t>following</w:t>
            </w:r>
          </w:p>
          <w:p w:rsidR="00ED0258" w:rsidRPr="00E26862" w:rsidRDefault="00ED0258" w:rsidP="004A59FC">
            <w:pPr>
              <w:rPr>
                <w:lang w:val="en-US"/>
              </w:rPr>
            </w:pPr>
            <w:r w:rsidRPr="00E26862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6"/>
            <w:r w:rsidRPr="00E26862">
              <w:rPr>
                <w:lang w:val="en-US"/>
              </w:rPr>
              <w:instrText xml:space="preserve"> FORMCHECKBOX </w:instrText>
            </w:r>
            <w:r w:rsidRPr="00E26862">
              <w:fldChar w:fldCharType="end"/>
            </w:r>
            <w:bookmarkEnd w:id="6"/>
            <w:r w:rsidRPr="00E26862">
              <w:rPr>
                <w:lang w:val="en-US"/>
              </w:rPr>
              <w:t xml:space="preserve">   Lacosamide in BOTH arms of the study, unless there are multiple arms comparing another antiepileptic or placebo against different doses of lacosamide</w:t>
            </w:r>
          </w:p>
          <w:p w:rsidR="00ED0258" w:rsidRPr="00E26862" w:rsidRDefault="00ED0258" w:rsidP="004A59FC">
            <w:pPr>
              <w:rPr>
                <w:lang w:val="en-US"/>
              </w:rPr>
            </w:pPr>
            <w:r w:rsidRPr="00E26862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8"/>
            <w:r w:rsidRPr="00E26862">
              <w:rPr>
                <w:lang w:val="en-US"/>
              </w:rPr>
              <w:instrText xml:space="preserve"> FORMCHECKBOX </w:instrText>
            </w:r>
            <w:r w:rsidRPr="00E26862">
              <w:fldChar w:fldCharType="end"/>
            </w:r>
            <w:bookmarkEnd w:id="7"/>
            <w:r w:rsidRPr="00E26862">
              <w:rPr>
                <w:lang w:val="en-US"/>
              </w:rPr>
              <w:t xml:space="preserve">   Single-dose or short-term lacosamide therapy for an acute seizure disorder </w:t>
            </w:r>
          </w:p>
        </w:tc>
      </w:tr>
    </w:tbl>
    <w:p w:rsidR="00ED0258" w:rsidRPr="00E26862" w:rsidRDefault="00ED0258" w:rsidP="00ED0258">
      <w:pPr>
        <w:spacing w:after="0" w:line="240" w:lineRule="auto"/>
      </w:pPr>
    </w:p>
    <w:tbl>
      <w:tblPr>
        <w:tblStyle w:val="TableGrid"/>
        <w:tblW w:w="9918" w:type="dxa"/>
        <w:tblInd w:w="-342" w:type="dxa"/>
        <w:tblLook w:val="04A0" w:firstRow="1" w:lastRow="0" w:firstColumn="1" w:lastColumn="0" w:noHBand="0" w:noVBand="1"/>
      </w:tblPr>
      <w:tblGrid>
        <w:gridCol w:w="1951"/>
        <w:gridCol w:w="7967"/>
      </w:tblGrid>
      <w:tr w:rsidR="00ED0258" w:rsidRPr="00E26862" w:rsidTr="004A59FC">
        <w:tc>
          <w:tcPr>
            <w:tcW w:w="9918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D0258" w:rsidRPr="00E26862" w:rsidRDefault="00ED0258" w:rsidP="004A59FC">
            <w:pPr>
              <w:rPr>
                <w:b/>
                <w:lang w:val="en-US"/>
              </w:rPr>
            </w:pPr>
            <w:r w:rsidRPr="00E26862">
              <w:rPr>
                <w:b/>
                <w:lang w:val="en-US"/>
              </w:rPr>
              <w:t>Criteria for inclusion</w:t>
            </w:r>
            <w:r>
              <w:rPr>
                <w:b/>
                <w:lang w:val="en-US"/>
              </w:rPr>
              <w:t xml:space="preserve"> – see specific instructions below for which criteria are mandatory for inclusion</w:t>
            </w:r>
          </w:p>
        </w:tc>
      </w:tr>
      <w:tr w:rsidR="00ED0258" w:rsidRPr="00E26862" w:rsidTr="004A59FC"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:rsidR="00ED0258" w:rsidRPr="00E26862" w:rsidRDefault="00ED0258" w:rsidP="004A59FC">
            <w:pPr>
              <w:rPr>
                <w:lang w:val="en-US"/>
              </w:rPr>
            </w:pPr>
            <w:r w:rsidRPr="00E26862">
              <w:rPr>
                <w:lang w:val="en-US"/>
              </w:rPr>
              <w:t>Study design</w:t>
            </w:r>
          </w:p>
        </w:tc>
        <w:tc>
          <w:tcPr>
            <w:tcW w:w="7967" w:type="dxa"/>
            <w:tcBorders>
              <w:left w:val="single" w:sz="4" w:space="0" w:color="auto"/>
              <w:bottom w:val="single" w:sz="4" w:space="0" w:color="auto"/>
            </w:tcBorders>
          </w:tcPr>
          <w:p w:rsidR="00ED0258" w:rsidRPr="00E26862" w:rsidRDefault="00ED0258" w:rsidP="004A59FC">
            <w:pPr>
              <w:rPr>
                <w:lang w:val="en-US"/>
              </w:rPr>
            </w:pPr>
            <w:r w:rsidRPr="00E26862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Pr="00E26862">
              <w:rPr>
                <w:lang w:val="en-US"/>
              </w:rPr>
              <w:instrText xml:space="preserve"> FORMCHECKBOX </w:instrText>
            </w:r>
            <w:r w:rsidRPr="00E26862">
              <w:fldChar w:fldCharType="end"/>
            </w:r>
            <w:bookmarkEnd w:id="8"/>
            <w:r w:rsidRPr="00E26862">
              <w:rPr>
                <w:lang w:val="en-US"/>
              </w:rPr>
              <w:t xml:space="preserve">   </w:t>
            </w:r>
            <w:r>
              <w:rPr>
                <w:lang w:val="en-US"/>
              </w:rPr>
              <w:t xml:space="preserve">MUST be a </w:t>
            </w:r>
            <w:r w:rsidRPr="00E26862">
              <w:rPr>
                <w:lang w:val="en-US"/>
              </w:rPr>
              <w:t>Randomized controlled trial</w:t>
            </w:r>
          </w:p>
        </w:tc>
      </w:tr>
      <w:tr w:rsidR="00ED0258" w:rsidRPr="00E26862" w:rsidTr="004A59FC"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:rsidR="00ED0258" w:rsidRPr="00E26862" w:rsidRDefault="00ED0258" w:rsidP="004A59FC">
            <w:pPr>
              <w:rPr>
                <w:lang w:val="en-US"/>
              </w:rPr>
            </w:pPr>
            <w:r w:rsidRPr="00E26862">
              <w:rPr>
                <w:lang w:val="en-US"/>
              </w:rPr>
              <w:t>Population</w:t>
            </w:r>
          </w:p>
        </w:tc>
        <w:tc>
          <w:tcPr>
            <w:tcW w:w="7967" w:type="dxa"/>
            <w:tcBorders>
              <w:left w:val="single" w:sz="4" w:space="0" w:color="auto"/>
              <w:bottom w:val="single" w:sz="4" w:space="0" w:color="auto"/>
            </w:tcBorders>
          </w:tcPr>
          <w:p w:rsidR="00ED0258" w:rsidRPr="00E26862" w:rsidRDefault="00ED0258" w:rsidP="004A59FC">
            <w:pPr>
              <w:rPr>
                <w:lang w:val="en-US"/>
              </w:rPr>
            </w:pPr>
            <w:r w:rsidRPr="00E26862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1"/>
            <w:r w:rsidRPr="00E26862">
              <w:rPr>
                <w:lang w:val="en-US"/>
              </w:rPr>
              <w:instrText xml:space="preserve"> FORMCHECKBOX </w:instrText>
            </w:r>
            <w:r w:rsidRPr="00E26862">
              <w:fldChar w:fldCharType="end"/>
            </w:r>
            <w:bookmarkEnd w:id="9"/>
            <w:r w:rsidRPr="00E26862">
              <w:rPr>
                <w:lang w:val="en-US"/>
              </w:rPr>
              <w:t xml:space="preserve">   Adult patients (majority of patients over the age of 18), hospitalized or not, with a clinical diagnosis of partial-onset seizures (with or without secondary generalization)</w:t>
            </w:r>
          </w:p>
        </w:tc>
      </w:tr>
      <w:tr w:rsidR="00ED0258" w:rsidRPr="00E26862" w:rsidTr="004A59FC"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:rsidR="00ED0258" w:rsidRPr="00E26862" w:rsidRDefault="00ED0258" w:rsidP="004A59FC">
            <w:pPr>
              <w:rPr>
                <w:lang w:val="en-US"/>
              </w:rPr>
            </w:pPr>
            <w:r w:rsidRPr="00E26862">
              <w:rPr>
                <w:lang w:val="en-US"/>
              </w:rPr>
              <w:t>Interventions in experimental or control groups</w:t>
            </w:r>
          </w:p>
        </w:tc>
        <w:tc>
          <w:tcPr>
            <w:tcW w:w="7967" w:type="dxa"/>
            <w:tcBorders>
              <w:left w:val="single" w:sz="4" w:space="0" w:color="auto"/>
              <w:bottom w:val="single" w:sz="4" w:space="0" w:color="auto"/>
            </w:tcBorders>
          </w:tcPr>
          <w:p w:rsidR="00ED0258" w:rsidRDefault="00ED0258" w:rsidP="004A59FC">
            <w:pPr>
              <w:rPr>
                <w:lang w:val="en-US"/>
              </w:rPr>
            </w:pPr>
            <w:r w:rsidRPr="00E26862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"/>
            <w:r w:rsidRPr="00E26862">
              <w:rPr>
                <w:lang w:val="en-US"/>
              </w:rPr>
              <w:instrText xml:space="preserve"> FORMCHECKBOX </w:instrText>
            </w:r>
            <w:r w:rsidRPr="00E26862">
              <w:fldChar w:fldCharType="end"/>
            </w:r>
            <w:bookmarkEnd w:id="10"/>
            <w:r w:rsidRPr="00E26862">
              <w:rPr>
                <w:lang w:val="en-US"/>
              </w:rPr>
              <w:t xml:space="preserve">   </w:t>
            </w:r>
            <w:r>
              <w:rPr>
                <w:lang w:val="en-US"/>
              </w:rPr>
              <w:t xml:space="preserve">MUST include </w:t>
            </w:r>
            <w:r w:rsidRPr="00E26862">
              <w:rPr>
                <w:lang w:val="en-US"/>
              </w:rPr>
              <w:t>lacosamide (intravenous or oral or a combination of both)</w:t>
            </w:r>
            <w:r>
              <w:rPr>
                <w:lang w:val="en-US"/>
              </w:rPr>
              <w:t xml:space="preserve"> </w:t>
            </w:r>
          </w:p>
          <w:p w:rsidR="00ED0258" w:rsidRPr="00E26862" w:rsidRDefault="00ED0258" w:rsidP="004A59FC">
            <w:pPr>
              <w:rPr>
                <w:lang w:val="en-US"/>
              </w:rPr>
            </w:pPr>
            <w:r w:rsidRPr="00FB3F2F">
              <w:rPr>
                <w:b/>
                <w:lang w:val="en-US"/>
              </w:rPr>
              <w:t>AND</w:t>
            </w:r>
            <w:r>
              <w:rPr>
                <w:lang w:val="en-US"/>
              </w:rPr>
              <w:t xml:space="preserve"> ONE of the following as a comparator:</w:t>
            </w:r>
          </w:p>
          <w:p w:rsidR="00ED0258" w:rsidRPr="00E26862" w:rsidRDefault="00ED0258" w:rsidP="004A59FC">
            <w:r w:rsidRPr="00E26862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0"/>
            <w:r w:rsidRPr="00E26862">
              <w:instrText xml:space="preserve"> FORMCHECKBOX </w:instrText>
            </w:r>
            <w:r w:rsidRPr="00E26862">
              <w:fldChar w:fldCharType="end"/>
            </w:r>
            <w:bookmarkEnd w:id="11"/>
            <w:r w:rsidRPr="00E26862">
              <w:t xml:space="preserve">   </w:t>
            </w:r>
            <w:r w:rsidRPr="00E26862">
              <w:rPr>
                <w:rFonts w:ascii="Calibri" w:eastAsia="Calibri" w:hAnsi="Calibri" w:cs="Times New Roman"/>
              </w:rPr>
              <w:t>any other antiepileptic</w:t>
            </w:r>
          </w:p>
          <w:p w:rsidR="00ED0258" w:rsidRPr="00E26862" w:rsidRDefault="00ED0258" w:rsidP="004A59FC">
            <w:pPr>
              <w:rPr>
                <w:lang w:val="it-IT"/>
              </w:rPr>
            </w:pPr>
            <w:r w:rsidRPr="00E26862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1"/>
            <w:r w:rsidRPr="00E26862">
              <w:rPr>
                <w:lang w:val="it-IT"/>
              </w:rPr>
              <w:instrText xml:space="preserve"> FORMCHECKBOX </w:instrText>
            </w:r>
            <w:r w:rsidRPr="00E26862">
              <w:fldChar w:fldCharType="end"/>
            </w:r>
            <w:bookmarkEnd w:id="12"/>
            <w:r w:rsidRPr="00E26862">
              <w:rPr>
                <w:lang w:val="it-IT"/>
              </w:rPr>
              <w:t xml:space="preserve">   </w:t>
            </w:r>
            <w:r w:rsidRPr="00E26862">
              <w:rPr>
                <w:rFonts w:ascii="Calibri" w:eastAsia="Calibri" w:hAnsi="Calibri" w:cs="Times New Roman"/>
                <w:lang w:val="it-IT"/>
              </w:rPr>
              <w:t>placebo</w:t>
            </w:r>
          </w:p>
        </w:tc>
      </w:tr>
      <w:tr w:rsidR="00ED0258" w:rsidRPr="00E26862" w:rsidTr="004A59FC">
        <w:tc>
          <w:tcPr>
            <w:tcW w:w="1951" w:type="dxa"/>
            <w:tcBorders>
              <w:right w:val="single" w:sz="4" w:space="0" w:color="auto"/>
            </w:tcBorders>
          </w:tcPr>
          <w:p w:rsidR="00ED0258" w:rsidRPr="00E26862" w:rsidRDefault="00ED0258" w:rsidP="004A59FC">
            <w:pPr>
              <w:rPr>
                <w:lang w:val="en-US"/>
              </w:rPr>
            </w:pPr>
            <w:r w:rsidRPr="00E26862">
              <w:rPr>
                <w:lang w:val="en-US"/>
              </w:rPr>
              <w:t>Outcomes</w:t>
            </w:r>
          </w:p>
        </w:tc>
        <w:tc>
          <w:tcPr>
            <w:tcW w:w="7967" w:type="dxa"/>
            <w:tcBorders>
              <w:left w:val="single" w:sz="4" w:space="0" w:color="auto"/>
            </w:tcBorders>
          </w:tcPr>
          <w:p w:rsidR="00ED0258" w:rsidRPr="00E26862" w:rsidRDefault="00ED0258" w:rsidP="004A59FC">
            <w:r w:rsidRPr="00E26862">
              <w:t xml:space="preserve">ANY </w:t>
            </w:r>
            <w:r>
              <w:t xml:space="preserve">one </w:t>
            </w:r>
            <w:r w:rsidRPr="00E26862">
              <w:t>of the following</w:t>
            </w:r>
            <w:r>
              <w:t xml:space="preserve"> outcomes are reported</w:t>
            </w:r>
          </w:p>
          <w:p w:rsidR="00ED0258" w:rsidRPr="00E26862" w:rsidRDefault="00ED0258" w:rsidP="004A59FC">
            <w:r w:rsidRPr="00E26862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862">
              <w:instrText xml:space="preserve"> FORMCHECKBOX </w:instrText>
            </w:r>
            <w:r w:rsidRPr="00E26862">
              <w:fldChar w:fldCharType="end"/>
            </w:r>
            <w:r w:rsidRPr="00E26862">
              <w:t xml:space="preserve">   </w:t>
            </w:r>
            <w:r w:rsidRPr="00E26862">
              <w:rPr>
                <w:rFonts w:ascii="Calibri" w:eastAsia="Calibri" w:hAnsi="Calibri" w:cs="Times New Roman"/>
              </w:rPr>
              <w:t>Change in seizure frequency from baseline</w:t>
            </w:r>
          </w:p>
          <w:p w:rsidR="00ED0258" w:rsidRPr="00E26862" w:rsidRDefault="00ED0258" w:rsidP="004A59FC">
            <w:pPr>
              <w:rPr>
                <w:rFonts w:ascii="Calibri" w:eastAsia="Calibri" w:hAnsi="Calibri" w:cs="Times New Roman"/>
              </w:rPr>
            </w:pPr>
            <w:r w:rsidRPr="00E26862">
              <w:rPr>
                <w:lang w:val="it-IT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862">
              <w:instrText xml:space="preserve"> FORMCHECKBOX </w:instrText>
            </w:r>
            <w:r w:rsidRPr="00E26862">
              <w:rPr>
                <w:lang w:val="it-IT"/>
              </w:rPr>
            </w:r>
            <w:r w:rsidRPr="00E26862">
              <w:rPr>
                <w:lang w:val="it-IT"/>
              </w:rPr>
              <w:fldChar w:fldCharType="end"/>
            </w:r>
            <w:r w:rsidRPr="00E26862">
              <w:t xml:space="preserve">   </w:t>
            </w:r>
            <w:r w:rsidRPr="00E26862">
              <w:rPr>
                <w:rFonts w:ascii="Calibri" w:eastAsia="Calibri" w:hAnsi="Calibri" w:cs="Times New Roman"/>
              </w:rPr>
              <w:t>Responder rate at (proportion of patients with a 50% or greater reduction in seizure frequency in the treatment period compared to the pre-randomization baseline period)</w:t>
            </w:r>
          </w:p>
          <w:p w:rsidR="00ED0258" w:rsidRPr="00E26862" w:rsidRDefault="00ED0258" w:rsidP="004A59FC">
            <w:pPr>
              <w:rPr>
                <w:rFonts w:ascii="Calibri" w:eastAsia="Calibri" w:hAnsi="Calibri" w:cs="Times New Roman"/>
              </w:rPr>
            </w:pPr>
            <w:r w:rsidRPr="00E26862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862">
              <w:instrText xml:space="preserve"> FORMCHECKBOX </w:instrText>
            </w:r>
            <w:r w:rsidRPr="00E26862">
              <w:fldChar w:fldCharType="end"/>
            </w:r>
            <w:r w:rsidRPr="00E26862">
              <w:t xml:space="preserve">   </w:t>
            </w:r>
            <w:r w:rsidRPr="00E26862">
              <w:rPr>
                <w:rFonts w:ascii="Calibri" w:eastAsia="Calibri" w:hAnsi="Calibri" w:cs="Times New Roman"/>
              </w:rPr>
              <w:t>Discontinuation of study drug due to adverse effects</w:t>
            </w:r>
          </w:p>
          <w:p w:rsidR="00ED0258" w:rsidRPr="00E26862" w:rsidRDefault="00ED0258" w:rsidP="004A59FC">
            <w:pPr>
              <w:rPr>
                <w:rFonts w:ascii="Calibri" w:eastAsia="Calibri" w:hAnsi="Calibri" w:cs="Times New Roman"/>
              </w:rPr>
            </w:pPr>
            <w:r w:rsidRPr="00E26862">
              <w:rPr>
                <w:rFonts w:ascii="Calibri" w:eastAsia="Calibri" w:hAnsi="Calibri" w:cs="Times New Roma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9"/>
            <w:r w:rsidRPr="00E26862">
              <w:rPr>
                <w:rFonts w:ascii="Calibri" w:eastAsia="Calibri" w:hAnsi="Calibri" w:cs="Times New Roman"/>
              </w:rPr>
              <w:instrText xml:space="preserve"> FORMCHECKBOX </w:instrText>
            </w:r>
            <w:r w:rsidRPr="00E26862">
              <w:rPr>
                <w:rFonts w:ascii="Calibri" w:eastAsia="Calibri" w:hAnsi="Calibri" w:cs="Times New Roman"/>
              </w:rPr>
            </w:r>
            <w:r w:rsidRPr="00E26862">
              <w:rPr>
                <w:rFonts w:ascii="Calibri" w:eastAsia="Calibri" w:hAnsi="Calibri" w:cs="Times New Roman"/>
              </w:rPr>
              <w:fldChar w:fldCharType="end"/>
            </w:r>
            <w:bookmarkEnd w:id="13"/>
            <w:r w:rsidRPr="00E26862">
              <w:rPr>
                <w:rFonts w:ascii="Calibri" w:eastAsia="Calibri" w:hAnsi="Calibri" w:cs="Times New Roman"/>
              </w:rPr>
              <w:t xml:space="preserve">   Proportion of patients that were seizure-free during the treatment period</w:t>
            </w:r>
          </w:p>
          <w:p w:rsidR="00ED0258" w:rsidRPr="00E26862" w:rsidRDefault="00ED0258" w:rsidP="004A59FC">
            <w:pPr>
              <w:rPr>
                <w:rFonts w:ascii="Calibri" w:eastAsia="Calibri" w:hAnsi="Calibri" w:cs="Times New Roman"/>
              </w:rPr>
            </w:pPr>
            <w:r w:rsidRPr="00E26862">
              <w:rPr>
                <w:rFonts w:ascii="Calibri" w:eastAsia="Calibri" w:hAnsi="Calibri" w:cs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0"/>
            <w:r w:rsidRPr="00E26862">
              <w:rPr>
                <w:rFonts w:ascii="Calibri" w:eastAsia="Calibri" w:hAnsi="Calibri" w:cs="Times New Roman"/>
              </w:rPr>
              <w:instrText xml:space="preserve"> FORMCHECKBOX </w:instrText>
            </w:r>
            <w:r w:rsidRPr="00E26862">
              <w:rPr>
                <w:rFonts w:ascii="Calibri" w:eastAsia="Calibri" w:hAnsi="Calibri" w:cs="Times New Roman"/>
              </w:rPr>
            </w:r>
            <w:r w:rsidRPr="00E26862">
              <w:rPr>
                <w:rFonts w:ascii="Calibri" w:eastAsia="Calibri" w:hAnsi="Calibri" w:cs="Times New Roman"/>
              </w:rPr>
              <w:fldChar w:fldCharType="end"/>
            </w:r>
            <w:bookmarkEnd w:id="14"/>
            <w:r w:rsidRPr="00E26862">
              <w:rPr>
                <w:rFonts w:ascii="Calibri" w:eastAsia="Calibri" w:hAnsi="Calibri" w:cs="Times New Roman"/>
              </w:rPr>
              <w:t xml:space="preserve">   Adverse effects including: Ataxia, dizziness, fatigue, headache, nausea and somnolence</w:t>
            </w:r>
          </w:p>
          <w:p w:rsidR="00ED0258" w:rsidRPr="00E26862" w:rsidRDefault="00ED0258" w:rsidP="004A59FC">
            <w:pPr>
              <w:rPr>
                <w:rFonts w:ascii="Calibri" w:eastAsia="Calibri" w:hAnsi="Calibri" w:cs="Times New Roman"/>
              </w:rPr>
            </w:pPr>
            <w:r w:rsidRPr="00E26862">
              <w:rPr>
                <w:rFonts w:ascii="Calibri" w:eastAsia="Calibri" w:hAnsi="Calibri" w:cs="Times New Roman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1"/>
            <w:r w:rsidRPr="00E26862">
              <w:rPr>
                <w:rFonts w:ascii="Calibri" w:eastAsia="Calibri" w:hAnsi="Calibri" w:cs="Times New Roman"/>
              </w:rPr>
              <w:instrText xml:space="preserve"> FORMCHECKBOX </w:instrText>
            </w:r>
            <w:r w:rsidRPr="00E26862">
              <w:rPr>
                <w:rFonts w:ascii="Calibri" w:eastAsia="Calibri" w:hAnsi="Calibri" w:cs="Times New Roman"/>
              </w:rPr>
            </w:r>
            <w:r w:rsidRPr="00E26862">
              <w:rPr>
                <w:rFonts w:ascii="Calibri" w:eastAsia="Calibri" w:hAnsi="Calibri" w:cs="Times New Roman"/>
              </w:rPr>
              <w:fldChar w:fldCharType="end"/>
            </w:r>
            <w:bookmarkEnd w:id="15"/>
            <w:r w:rsidRPr="00E26862">
              <w:rPr>
                <w:rFonts w:ascii="Calibri" w:eastAsia="Calibri" w:hAnsi="Calibri" w:cs="Times New Roman"/>
              </w:rPr>
              <w:t xml:space="preserve">   Serious adverse effects</w:t>
            </w:r>
          </w:p>
          <w:p w:rsidR="00ED0258" w:rsidRPr="00E26862" w:rsidRDefault="00ED0258" w:rsidP="004A59FC">
            <w:pPr>
              <w:rPr>
                <w:rFonts w:ascii="Calibri" w:eastAsia="Calibri" w:hAnsi="Calibri" w:cs="Times New Roman"/>
              </w:rPr>
            </w:pPr>
            <w:r w:rsidRPr="00E26862">
              <w:rPr>
                <w:rFonts w:ascii="Calibri" w:eastAsia="Calibri" w:hAnsi="Calibri" w:cs="Times New Roman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862">
              <w:rPr>
                <w:rFonts w:ascii="Calibri" w:eastAsia="Calibri" w:hAnsi="Calibri" w:cs="Times New Roman"/>
              </w:rPr>
              <w:instrText xml:space="preserve"> FORMCHECKBOX </w:instrText>
            </w:r>
            <w:r w:rsidRPr="00E26862">
              <w:rPr>
                <w:rFonts w:ascii="Calibri" w:eastAsia="Calibri" w:hAnsi="Calibri" w:cs="Times New Roman"/>
              </w:rPr>
            </w:r>
            <w:r w:rsidRPr="00E26862">
              <w:rPr>
                <w:rFonts w:ascii="Calibri" w:eastAsia="Calibri" w:hAnsi="Calibri" w:cs="Times New Roman"/>
              </w:rPr>
              <w:fldChar w:fldCharType="end"/>
            </w:r>
            <w:r w:rsidRPr="00E26862">
              <w:rPr>
                <w:rFonts w:ascii="Calibri" w:eastAsia="Calibri" w:hAnsi="Calibri" w:cs="Times New Roman"/>
              </w:rPr>
              <w:t xml:space="preserve">   Hospital admission</w:t>
            </w:r>
          </w:p>
          <w:p w:rsidR="00ED0258" w:rsidRPr="00E26862" w:rsidRDefault="00ED0258" w:rsidP="004A59FC">
            <w:pPr>
              <w:rPr>
                <w:rFonts w:ascii="Calibri" w:eastAsia="Calibri" w:hAnsi="Calibri" w:cs="Times New Roman"/>
              </w:rPr>
            </w:pPr>
            <w:r w:rsidRPr="00E26862">
              <w:rPr>
                <w:rFonts w:ascii="Calibri" w:eastAsia="Calibri" w:hAnsi="Calibri" w:cs="Times New Roman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862">
              <w:rPr>
                <w:rFonts w:ascii="Calibri" w:eastAsia="Calibri" w:hAnsi="Calibri" w:cs="Times New Roman"/>
              </w:rPr>
              <w:instrText xml:space="preserve"> FORMCHECKBOX </w:instrText>
            </w:r>
            <w:r w:rsidRPr="00E26862">
              <w:rPr>
                <w:rFonts w:ascii="Calibri" w:eastAsia="Calibri" w:hAnsi="Calibri" w:cs="Times New Roman"/>
              </w:rPr>
            </w:r>
            <w:r w:rsidRPr="00E26862">
              <w:rPr>
                <w:rFonts w:ascii="Calibri" w:eastAsia="Calibri" w:hAnsi="Calibri" w:cs="Times New Roman"/>
              </w:rPr>
              <w:fldChar w:fldCharType="end"/>
            </w:r>
            <w:r w:rsidRPr="00E26862">
              <w:rPr>
                <w:rFonts w:ascii="Calibri" w:eastAsia="Calibri" w:hAnsi="Calibri" w:cs="Times New Roman"/>
              </w:rPr>
              <w:t xml:space="preserve">   Length of hospital stay</w:t>
            </w:r>
          </w:p>
          <w:p w:rsidR="00ED0258" w:rsidRPr="00E26862" w:rsidRDefault="00ED0258" w:rsidP="004A59FC">
            <w:pPr>
              <w:rPr>
                <w:rFonts w:ascii="Calibri" w:eastAsia="Calibri" w:hAnsi="Calibri" w:cs="Times New Roman"/>
              </w:rPr>
            </w:pPr>
            <w:r w:rsidRPr="00E26862">
              <w:rPr>
                <w:rFonts w:ascii="Calibri" w:eastAsia="Calibri" w:hAnsi="Calibri" w:cs="Times New Roman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862">
              <w:rPr>
                <w:rFonts w:ascii="Calibri" w:eastAsia="Calibri" w:hAnsi="Calibri" w:cs="Times New Roman"/>
              </w:rPr>
              <w:instrText xml:space="preserve"> FORMCHECKBOX </w:instrText>
            </w:r>
            <w:r w:rsidRPr="00E26862">
              <w:rPr>
                <w:rFonts w:ascii="Calibri" w:eastAsia="Calibri" w:hAnsi="Calibri" w:cs="Times New Roman"/>
              </w:rPr>
            </w:r>
            <w:r w:rsidRPr="00E26862">
              <w:rPr>
                <w:rFonts w:ascii="Calibri" w:eastAsia="Calibri" w:hAnsi="Calibri" w:cs="Times New Roman"/>
              </w:rPr>
              <w:fldChar w:fldCharType="end"/>
            </w:r>
            <w:r w:rsidRPr="00E26862">
              <w:rPr>
                <w:rFonts w:ascii="Calibri" w:eastAsia="Calibri" w:hAnsi="Calibri" w:cs="Times New Roman"/>
              </w:rPr>
              <w:t xml:space="preserve">   Length of stay in a specialized epilepsy unit</w:t>
            </w:r>
          </w:p>
          <w:p w:rsidR="00ED0258" w:rsidRPr="00E26862" w:rsidRDefault="00ED0258" w:rsidP="004A59FC">
            <w:pPr>
              <w:rPr>
                <w:rFonts w:ascii="Calibri" w:eastAsia="Calibri" w:hAnsi="Calibri" w:cs="Times New Roman"/>
              </w:rPr>
            </w:pPr>
            <w:r w:rsidRPr="00E26862">
              <w:rPr>
                <w:rFonts w:ascii="Calibri" w:eastAsia="Calibri" w:hAnsi="Calibri" w:cs="Times New Roman"/>
              </w:rPr>
              <w:lastRenderedPageBreak/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862">
              <w:rPr>
                <w:rFonts w:ascii="Calibri" w:eastAsia="Calibri" w:hAnsi="Calibri" w:cs="Times New Roman"/>
              </w:rPr>
              <w:instrText xml:space="preserve"> FORMCHECKBOX </w:instrText>
            </w:r>
            <w:r w:rsidRPr="00E26862">
              <w:rPr>
                <w:rFonts w:ascii="Calibri" w:eastAsia="Calibri" w:hAnsi="Calibri" w:cs="Times New Roman"/>
              </w:rPr>
            </w:r>
            <w:r w:rsidRPr="00E26862">
              <w:rPr>
                <w:rFonts w:ascii="Calibri" w:eastAsia="Calibri" w:hAnsi="Calibri" w:cs="Times New Roman"/>
              </w:rPr>
              <w:fldChar w:fldCharType="end"/>
            </w:r>
            <w:r w:rsidRPr="00E26862">
              <w:rPr>
                <w:rFonts w:ascii="Calibri" w:eastAsia="Calibri" w:hAnsi="Calibri" w:cs="Times New Roman"/>
              </w:rPr>
              <w:t xml:space="preserve">   Quality of life as reported by standardized scoring instruments (e.g. Quality of life inventory in epilepsy – QOLIE-31 scale, Seizure Severity Scale – SSS, Patient Global Impression of Change – PGIC scale)</w:t>
            </w:r>
          </w:p>
          <w:p w:rsidR="00ED0258" w:rsidRPr="00E26862" w:rsidRDefault="00ED0258" w:rsidP="004A59FC">
            <w:r w:rsidRPr="00E26862">
              <w:rPr>
                <w:rFonts w:ascii="Calibri" w:eastAsia="Calibri" w:hAnsi="Calibri" w:cs="Times New Roman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862">
              <w:rPr>
                <w:rFonts w:ascii="Calibri" w:eastAsia="Calibri" w:hAnsi="Calibri" w:cs="Times New Roman"/>
              </w:rPr>
              <w:instrText xml:space="preserve"> FORMCHECKBOX </w:instrText>
            </w:r>
            <w:r w:rsidRPr="00E26862">
              <w:rPr>
                <w:rFonts w:ascii="Calibri" w:eastAsia="Calibri" w:hAnsi="Calibri" w:cs="Times New Roman"/>
              </w:rPr>
            </w:r>
            <w:r w:rsidRPr="00E26862">
              <w:rPr>
                <w:rFonts w:ascii="Calibri" w:eastAsia="Calibri" w:hAnsi="Calibri" w:cs="Times New Roman"/>
              </w:rPr>
              <w:fldChar w:fldCharType="end"/>
            </w:r>
            <w:r w:rsidRPr="00E26862">
              <w:rPr>
                <w:rFonts w:ascii="Calibri" w:eastAsia="Calibri" w:hAnsi="Calibri" w:cs="Times New Roman"/>
              </w:rPr>
              <w:t xml:space="preserve">   Economic outcomes as captured by the search strategy (drug costs, hospitalization costs, caregiver costs, caregiver time)</w:t>
            </w:r>
          </w:p>
        </w:tc>
      </w:tr>
    </w:tbl>
    <w:p w:rsidR="00ED0258" w:rsidRPr="00E26862" w:rsidRDefault="00ED0258" w:rsidP="00ED0258">
      <w:pPr>
        <w:spacing w:after="0"/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10"/>
        <w:gridCol w:w="5777"/>
      </w:tblGrid>
      <w:tr w:rsidR="00ED0258" w:rsidRPr="00E26862" w:rsidTr="004A59FC">
        <w:tc>
          <w:tcPr>
            <w:tcW w:w="3510" w:type="dxa"/>
          </w:tcPr>
          <w:p w:rsidR="00ED0258" w:rsidRPr="00E26862" w:rsidRDefault="00ED0258" w:rsidP="004A59F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26862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862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Pr="00E26862">
              <w:rPr>
                <w:rFonts w:cstheme="minorHAnsi"/>
                <w:b/>
                <w:bCs/>
                <w:sz w:val="20"/>
                <w:szCs w:val="20"/>
              </w:rPr>
            </w:r>
            <w:r w:rsidRPr="00E26862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E26862">
              <w:rPr>
                <w:rFonts w:cstheme="minorHAnsi"/>
                <w:b/>
                <w:bCs/>
                <w:sz w:val="20"/>
                <w:szCs w:val="20"/>
              </w:rPr>
              <w:t xml:space="preserve">   TO BE INCLUDED</w:t>
            </w:r>
          </w:p>
        </w:tc>
        <w:tc>
          <w:tcPr>
            <w:tcW w:w="5777" w:type="dxa"/>
          </w:tcPr>
          <w:p w:rsidR="00ED0258" w:rsidRPr="00E26862" w:rsidRDefault="00ED0258" w:rsidP="004A59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0258" w:rsidRPr="00E26862" w:rsidTr="004A59FC">
        <w:tc>
          <w:tcPr>
            <w:tcW w:w="3510" w:type="dxa"/>
          </w:tcPr>
          <w:p w:rsidR="00ED0258" w:rsidRPr="00E26862" w:rsidRDefault="00ED0258" w:rsidP="004A59F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26862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862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Pr="00E26862">
              <w:rPr>
                <w:rFonts w:cstheme="minorHAnsi"/>
                <w:b/>
                <w:bCs/>
                <w:sz w:val="20"/>
                <w:szCs w:val="20"/>
              </w:rPr>
            </w:r>
            <w:r w:rsidRPr="00E26862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E26862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Pr="00E26862">
              <w:rPr>
                <w:rFonts w:cstheme="minorHAnsi"/>
                <w:bCs/>
                <w:sz w:val="20"/>
                <w:szCs w:val="20"/>
              </w:rPr>
              <w:t>FURTHER ACTION REQUIRED</w:t>
            </w:r>
          </w:p>
        </w:tc>
        <w:tc>
          <w:tcPr>
            <w:tcW w:w="5777" w:type="dxa"/>
            <w:tcBorders>
              <w:bottom w:val="single" w:sz="4" w:space="0" w:color="FFFFFF" w:themeColor="background1"/>
            </w:tcBorders>
          </w:tcPr>
          <w:p w:rsidR="00ED0258" w:rsidRPr="00E26862" w:rsidRDefault="00ED0258" w:rsidP="004A59FC">
            <w:pPr>
              <w:rPr>
                <w:rFonts w:cstheme="minorHAnsi"/>
                <w:sz w:val="20"/>
                <w:szCs w:val="20"/>
              </w:rPr>
            </w:pPr>
            <w:r w:rsidRPr="00E26862">
              <w:rPr>
                <w:rFonts w:cstheme="minorHAnsi"/>
                <w:bCs/>
                <w:sz w:val="20"/>
                <w:szCs w:val="20"/>
              </w:rPr>
              <w:t>What action:</w:t>
            </w:r>
            <w:r w:rsidRPr="00E2686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E26862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6862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E26862">
              <w:rPr>
                <w:rFonts w:cstheme="minorHAnsi"/>
                <w:b/>
                <w:bCs/>
                <w:sz w:val="20"/>
                <w:szCs w:val="20"/>
              </w:rPr>
            </w:r>
            <w:r w:rsidRPr="00E26862">
              <w:rPr>
                <w:rFonts w:cstheme="minorHAnsi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E26862"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 w:rsidRPr="00E26862"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 w:rsidRPr="00E26862"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 w:rsidRPr="00E26862"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 w:rsidRPr="00E26862"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 w:rsidRPr="00E2686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D0258" w:rsidRPr="00E26862" w:rsidTr="004A59FC">
        <w:tc>
          <w:tcPr>
            <w:tcW w:w="3510" w:type="dxa"/>
            <w:tcBorders>
              <w:right w:val="single" w:sz="4" w:space="0" w:color="auto"/>
            </w:tcBorders>
          </w:tcPr>
          <w:p w:rsidR="00ED0258" w:rsidRPr="00E26862" w:rsidRDefault="00ED0258" w:rsidP="004A59FC">
            <w:pPr>
              <w:rPr>
                <w:rFonts w:cstheme="minorHAnsi"/>
                <w:sz w:val="20"/>
                <w:szCs w:val="20"/>
              </w:rPr>
            </w:pPr>
            <w:r w:rsidRPr="00E26862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862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Pr="00E26862">
              <w:rPr>
                <w:rFonts w:cstheme="minorHAnsi"/>
                <w:b/>
                <w:bCs/>
                <w:sz w:val="20"/>
                <w:szCs w:val="20"/>
              </w:rPr>
            </w:r>
            <w:r w:rsidRPr="00E26862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E26862">
              <w:rPr>
                <w:rFonts w:cstheme="minorHAnsi"/>
                <w:b/>
                <w:bCs/>
                <w:sz w:val="20"/>
                <w:szCs w:val="20"/>
              </w:rPr>
              <w:t xml:space="preserve">   TO BE EXCLUDED          </w:t>
            </w:r>
            <w:r w:rsidRPr="00E26862">
              <w:rPr>
                <w:rFonts w:cstheme="minorHAnsi"/>
                <w:bCs/>
                <w:sz w:val="20"/>
                <w:szCs w:val="20"/>
              </w:rPr>
              <w:t>REASON: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ED0258" w:rsidRPr="00E26862" w:rsidRDefault="00ED0258" w:rsidP="004A59FC">
            <w:pPr>
              <w:rPr>
                <w:rFonts w:cstheme="minorHAnsi"/>
                <w:sz w:val="20"/>
                <w:szCs w:val="20"/>
              </w:rPr>
            </w:pPr>
            <w:r w:rsidRPr="00E268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86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E26862">
              <w:rPr>
                <w:rFonts w:cstheme="minorHAnsi"/>
                <w:sz w:val="20"/>
                <w:szCs w:val="20"/>
              </w:rPr>
            </w:r>
            <w:r w:rsidRPr="00E26862">
              <w:rPr>
                <w:rFonts w:cstheme="minorHAnsi"/>
                <w:sz w:val="20"/>
                <w:szCs w:val="20"/>
              </w:rPr>
              <w:fldChar w:fldCharType="end"/>
            </w:r>
            <w:r w:rsidRPr="00E26862">
              <w:rPr>
                <w:rFonts w:cstheme="minorHAnsi"/>
                <w:sz w:val="20"/>
                <w:szCs w:val="20"/>
              </w:rPr>
              <w:t xml:space="preserve">   Non-randomized study design</w:t>
            </w:r>
          </w:p>
          <w:p w:rsidR="00ED0258" w:rsidRPr="00E26862" w:rsidRDefault="00ED0258" w:rsidP="004A59FC">
            <w:pPr>
              <w:rPr>
                <w:rFonts w:cstheme="minorHAnsi"/>
                <w:sz w:val="20"/>
                <w:szCs w:val="20"/>
              </w:rPr>
            </w:pPr>
            <w:r w:rsidRPr="00E268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86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E26862">
              <w:rPr>
                <w:rFonts w:cstheme="minorHAnsi"/>
                <w:sz w:val="20"/>
                <w:szCs w:val="20"/>
              </w:rPr>
            </w:r>
            <w:r w:rsidRPr="00E26862">
              <w:rPr>
                <w:rFonts w:cstheme="minorHAnsi"/>
                <w:sz w:val="20"/>
                <w:szCs w:val="20"/>
              </w:rPr>
              <w:fldChar w:fldCharType="end"/>
            </w:r>
            <w:r w:rsidRPr="00E26862">
              <w:rPr>
                <w:rFonts w:cstheme="minorHAnsi"/>
                <w:sz w:val="20"/>
                <w:szCs w:val="20"/>
              </w:rPr>
              <w:t xml:space="preserve">   Patients </w:t>
            </w:r>
            <w:r w:rsidRPr="00E26862">
              <w:rPr>
                <w:rFonts w:cstheme="minorHAnsi"/>
                <w:sz w:val="20"/>
                <w:szCs w:val="20"/>
                <w:u w:val="single"/>
              </w:rPr>
              <w:t>without</w:t>
            </w:r>
            <w:r w:rsidRPr="00E26862">
              <w:rPr>
                <w:rFonts w:cstheme="minorHAnsi"/>
                <w:sz w:val="20"/>
                <w:szCs w:val="20"/>
              </w:rPr>
              <w:t xml:space="preserve"> a diagnosis of partial epilepsy</w:t>
            </w:r>
          </w:p>
          <w:p w:rsidR="00ED0258" w:rsidRPr="00E26862" w:rsidRDefault="00ED0258" w:rsidP="004A59FC">
            <w:pPr>
              <w:rPr>
                <w:rFonts w:cstheme="minorHAnsi"/>
                <w:sz w:val="20"/>
                <w:szCs w:val="20"/>
              </w:rPr>
            </w:pPr>
            <w:r w:rsidRPr="00E268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86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E26862">
              <w:rPr>
                <w:rFonts w:cstheme="minorHAnsi"/>
                <w:sz w:val="20"/>
                <w:szCs w:val="20"/>
              </w:rPr>
            </w:r>
            <w:r w:rsidRPr="00E26862">
              <w:rPr>
                <w:rFonts w:cstheme="minorHAnsi"/>
                <w:sz w:val="20"/>
                <w:szCs w:val="20"/>
              </w:rPr>
              <w:fldChar w:fldCharType="end"/>
            </w:r>
            <w:r w:rsidRPr="00E26862">
              <w:rPr>
                <w:rFonts w:cstheme="minorHAnsi"/>
                <w:sz w:val="20"/>
                <w:szCs w:val="20"/>
              </w:rPr>
              <w:t xml:space="preserve">   Pediatric patients</w:t>
            </w:r>
          </w:p>
          <w:p w:rsidR="00ED0258" w:rsidRPr="00E26862" w:rsidRDefault="00ED0258" w:rsidP="004A59FC">
            <w:pPr>
              <w:rPr>
                <w:rFonts w:cstheme="minorHAnsi"/>
                <w:sz w:val="20"/>
                <w:szCs w:val="20"/>
              </w:rPr>
            </w:pPr>
            <w:r w:rsidRPr="00E268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86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E26862">
              <w:rPr>
                <w:rFonts w:cstheme="minorHAnsi"/>
                <w:sz w:val="20"/>
                <w:szCs w:val="20"/>
              </w:rPr>
            </w:r>
            <w:r w:rsidRPr="00E26862">
              <w:rPr>
                <w:rFonts w:cstheme="minorHAnsi"/>
                <w:sz w:val="20"/>
                <w:szCs w:val="20"/>
              </w:rPr>
              <w:fldChar w:fldCharType="end"/>
            </w:r>
            <w:r w:rsidRPr="00E26862">
              <w:rPr>
                <w:rFonts w:cstheme="minorHAnsi"/>
                <w:sz w:val="20"/>
                <w:szCs w:val="20"/>
              </w:rPr>
              <w:t xml:space="preserve">   Lacosamide – single dose or short-term therapy</w:t>
            </w:r>
          </w:p>
          <w:p w:rsidR="00ED0258" w:rsidRPr="00E26862" w:rsidRDefault="00ED0258" w:rsidP="004A59FC">
            <w:pPr>
              <w:rPr>
                <w:rFonts w:cstheme="minorHAnsi"/>
                <w:sz w:val="20"/>
                <w:szCs w:val="20"/>
              </w:rPr>
            </w:pPr>
            <w:r w:rsidRPr="00E268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86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E26862">
              <w:rPr>
                <w:rFonts w:cstheme="minorHAnsi"/>
                <w:sz w:val="20"/>
                <w:szCs w:val="20"/>
              </w:rPr>
            </w:r>
            <w:r w:rsidRPr="00E26862">
              <w:rPr>
                <w:rFonts w:cstheme="minorHAnsi"/>
                <w:sz w:val="20"/>
                <w:szCs w:val="20"/>
              </w:rPr>
              <w:fldChar w:fldCharType="end"/>
            </w:r>
            <w:r w:rsidRPr="00E26862">
              <w:rPr>
                <w:rFonts w:cstheme="minorHAnsi"/>
                <w:sz w:val="20"/>
                <w:szCs w:val="20"/>
              </w:rPr>
              <w:t xml:space="preserve">   Outcomes – none of relevance to review/or clinically important</w:t>
            </w:r>
          </w:p>
          <w:p w:rsidR="00ED0258" w:rsidRPr="00E26862" w:rsidRDefault="00ED0258" w:rsidP="004A59FC">
            <w:pPr>
              <w:rPr>
                <w:rFonts w:cstheme="minorHAnsi"/>
                <w:sz w:val="20"/>
                <w:szCs w:val="20"/>
              </w:rPr>
            </w:pPr>
            <w:r w:rsidRPr="00E26862">
              <w:rPr>
                <w:rFonts w:cstheme="minorHAnsi"/>
                <w:bCs/>
                <w:sz w:val="20"/>
                <w:szCs w:val="20"/>
              </w:rPr>
              <w:t>Other:</w:t>
            </w:r>
            <w:r w:rsidRPr="00E2686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E26862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6862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E26862">
              <w:rPr>
                <w:rFonts w:cstheme="minorHAnsi"/>
                <w:b/>
                <w:bCs/>
                <w:sz w:val="20"/>
                <w:szCs w:val="20"/>
              </w:rPr>
            </w:r>
            <w:r w:rsidRPr="00E26862">
              <w:rPr>
                <w:rFonts w:cstheme="minorHAnsi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E26862"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 w:rsidRPr="00E26862"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 w:rsidRPr="00E26862"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 w:rsidRPr="00E26862"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 w:rsidRPr="00E26862"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 w:rsidRPr="00E2686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ED0258" w:rsidRPr="00E26862" w:rsidRDefault="00ED0258" w:rsidP="00ED0258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ED0258" w:rsidRPr="00E26862" w:rsidRDefault="00ED0258" w:rsidP="00ED0258">
      <w:pPr>
        <w:spacing w:after="0" w:line="240" w:lineRule="auto"/>
        <w:rPr>
          <w:rFonts w:cstheme="minorHAnsi"/>
          <w:bCs/>
          <w:sz w:val="20"/>
          <w:szCs w:val="20"/>
        </w:rPr>
      </w:pPr>
      <w:r w:rsidRPr="00E26862">
        <w:rPr>
          <w:rFonts w:cstheme="minorHAnsi"/>
          <w:bCs/>
          <w:sz w:val="20"/>
          <w:szCs w:val="20"/>
        </w:rPr>
        <w:t xml:space="preserve">Additional comments: </w:t>
      </w:r>
      <w:r w:rsidRPr="00E26862">
        <w:rPr>
          <w:rFonts w:cstheme="minorHAnsi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Pr="00E26862">
        <w:rPr>
          <w:rFonts w:cstheme="minorHAnsi"/>
          <w:bCs/>
          <w:sz w:val="20"/>
          <w:szCs w:val="20"/>
        </w:rPr>
        <w:instrText xml:space="preserve"> FORMTEXT </w:instrText>
      </w:r>
      <w:r w:rsidRPr="00E26862">
        <w:rPr>
          <w:rFonts w:cstheme="minorHAnsi"/>
          <w:bCs/>
          <w:sz w:val="20"/>
          <w:szCs w:val="20"/>
        </w:rPr>
      </w:r>
      <w:r w:rsidRPr="00E26862">
        <w:rPr>
          <w:rFonts w:cstheme="minorHAnsi"/>
          <w:bCs/>
          <w:sz w:val="20"/>
          <w:szCs w:val="20"/>
        </w:rPr>
        <w:fldChar w:fldCharType="separate"/>
      </w:r>
      <w:r w:rsidRPr="00E26862">
        <w:rPr>
          <w:rFonts w:cstheme="minorHAnsi"/>
          <w:bCs/>
          <w:noProof/>
          <w:sz w:val="20"/>
          <w:szCs w:val="20"/>
        </w:rPr>
        <w:t> </w:t>
      </w:r>
      <w:r w:rsidRPr="00E26862">
        <w:rPr>
          <w:rFonts w:cstheme="minorHAnsi"/>
          <w:bCs/>
          <w:noProof/>
          <w:sz w:val="20"/>
          <w:szCs w:val="20"/>
        </w:rPr>
        <w:t> </w:t>
      </w:r>
      <w:r w:rsidRPr="00E26862">
        <w:rPr>
          <w:rFonts w:cstheme="minorHAnsi"/>
          <w:bCs/>
          <w:noProof/>
          <w:sz w:val="20"/>
          <w:szCs w:val="20"/>
        </w:rPr>
        <w:t> </w:t>
      </w:r>
      <w:r w:rsidRPr="00E26862">
        <w:rPr>
          <w:rFonts w:cstheme="minorHAnsi"/>
          <w:bCs/>
          <w:noProof/>
          <w:sz w:val="20"/>
          <w:szCs w:val="20"/>
        </w:rPr>
        <w:t> </w:t>
      </w:r>
      <w:r w:rsidRPr="00E26862">
        <w:rPr>
          <w:rFonts w:cstheme="minorHAnsi"/>
          <w:bCs/>
          <w:noProof/>
          <w:sz w:val="20"/>
          <w:szCs w:val="20"/>
        </w:rPr>
        <w:t> </w:t>
      </w:r>
      <w:r w:rsidRPr="00E26862">
        <w:rPr>
          <w:rFonts w:cstheme="minorHAnsi"/>
          <w:bCs/>
          <w:sz w:val="20"/>
          <w:szCs w:val="20"/>
        </w:rPr>
        <w:fldChar w:fldCharType="end"/>
      </w:r>
      <w:bookmarkEnd w:id="16"/>
    </w:p>
    <w:p w:rsidR="00502DE8" w:rsidRDefault="00502DE8">
      <w:bookmarkStart w:id="17" w:name="_GoBack"/>
      <w:bookmarkEnd w:id="17"/>
    </w:p>
    <w:sectPr w:rsidR="00502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58"/>
    <w:rsid w:val="00502DE8"/>
    <w:rsid w:val="00ED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258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258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3161</Characters>
  <Application>Microsoft Office Word</Application>
  <DocSecurity>0</DocSecurity>
  <Lines>26</Lines>
  <Paragraphs>7</Paragraphs>
  <ScaleCrop>false</ScaleCrop>
  <Company>London hospitals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Sawh</dc:creator>
  <cp:keywords/>
  <dc:description/>
  <cp:lastModifiedBy>Sonja Sawh</cp:lastModifiedBy>
  <cp:revision>1</cp:revision>
  <dcterms:created xsi:type="dcterms:W3CDTF">2013-05-23T17:02:00Z</dcterms:created>
  <dcterms:modified xsi:type="dcterms:W3CDTF">2013-05-23T17:03:00Z</dcterms:modified>
</cp:coreProperties>
</file>