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13" w:rsidRPr="00284679" w:rsidRDefault="00C11013" w:rsidP="00C11013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Supplemental </w:t>
      </w:r>
      <w:r w:rsidRPr="00284679">
        <w:rPr>
          <w:rFonts w:ascii="Arial" w:hAnsi="Arial" w:cs="Arial"/>
          <w:sz w:val="22"/>
          <w:szCs w:val="22"/>
        </w:rPr>
        <w:t xml:space="preserve">Table </w:t>
      </w:r>
      <w:r>
        <w:rPr>
          <w:rFonts w:ascii="Arial" w:hAnsi="Arial" w:cs="Arial"/>
          <w:sz w:val="22"/>
          <w:szCs w:val="22"/>
        </w:rPr>
        <w:t>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Relative abundance of </w:t>
      </w:r>
      <w:proofErr w:type="spellStart"/>
      <w:r w:rsidRPr="00E52D9D">
        <w:rPr>
          <w:rFonts w:ascii="Arial" w:hAnsi="Arial" w:cs="Arial"/>
          <w:i/>
          <w:sz w:val="22"/>
          <w:szCs w:val="22"/>
        </w:rPr>
        <w:t>mmoX</w:t>
      </w:r>
      <w:proofErr w:type="spellEnd"/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genes.</w:t>
      </w:r>
      <w:proofErr w:type="gramEnd"/>
      <w:r>
        <w:rPr>
          <w:rFonts w:ascii="Arial" w:hAnsi="Arial" w:cs="Arial"/>
          <w:sz w:val="22"/>
          <w:szCs w:val="22"/>
        </w:rPr>
        <w:t xml:space="preserve"> Actual numbers of genes are shown.</w:t>
      </w:r>
      <w:r w:rsidRPr="00284679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461"/>
        <w:gridCol w:w="1287"/>
        <w:gridCol w:w="1406"/>
        <w:gridCol w:w="1287"/>
        <w:gridCol w:w="1375"/>
      </w:tblGrid>
      <w:tr w:rsidR="00C11013" w:rsidRPr="00284679" w:rsidTr="0080186B">
        <w:tc>
          <w:tcPr>
            <w:tcW w:w="2040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Taxon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Unamende</w:t>
            </w:r>
            <w:r w:rsidRPr="00284679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+O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284679">
              <w:rPr>
                <w:rFonts w:ascii="Arial" w:hAnsi="Arial" w:cs="Arial"/>
                <w:sz w:val="22"/>
                <w:szCs w:val="22"/>
              </w:rPr>
              <w:t>-NO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2248BE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+O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284679">
              <w:rPr>
                <w:rFonts w:ascii="Arial" w:hAnsi="Arial" w:cs="Arial"/>
                <w:sz w:val="22"/>
                <w:szCs w:val="22"/>
              </w:rPr>
              <w:t>+NO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D05298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-O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284679">
              <w:rPr>
                <w:rFonts w:ascii="Arial" w:hAnsi="Arial" w:cs="Arial"/>
                <w:sz w:val="22"/>
                <w:szCs w:val="22"/>
              </w:rPr>
              <w:t>-NO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D05298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-O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284679">
              <w:rPr>
                <w:rFonts w:ascii="Arial" w:hAnsi="Arial" w:cs="Arial"/>
                <w:sz w:val="22"/>
                <w:szCs w:val="22"/>
              </w:rPr>
              <w:t>+NO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D05298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</w:tr>
      <w:tr w:rsidR="00C11013" w:rsidRPr="00284679" w:rsidTr="0080186B">
        <w:tc>
          <w:tcPr>
            <w:tcW w:w="2040" w:type="dxa"/>
          </w:tcPr>
          <w:p w:rsidR="00C11013" w:rsidRPr="00D213E6" w:rsidRDefault="00C11013" w:rsidP="0080186B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213E6">
              <w:rPr>
                <w:rFonts w:ascii="Arial" w:hAnsi="Arial" w:cs="Arial"/>
                <w:i/>
                <w:sz w:val="22"/>
                <w:szCs w:val="22"/>
              </w:rPr>
              <w:t>Methylococcaceae</w:t>
            </w:r>
            <w:proofErr w:type="spellEnd"/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11013" w:rsidRPr="00284679" w:rsidTr="0080186B">
        <w:tc>
          <w:tcPr>
            <w:tcW w:w="2040" w:type="dxa"/>
          </w:tcPr>
          <w:p w:rsidR="00C11013" w:rsidRPr="00D213E6" w:rsidRDefault="00C11013" w:rsidP="0080186B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213E6">
              <w:rPr>
                <w:rFonts w:ascii="Arial" w:hAnsi="Arial" w:cs="Arial"/>
                <w:i/>
                <w:sz w:val="22"/>
                <w:szCs w:val="22"/>
              </w:rPr>
              <w:t>Methylocystaceae</w:t>
            </w:r>
            <w:proofErr w:type="spellEnd"/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C11013" w:rsidRPr="00284679" w:rsidRDefault="00C11013" w:rsidP="0080186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C11013" w:rsidRDefault="00C11013" w:rsidP="00C1101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proofErr w:type="spellStart"/>
      <w:r w:rsidRPr="00E52D9D">
        <w:rPr>
          <w:rFonts w:ascii="Arial" w:hAnsi="Arial" w:cs="Arial"/>
          <w:i/>
          <w:sz w:val="22"/>
          <w:szCs w:val="22"/>
        </w:rPr>
        <w:t>mmoX</w:t>
      </w:r>
      <w:proofErr w:type="spellEnd"/>
      <w:r>
        <w:rPr>
          <w:rFonts w:ascii="Arial" w:hAnsi="Arial" w:cs="Arial"/>
          <w:sz w:val="22"/>
          <w:szCs w:val="22"/>
        </w:rPr>
        <w:t xml:space="preserve"> encodes the alpha subunit of soluble methane </w:t>
      </w:r>
      <w:proofErr w:type="spellStart"/>
      <w:r>
        <w:rPr>
          <w:rFonts w:ascii="Arial" w:hAnsi="Arial" w:cs="Arial"/>
          <w:sz w:val="22"/>
          <w:szCs w:val="22"/>
        </w:rPr>
        <w:t>monooxygenase</w:t>
      </w:r>
      <w:proofErr w:type="spellEnd"/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11013" w:rsidRPr="00284679" w:rsidRDefault="00C11013" w:rsidP="00C11013">
      <w:pPr>
        <w:spacing w:line="480" w:lineRule="auto"/>
        <w:rPr>
          <w:rFonts w:ascii="Arial" w:hAnsi="Arial" w:cs="Arial"/>
          <w:sz w:val="22"/>
          <w:szCs w:val="22"/>
        </w:rPr>
      </w:pPr>
    </w:p>
    <w:p w:rsidR="00C11013" w:rsidRPr="00284679" w:rsidRDefault="00C11013" w:rsidP="00C11013">
      <w:pPr>
        <w:spacing w:line="480" w:lineRule="auto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Supplemental </w:t>
      </w:r>
      <w:r w:rsidRPr="00284679">
        <w:rPr>
          <w:rFonts w:ascii="Arial" w:hAnsi="Arial" w:cs="Arial"/>
          <w:sz w:val="22"/>
          <w:szCs w:val="22"/>
        </w:rPr>
        <w:t>Table</w:t>
      </w:r>
      <w:r>
        <w:rPr>
          <w:rFonts w:ascii="Arial" w:hAnsi="Arial" w:cs="Arial"/>
          <w:sz w:val="22"/>
          <w:szCs w:val="22"/>
        </w:rPr>
        <w:t xml:space="preserve"> 3</w:t>
      </w:r>
      <w:r w:rsidRPr="00284679">
        <w:rPr>
          <w:rFonts w:ascii="Arial" w:hAnsi="Arial" w:cs="Arial"/>
          <w:sz w:val="22"/>
          <w:szCs w:val="22"/>
        </w:rPr>
        <w:t>.</w:t>
      </w:r>
      <w:proofErr w:type="gramEnd"/>
      <w:r w:rsidRPr="002846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84679">
        <w:rPr>
          <w:rFonts w:ascii="Arial" w:hAnsi="Arial" w:cs="Arial"/>
          <w:sz w:val="22"/>
          <w:szCs w:val="22"/>
        </w:rPr>
        <w:t xml:space="preserve">Relative abundance of </w:t>
      </w:r>
      <w:proofErr w:type="spellStart"/>
      <w:r>
        <w:rPr>
          <w:rFonts w:ascii="Arial" w:hAnsi="Arial" w:cs="Arial"/>
          <w:i/>
          <w:sz w:val="22"/>
          <w:szCs w:val="22"/>
        </w:rPr>
        <w:t>m</w:t>
      </w:r>
      <w:r w:rsidRPr="00E52D9D">
        <w:rPr>
          <w:rFonts w:ascii="Arial" w:hAnsi="Arial" w:cs="Arial"/>
          <w:i/>
          <w:sz w:val="22"/>
          <w:szCs w:val="22"/>
        </w:rPr>
        <w:t>xaF</w:t>
      </w:r>
      <w:proofErr w:type="spellEnd"/>
      <w:r w:rsidRPr="00E52D9D">
        <w:rPr>
          <w:rFonts w:ascii="Arial" w:hAnsi="Arial" w:cs="Arial"/>
          <w:i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x</w:t>
      </w:r>
      <w:r w:rsidRPr="00E52D9D">
        <w:rPr>
          <w:rFonts w:ascii="Arial" w:hAnsi="Arial" w:cs="Arial"/>
          <w:i/>
          <w:sz w:val="22"/>
          <w:szCs w:val="22"/>
        </w:rPr>
        <w:t>oxF</w:t>
      </w:r>
      <w:proofErr w:type="spellEnd"/>
      <w:r>
        <w:rPr>
          <w:rFonts w:ascii="Arial" w:hAnsi="Arial" w:cs="Arial"/>
          <w:i/>
          <w:sz w:val="22"/>
          <w:szCs w:val="22"/>
        </w:rPr>
        <w:t>*</w:t>
      </w:r>
      <w:r w:rsidRPr="002846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</w:t>
      </w:r>
      <w:r w:rsidRPr="00284679">
        <w:rPr>
          <w:rFonts w:ascii="Arial" w:hAnsi="Arial" w:cs="Arial"/>
          <w:sz w:val="22"/>
          <w:szCs w:val="22"/>
        </w:rPr>
        <w:t xml:space="preserve">es representing </w:t>
      </w:r>
      <w:proofErr w:type="spellStart"/>
      <w:r w:rsidRPr="00284679">
        <w:rPr>
          <w:rFonts w:ascii="Arial" w:hAnsi="Arial" w:cs="Arial"/>
          <w:i/>
          <w:sz w:val="22"/>
          <w:szCs w:val="22"/>
        </w:rPr>
        <w:t>Methylococcaceae</w:t>
      </w:r>
      <w:proofErr w:type="spellEnd"/>
      <w:r w:rsidRPr="00284679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284679">
        <w:rPr>
          <w:rFonts w:ascii="Arial" w:hAnsi="Arial" w:cs="Arial"/>
          <w:i/>
          <w:sz w:val="22"/>
          <w:szCs w:val="22"/>
        </w:rPr>
        <w:t>Methylophilaceae</w:t>
      </w:r>
      <w:proofErr w:type="spellEnd"/>
      <w:r w:rsidRPr="00284679">
        <w:rPr>
          <w:rFonts w:ascii="Arial" w:hAnsi="Arial" w:cs="Arial"/>
          <w:i/>
          <w:sz w:val="22"/>
          <w:szCs w:val="22"/>
        </w:rPr>
        <w:t xml:space="preserve"> </w:t>
      </w:r>
      <w:r w:rsidRPr="00284679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284679">
        <w:rPr>
          <w:rFonts w:ascii="Arial" w:hAnsi="Arial" w:cs="Arial"/>
          <w:i/>
          <w:sz w:val="22"/>
          <w:szCs w:val="22"/>
        </w:rPr>
        <w:t>Methylocystaceae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 w:rsidRPr="00F16921">
        <w:rPr>
          <w:rFonts w:ascii="Arial" w:hAnsi="Arial" w:cs="Arial"/>
          <w:sz w:val="22"/>
          <w:szCs w:val="22"/>
        </w:rPr>
        <w:t>Actual numbers of genes are shown.</w:t>
      </w:r>
      <w:r w:rsidRPr="0028467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449"/>
        <w:gridCol w:w="1268"/>
        <w:gridCol w:w="1391"/>
        <w:gridCol w:w="1257"/>
        <w:gridCol w:w="1355"/>
      </w:tblGrid>
      <w:tr w:rsidR="00C11013" w:rsidRPr="00284679" w:rsidTr="0080186B">
        <w:tc>
          <w:tcPr>
            <w:tcW w:w="213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Enzyme/microcosm</w:t>
            </w:r>
          </w:p>
        </w:tc>
        <w:tc>
          <w:tcPr>
            <w:tcW w:w="1450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679">
              <w:rPr>
                <w:rFonts w:ascii="Arial" w:hAnsi="Arial" w:cs="Arial"/>
                <w:sz w:val="22"/>
                <w:szCs w:val="22"/>
              </w:rPr>
              <w:t>Unamended</w:t>
            </w:r>
            <w:proofErr w:type="spellEnd"/>
          </w:p>
        </w:tc>
        <w:tc>
          <w:tcPr>
            <w:tcW w:w="1268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+O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284679">
              <w:rPr>
                <w:rFonts w:ascii="Arial" w:hAnsi="Arial" w:cs="Arial"/>
                <w:sz w:val="22"/>
                <w:szCs w:val="22"/>
              </w:rPr>
              <w:t>-NO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D05298">
              <w:rPr>
                <w:rFonts w:ascii="Arial" w:eastAsiaTheme="minorHAnsi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391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+O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284679">
              <w:rPr>
                <w:rFonts w:ascii="Arial" w:hAnsi="Arial" w:cs="Arial"/>
                <w:sz w:val="22"/>
                <w:szCs w:val="22"/>
              </w:rPr>
              <w:t>+NO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D05298">
              <w:rPr>
                <w:rFonts w:ascii="Arial" w:eastAsiaTheme="minorHAnsi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57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-O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284679">
              <w:rPr>
                <w:rFonts w:ascii="Arial" w:hAnsi="Arial" w:cs="Arial"/>
                <w:sz w:val="22"/>
                <w:szCs w:val="22"/>
              </w:rPr>
              <w:t>-NO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D05298">
              <w:rPr>
                <w:rFonts w:ascii="Arial" w:eastAsiaTheme="minorHAnsi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355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284679">
              <w:rPr>
                <w:rFonts w:ascii="Arial" w:hAnsi="Arial" w:cs="Arial"/>
                <w:sz w:val="22"/>
                <w:szCs w:val="22"/>
              </w:rPr>
              <w:t>+NO</w:t>
            </w:r>
            <w:r w:rsidRPr="00284679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D05298">
              <w:rPr>
                <w:rFonts w:ascii="Arial" w:eastAsiaTheme="minorHAnsi" w:hAnsi="Arial" w:cs="Arial"/>
                <w:sz w:val="22"/>
                <w:szCs w:val="22"/>
                <w:vertAlign w:val="superscript"/>
              </w:rPr>
              <w:t>-</w:t>
            </w:r>
          </w:p>
        </w:tc>
      </w:tr>
      <w:tr w:rsidR="00C11013" w:rsidRPr="00284679" w:rsidTr="0080186B">
        <w:tc>
          <w:tcPr>
            <w:tcW w:w="213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679">
              <w:rPr>
                <w:rFonts w:ascii="Arial" w:hAnsi="Arial" w:cs="Arial"/>
                <w:i/>
                <w:sz w:val="22"/>
                <w:szCs w:val="22"/>
              </w:rPr>
              <w:t>Methylococcaceae</w:t>
            </w:r>
            <w:proofErr w:type="spellEnd"/>
            <w:r w:rsidRPr="002846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84679">
              <w:rPr>
                <w:rFonts w:ascii="Arial" w:hAnsi="Arial" w:cs="Arial"/>
                <w:sz w:val="22"/>
                <w:szCs w:val="22"/>
              </w:rPr>
              <w:t>MxaF</w:t>
            </w:r>
            <w:proofErr w:type="spellEnd"/>
          </w:p>
        </w:tc>
        <w:tc>
          <w:tcPr>
            <w:tcW w:w="1450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8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91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57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11013" w:rsidRPr="00284679" w:rsidTr="0080186B">
        <w:tc>
          <w:tcPr>
            <w:tcW w:w="213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679">
              <w:rPr>
                <w:rFonts w:ascii="Arial" w:hAnsi="Arial" w:cs="Arial"/>
                <w:i/>
                <w:sz w:val="22"/>
                <w:szCs w:val="22"/>
              </w:rPr>
              <w:t>Methylococcaceae</w:t>
            </w:r>
            <w:proofErr w:type="spellEnd"/>
            <w:r w:rsidRPr="002846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84679">
              <w:rPr>
                <w:rFonts w:ascii="Arial" w:hAnsi="Arial" w:cs="Arial"/>
                <w:sz w:val="22"/>
                <w:szCs w:val="22"/>
              </w:rPr>
              <w:t>XoxF</w:t>
            </w:r>
            <w:proofErr w:type="spellEnd"/>
          </w:p>
        </w:tc>
        <w:tc>
          <w:tcPr>
            <w:tcW w:w="1450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68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391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57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5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11013" w:rsidRPr="00284679" w:rsidTr="0080186B">
        <w:tc>
          <w:tcPr>
            <w:tcW w:w="213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679">
              <w:rPr>
                <w:rFonts w:ascii="Arial" w:hAnsi="Arial" w:cs="Arial"/>
                <w:i/>
                <w:sz w:val="22"/>
                <w:szCs w:val="22"/>
              </w:rPr>
              <w:t>Methylophilaceae</w:t>
            </w:r>
            <w:proofErr w:type="spellEnd"/>
            <w:r w:rsidRPr="002846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84679">
              <w:rPr>
                <w:rFonts w:ascii="Arial" w:hAnsi="Arial" w:cs="Arial"/>
                <w:sz w:val="22"/>
                <w:szCs w:val="22"/>
              </w:rPr>
              <w:t>MxaF</w:t>
            </w:r>
            <w:proofErr w:type="spellEnd"/>
          </w:p>
        </w:tc>
        <w:tc>
          <w:tcPr>
            <w:tcW w:w="1450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57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11013" w:rsidRPr="00284679" w:rsidTr="0080186B">
        <w:tc>
          <w:tcPr>
            <w:tcW w:w="213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679">
              <w:rPr>
                <w:rFonts w:ascii="Arial" w:hAnsi="Arial" w:cs="Arial"/>
                <w:i/>
                <w:sz w:val="22"/>
                <w:szCs w:val="22"/>
              </w:rPr>
              <w:t>Methylophilaceae</w:t>
            </w:r>
            <w:proofErr w:type="spellEnd"/>
            <w:r w:rsidRPr="002846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84679">
              <w:rPr>
                <w:rFonts w:ascii="Arial" w:hAnsi="Arial" w:cs="Arial"/>
                <w:sz w:val="22"/>
                <w:szCs w:val="22"/>
              </w:rPr>
              <w:t>XoxF</w:t>
            </w:r>
            <w:proofErr w:type="spellEnd"/>
          </w:p>
        </w:tc>
        <w:tc>
          <w:tcPr>
            <w:tcW w:w="1450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68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391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57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11013" w:rsidRPr="00284679" w:rsidTr="0080186B">
        <w:tc>
          <w:tcPr>
            <w:tcW w:w="213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84679">
              <w:rPr>
                <w:rFonts w:ascii="Arial" w:hAnsi="Arial" w:cs="Arial"/>
                <w:i/>
                <w:sz w:val="22"/>
                <w:szCs w:val="22"/>
              </w:rPr>
              <w:t>Methylocystaceae</w:t>
            </w:r>
            <w:proofErr w:type="spellEnd"/>
            <w:r w:rsidRPr="002846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84679">
              <w:rPr>
                <w:rFonts w:ascii="Arial" w:hAnsi="Arial" w:cs="Arial"/>
                <w:sz w:val="22"/>
                <w:szCs w:val="22"/>
              </w:rPr>
              <w:t>MxaF</w:t>
            </w:r>
            <w:proofErr w:type="spellEnd"/>
          </w:p>
        </w:tc>
        <w:tc>
          <w:tcPr>
            <w:tcW w:w="1450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91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57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11013" w:rsidRPr="00284679" w:rsidTr="0080186B">
        <w:tc>
          <w:tcPr>
            <w:tcW w:w="2136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679">
              <w:rPr>
                <w:rFonts w:ascii="Arial" w:hAnsi="Arial" w:cs="Arial"/>
                <w:i/>
                <w:sz w:val="22"/>
                <w:szCs w:val="22"/>
              </w:rPr>
              <w:t>Methylocystaceae</w:t>
            </w:r>
            <w:proofErr w:type="spellEnd"/>
            <w:r w:rsidRPr="002846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84679">
              <w:rPr>
                <w:rFonts w:ascii="Arial" w:hAnsi="Arial" w:cs="Arial"/>
                <w:sz w:val="22"/>
                <w:szCs w:val="22"/>
              </w:rPr>
              <w:t>XoxF</w:t>
            </w:r>
            <w:proofErr w:type="spellEnd"/>
          </w:p>
        </w:tc>
        <w:tc>
          <w:tcPr>
            <w:tcW w:w="1450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91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57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C11013" w:rsidRPr="00284679" w:rsidRDefault="00C11013" w:rsidP="00801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46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816CA2" w:rsidRPr="00C11013" w:rsidRDefault="00C11013" w:rsidP="00C1101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m</w:t>
      </w:r>
      <w:r w:rsidRPr="00E52D9D">
        <w:rPr>
          <w:rFonts w:ascii="Arial" w:hAnsi="Arial" w:cs="Arial"/>
          <w:i/>
          <w:sz w:val="22"/>
          <w:szCs w:val="22"/>
        </w:rPr>
        <w:t>xaF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encodes the large subunit of methanol dehydrogenase.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x</w:t>
      </w:r>
      <w:r w:rsidRPr="00E52D9D">
        <w:rPr>
          <w:rFonts w:ascii="Arial" w:hAnsi="Arial" w:cs="Arial"/>
          <w:i/>
          <w:sz w:val="22"/>
          <w:szCs w:val="22"/>
        </w:rPr>
        <w:t>oxF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is a homolog of </w:t>
      </w:r>
      <w:proofErr w:type="spellStart"/>
      <w:r>
        <w:rPr>
          <w:rFonts w:ascii="Arial" w:hAnsi="Arial" w:cs="Arial"/>
          <w:i/>
          <w:sz w:val="22"/>
          <w:szCs w:val="22"/>
        </w:rPr>
        <w:t>m</w:t>
      </w:r>
      <w:r w:rsidRPr="00E52D9D">
        <w:rPr>
          <w:rFonts w:ascii="Arial" w:hAnsi="Arial" w:cs="Arial"/>
          <w:i/>
          <w:sz w:val="22"/>
          <w:szCs w:val="22"/>
        </w:rPr>
        <w:t>xaF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sectPr w:rsidR="00816CA2" w:rsidRPr="00C11013" w:rsidSect="00816C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13"/>
    <w:rsid w:val="004A15B7"/>
    <w:rsid w:val="00816CA2"/>
    <w:rsid w:val="00C110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658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13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013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13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013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Macintosh Word</Application>
  <DocSecurity>0</DocSecurity>
  <Lines>5</Lines>
  <Paragraphs>1</Paragraphs>
  <ScaleCrop>false</ScaleCrop>
  <Company>University of Washington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Chistoserdova</dc:creator>
  <cp:keywords/>
  <dc:description/>
  <cp:lastModifiedBy>Mila Chistoserdova</cp:lastModifiedBy>
  <cp:revision>1</cp:revision>
  <dcterms:created xsi:type="dcterms:W3CDTF">2013-01-04T23:41:00Z</dcterms:created>
  <dcterms:modified xsi:type="dcterms:W3CDTF">2013-01-04T23:42:00Z</dcterms:modified>
</cp:coreProperties>
</file>