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89" w:rsidRDefault="00EB3589" w:rsidP="00EB3589">
      <w:pPr>
        <w:pStyle w:val="BodyText"/>
        <w:spacing w:line="240" w:lineRule="auto"/>
        <w:jc w:val="center"/>
      </w:pPr>
    </w:p>
    <w:p w:rsidR="00EB3589" w:rsidRDefault="00EB3589" w:rsidP="00EB3589">
      <w:pPr>
        <w:spacing w:after="0" w:line="240" w:lineRule="auto"/>
        <w:jc w:val="center"/>
        <w:rPr>
          <w:rFonts w:ascii="Times New Roman" w:hAnsi="Times New Roman"/>
          <w:sz w:val="20"/>
          <w:lang w:val="en-US"/>
        </w:rPr>
      </w:pPr>
    </w:p>
    <w:tbl>
      <w:tblPr>
        <w:tblW w:w="8100" w:type="dxa"/>
        <w:tblInd w:w="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0"/>
        <w:gridCol w:w="1990"/>
        <w:gridCol w:w="630"/>
        <w:gridCol w:w="1980"/>
        <w:gridCol w:w="1890"/>
      </w:tblGrid>
      <w:tr w:rsidR="00EB3589" w:rsidTr="00EB3589">
        <w:trPr>
          <w:trHeight w:val="34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  <w:t>Parameter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b/>
                <w:sz w:val="20"/>
                <w:szCs w:val="20"/>
                <w:lang w:val="en-US" w:eastAsia="de-DE"/>
              </w:rPr>
              <w:t>Factor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b/>
                <w:sz w:val="20"/>
                <w:szCs w:val="20"/>
                <w:lang w:eastAsia="de-DE"/>
              </w:rPr>
              <w:t>DF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b/>
                <w:sz w:val="20"/>
                <w:szCs w:val="20"/>
                <w:lang w:eastAsia="de-DE"/>
              </w:rPr>
              <w:t>% effect on algae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b/>
                <w:sz w:val="20"/>
                <w:szCs w:val="20"/>
                <w:lang w:eastAsia="de-DE"/>
              </w:rPr>
              <w:t>% effect on corals</w:t>
            </w:r>
          </w:p>
        </w:tc>
      </w:tr>
      <w:tr w:rsidR="00EB3589" w:rsidTr="00EB3589">
        <w:trPr>
          <w:cantSplit/>
          <w:trHeight w:val="263"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O</w:t>
            </w:r>
            <w:r w:rsidRPr="00EB3589">
              <w:rPr>
                <w:rFonts w:asciiTheme="minorHAnsi" w:hAnsiTheme="minorHAnsi"/>
                <w:color w:val="000000"/>
                <w:sz w:val="20"/>
                <w:szCs w:val="20"/>
                <w:vertAlign w:val="subscript"/>
                <w:lang w:eastAsia="de-DE"/>
              </w:rPr>
              <w:t>2</w:t>
            </w: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 xml:space="preserve"> production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Treatment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  <w:t>12.5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14.1</w:t>
            </w:r>
          </w:p>
        </w:tc>
      </w:tr>
      <w:tr w:rsidR="00EB3589" w:rsidTr="00EB3589">
        <w:trPr>
          <w:cantSplit/>
          <w:trHeight w:val="263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Time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  <w:t>24.2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  <w:t>37.6</w:t>
            </w:r>
          </w:p>
        </w:tc>
      </w:tr>
      <w:tr w:rsidR="00EB3589" w:rsidTr="00EB3589">
        <w:trPr>
          <w:cantSplit/>
          <w:trHeight w:val="263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  <w:t>Repetition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  <w:t>15.5*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1.5</w:t>
            </w:r>
          </w:p>
        </w:tc>
      </w:tr>
      <w:tr w:rsidR="00EB3589" w:rsidTr="00EB3589">
        <w:trPr>
          <w:cantSplit/>
          <w:trHeight w:val="263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  <w:t>Repetition * Time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3.0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9.3</w:t>
            </w:r>
          </w:p>
        </w:tc>
      </w:tr>
      <w:tr w:rsidR="00EB3589" w:rsidTr="00EB3589">
        <w:trPr>
          <w:cantSplit/>
          <w:trHeight w:val="263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  <w:t>Residual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60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44.9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37.5</w:t>
            </w:r>
          </w:p>
        </w:tc>
      </w:tr>
      <w:tr w:rsidR="00EB3589" w:rsidTr="00EB3589">
        <w:trPr>
          <w:cantSplit/>
          <w:trHeight w:val="263"/>
        </w:trPr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Maximum QY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Treatment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  <w:t>25.0*</w:t>
            </w:r>
          </w:p>
        </w:tc>
      </w:tr>
      <w:tr w:rsidR="00EB3589" w:rsidTr="00EB3589">
        <w:trPr>
          <w:cantSplit/>
          <w:trHeight w:val="263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Time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  <w:t>47.5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  <w:t>18.6</w:t>
            </w:r>
          </w:p>
        </w:tc>
      </w:tr>
      <w:tr w:rsidR="00EB3589" w:rsidTr="00EB3589">
        <w:trPr>
          <w:cantSplit/>
          <w:trHeight w:val="263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  <w:t>Repetition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  <w:t>8.0*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  <w:t>15.6*</w:t>
            </w:r>
          </w:p>
        </w:tc>
      </w:tr>
      <w:tr w:rsidR="00EB3589" w:rsidTr="00EB3589">
        <w:trPr>
          <w:cantSplit/>
          <w:trHeight w:val="263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  <w:t>Repetition * Time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  <w:t>16.0*</w:t>
            </w:r>
          </w:p>
        </w:tc>
      </w:tr>
      <w:tr w:rsidR="00EB3589" w:rsidTr="00EB3589">
        <w:trPr>
          <w:cantSplit/>
          <w:trHeight w:val="263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  <w:t>Residual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60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31.1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24.8</w:t>
            </w:r>
          </w:p>
        </w:tc>
      </w:tr>
      <w:tr w:rsidR="00EB3589" w:rsidTr="00EB3589">
        <w:trPr>
          <w:cantSplit/>
          <w:trHeight w:val="263"/>
        </w:trPr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Effevtive QY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sz w:val="20"/>
                <w:szCs w:val="20"/>
                <w:lang w:eastAsia="de-DE"/>
              </w:rPr>
              <w:t>Treatment effect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sz w:val="20"/>
                <w:szCs w:val="20"/>
                <w:lang w:eastAsia="de-DE"/>
              </w:rPr>
              <w:t>5.0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  <w:t>20.6*</w:t>
            </w:r>
          </w:p>
        </w:tc>
      </w:tr>
      <w:tr w:rsidR="00EB3589" w:rsidTr="00EB3589">
        <w:trPr>
          <w:cantSplit/>
          <w:trHeight w:val="263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Time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b/>
                <w:sz w:val="20"/>
                <w:szCs w:val="20"/>
                <w:lang w:eastAsia="de-DE"/>
              </w:rPr>
              <w:t>14.4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  <w:t>18.4</w:t>
            </w:r>
          </w:p>
        </w:tc>
      </w:tr>
      <w:tr w:rsidR="00EB3589" w:rsidTr="00EB3589">
        <w:trPr>
          <w:cantSplit/>
          <w:trHeight w:val="263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  <w:t>Repetition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b/>
                <w:sz w:val="20"/>
                <w:szCs w:val="20"/>
                <w:lang w:eastAsia="de-DE"/>
              </w:rPr>
              <w:t>21.6*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  <w:t>13.7*</w:t>
            </w:r>
          </w:p>
        </w:tc>
      </w:tr>
      <w:tr w:rsidR="00EB3589" w:rsidTr="00EB3589">
        <w:trPr>
          <w:cantSplit/>
          <w:trHeight w:val="263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  <w:t>Repetition * Time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  <w:t>23.3*</w:t>
            </w:r>
          </w:p>
        </w:tc>
      </w:tr>
      <w:tr w:rsidR="00EB3589" w:rsidTr="00EB3589">
        <w:trPr>
          <w:cantSplit/>
          <w:trHeight w:val="263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  <w:t>Residual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sz w:val="20"/>
                <w:szCs w:val="20"/>
                <w:lang w:eastAsia="de-DE"/>
              </w:rPr>
              <w:t>60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sz w:val="20"/>
                <w:szCs w:val="20"/>
                <w:lang w:eastAsia="de-DE"/>
              </w:rPr>
              <w:t>50.5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23.9</w:t>
            </w:r>
          </w:p>
        </w:tc>
      </w:tr>
      <w:tr w:rsidR="00EB3589" w:rsidTr="00EB3589">
        <w:trPr>
          <w:cantSplit/>
          <w:trHeight w:val="263"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  <w:t>Red fluorescence fraction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Treatment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0.6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bookmarkStart w:id="0" w:name="_GoBack"/>
            <w:bookmarkEnd w:id="0"/>
          </w:p>
        </w:tc>
      </w:tr>
      <w:tr w:rsidR="00EB3589" w:rsidTr="00EB3589">
        <w:trPr>
          <w:cantSplit/>
          <w:trHeight w:val="263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Time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23.9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</w:tr>
      <w:tr w:rsidR="00EB3589" w:rsidTr="00EB3589">
        <w:trPr>
          <w:cantSplit/>
          <w:trHeight w:val="263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  <w:t>Repetition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  <w:t>37.7*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</w:tr>
      <w:tr w:rsidR="00EB3589" w:rsidTr="00EB3589">
        <w:trPr>
          <w:cantSplit/>
          <w:trHeight w:val="263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  <w:t>Repetition * Time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2.5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</w:tr>
      <w:tr w:rsidR="00EB3589" w:rsidTr="00EB3589">
        <w:trPr>
          <w:cantSplit/>
          <w:trHeight w:val="263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  <w:t>Residual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56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35.3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</w:tr>
      <w:tr w:rsidR="00EB3589" w:rsidTr="00EB3589">
        <w:trPr>
          <w:cantSplit/>
          <w:trHeight w:val="263"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Green fluorescence intensity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Treatment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  <w:t>21.0*</w:t>
            </w:r>
          </w:p>
        </w:tc>
      </w:tr>
      <w:tr w:rsidR="00EB3589" w:rsidTr="00EB3589">
        <w:trPr>
          <w:cantSplit/>
          <w:trHeight w:val="263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Time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16.9</w:t>
            </w:r>
          </w:p>
        </w:tc>
      </w:tr>
      <w:tr w:rsidR="00EB3589" w:rsidTr="00EB3589">
        <w:trPr>
          <w:cantSplit/>
          <w:trHeight w:val="263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  <w:t>Repetition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  <w:t>39.3*</w:t>
            </w:r>
          </w:p>
        </w:tc>
      </w:tr>
      <w:tr w:rsidR="00EB3589" w:rsidTr="00EB3589">
        <w:trPr>
          <w:cantSplit/>
          <w:trHeight w:val="263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  <w:t>Repetition * Time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  <w:t>10.7*</w:t>
            </w:r>
          </w:p>
        </w:tc>
      </w:tr>
      <w:tr w:rsidR="00EB3589" w:rsidTr="00EB3589">
        <w:trPr>
          <w:cantSplit/>
          <w:trHeight w:val="263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  <w:t>Residual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56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12.0</w:t>
            </w:r>
          </w:p>
        </w:tc>
      </w:tr>
      <w:tr w:rsidR="00EB3589" w:rsidTr="00EB3589">
        <w:trPr>
          <w:cantSplit/>
          <w:trHeight w:val="263"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Green fluorescence fraction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Treatment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  <w:t>41.0*</w:t>
            </w:r>
          </w:p>
        </w:tc>
      </w:tr>
      <w:tr w:rsidR="00EB3589" w:rsidTr="00EB3589">
        <w:trPr>
          <w:cantSplit/>
          <w:trHeight w:val="263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Time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9.2</w:t>
            </w:r>
          </w:p>
        </w:tc>
      </w:tr>
      <w:tr w:rsidR="00EB3589" w:rsidTr="00EB3589">
        <w:trPr>
          <w:cantSplit/>
          <w:trHeight w:val="263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  <w:t>Repetition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  <w:t>22.8*</w:t>
            </w:r>
          </w:p>
        </w:tc>
      </w:tr>
      <w:tr w:rsidR="00EB3589" w:rsidTr="00EB3589">
        <w:trPr>
          <w:cantSplit/>
          <w:trHeight w:val="263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  <w:t>Repetition * Time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  <w:t>22.4*</w:t>
            </w:r>
          </w:p>
        </w:tc>
      </w:tr>
      <w:tr w:rsidR="00EB3589" w:rsidTr="00EB3589">
        <w:trPr>
          <w:cantSplit/>
          <w:trHeight w:val="263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  <w:t>Residual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60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4.6</w:t>
            </w:r>
          </w:p>
        </w:tc>
      </w:tr>
      <w:tr w:rsidR="00EB3589" w:rsidTr="00EB3589">
        <w:trPr>
          <w:cantSplit/>
          <w:trHeight w:val="263"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  <w:t>Green fluorescence intensity x fraction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Treatment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  <w:t>33.6*</w:t>
            </w:r>
          </w:p>
        </w:tc>
      </w:tr>
      <w:tr w:rsidR="00EB3589" w:rsidTr="00EB3589">
        <w:trPr>
          <w:cantSplit/>
          <w:trHeight w:val="263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Time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10.8</w:t>
            </w:r>
          </w:p>
        </w:tc>
      </w:tr>
      <w:tr w:rsidR="00EB3589" w:rsidTr="00EB3589">
        <w:trPr>
          <w:cantSplit/>
          <w:trHeight w:val="263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  <w:t>Repetition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  <w:t>33.1*</w:t>
            </w:r>
          </w:p>
        </w:tc>
      </w:tr>
      <w:tr w:rsidR="00EB3589" w:rsidTr="00EB3589">
        <w:trPr>
          <w:cantSplit/>
          <w:trHeight w:val="263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  <w:t>Repetition * Time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  <w:t>17.4*</w:t>
            </w:r>
          </w:p>
        </w:tc>
      </w:tr>
      <w:tr w:rsidR="00EB3589" w:rsidTr="00EB3589">
        <w:trPr>
          <w:cantSplit/>
          <w:trHeight w:val="263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  <w:t>Residual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56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5.0</w:t>
            </w:r>
          </w:p>
        </w:tc>
      </w:tr>
      <w:tr w:rsidR="00EB3589" w:rsidTr="00EB3589">
        <w:trPr>
          <w:cantSplit/>
          <w:trHeight w:val="263"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Red fluorescence intensity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Treatment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  <w:t>31.0*</w:t>
            </w:r>
          </w:p>
        </w:tc>
      </w:tr>
      <w:tr w:rsidR="00EB3589" w:rsidTr="00EB3589">
        <w:trPr>
          <w:cantSplit/>
          <w:trHeight w:val="263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ind w:left="5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Time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13.5</w:t>
            </w:r>
          </w:p>
        </w:tc>
      </w:tr>
      <w:tr w:rsidR="00EB3589" w:rsidTr="00EB3589">
        <w:trPr>
          <w:cantSplit/>
          <w:trHeight w:val="263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  <w:t>Repetition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  <w:t>15.6*</w:t>
            </w:r>
          </w:p>
        </w:tc>
      </w:tr>
      <w:tr w:rsidR="00EB3589" w:rsidTr="00EB3589">
        <w:trPr>
          <w:cantSplit/>
          <w:trHeight w:val="263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  <w:t>Repetition * Time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b/>
                <w:color w:val="000000"/>
                <w:sz w:val="20"/>
                <w:szCs w:val="20"/>
                <w:lang w:eastAsia="de-DE"/>
              </w:rPr>
              <w:t>21.8*</w:t>
            </w:r>
          </w:p>
        </w:tc>
      </w:tr>
      <w:tr w:rsidR="00EB3589" w:rsidTr="00EB3589">
        <w:trPr>
          <w:cantSplit/>
          <w:trHeight w:val="263"/>
        </w:trPr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val="en-US" w:eastAsia="de-DE"/>
              </w:rPr>
              <w:t>Residual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60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589" w:rsidRPr="00EB3589" w:rsidRDefault="00EB3589" w:rsidP="00EB358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</w:pPr>
            <w:r w:rsidRPr="00EB3589">
              <w:rPr>
                <w:rFonts w:asciiTheme="minorHAnsi" w:hAnsiTheme="minorHAnsi"/>
                <w:color w:val="000000"/>
                <w:sz w:val="20"/>
                <w:szCs w:val="20"/>
                <w:lang w:eastAsia="de-DE"/>
              </w:rPr>
              <w:t>18.1</w:t>
            </w:r>
          </w:p>
        </w:tc>
      </w:tr>
    </w:tbl>
    <w:p w:rsidR="001335B9" w:rsidRDefault="001335B9" w:rsidP="00EB3589">
      <w:pPr>
        <w:jc w:val="center"/>
      </w:pPr>
    </w:p>
    <w:sectPr w:rsidR="00133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89"/>
    <w:rsid w:val="001335B9"/>
    <w:rsid w:val="00EB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589"/>
    <w:rPr>
      <w:rFonts w:ascii="Calibri" w:eastAsia="Times New Roman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B3589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EB3589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589"/>
    <w:rPr>
      <w:rFonts w:ascii="Calibri" w:eastAsia="Times New Roman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B3589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EB3589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Andi</cp:lastModifiedBy>
  <cp:revision>1</cp:revision>
  <dcterms:created xsi:type="dcterms:W3CDTF">2013-12-05T01:22:00Z</dcterms:created>
  <dcterms:modified xsi:type="dcterms:W3CDTF">2013-12-05T01:24:00Z</dcterms:modified>
</cp:coreProperties>
</file>