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1620"/>
        <w:gridCol w:w="1440"/>
        <w:gridCol w:w="1342"/>
        <w:gridCol w:w="1268"/>
        <w:gridCol w:w="648"/>
      </w:tblGrid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Coefficients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z value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(&gt;|z|) 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  <w:tcBorders>
              <w:top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3.19012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1.18970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2.68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0.0073 **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Habitat (Spur &amp; Groove)</w:t>
            </w:r>
          </w:p>
        </w:tc>
        <w:tc>
          <w:tcPr>
            <w:tcW w:w="162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-3.34259</w:t>
            </w:r>
          </w:p>
        </w:tc>
        <w:tc>
          <w:tcPr>
            <w:tcW w:w="144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1.44490</w:t>
            </w:r>
          </w:p>
        </w:tc>
        <w:tc>
          <w:tcPr>
            <w:tcW w:w="1342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-2.31</w:t>
            </w:r>
          </w:p>
        </w:tc>
        <w:tc>
          <w:tcPr>
            <w:tcW w:w="126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0.0207 * 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Habitat (Slope)</w:t>
            </w:r>
          </w:p>
        </w:tc>
        <w:tc>
          <w:tcPr>
            <w:tcW w:w="162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-2.75324</w:t>
            </w:r>
          </w:p>
        </w:tc>
        <w:tc>
          <w:tcPr>
            <w:tcW w:w="144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1.33400</w:t>
            </w:r>
          </w:p>
        </w:tc>
        <w:tc>
          <w:tcPr>
            <w:tcW w:w="1342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-2.06</w:t>
            </w:r>
          </w:p>
        </w:tc>
        <w:tc>
          <w:tcPr>
            <w:tcW w:w="126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0.0390 * 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Windward</w:t>
            </w:r>
          </w:p>
        </w:tc>
        <w:tc>
          <w:tcPr>
            <w:tcW w:w="162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-1.27082</w:t>
            </w:r>
          </w:p>
        </w:tc>
        <w:tc>
          <w:tcPr>
            <w:tcW w:w="144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0.63682</w:t>
            </w:r>
          </w:p>
        </w:tc>
        <w:tc>
          <w:tcPr>
            <w:tcW w:w="1342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-2.00</w:t>
            </w:r>
          </w:p>
        </w:tc>
        <w:tc>
          <w:tcPr>
            <w:tcW w:w="126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0.0460 * 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Protection (yes)</w:t>
            </w:r>
          </w:p>
        </w:tc>
        <w:tc>
          <w:tcPr>
            <w:tcW w:w="162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-1.32074</w:t>
            </w:r>
          </w:p>
        </w:tc>
        <w:tc>
          <w:tcPr>
            <w:tcW w:w="144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0.48898</w:t>
            </w:r>
          </w:p>
        </w:tc>
        <w:tc>
          <w:tcPr>
            <w:tcW w:w="1342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-2.70</w:t>
            </w:r>
          </w:p>
        </w:tc>
        <w:tc>
          <w:tcPr>
            <w:tcW w:w="126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0.0069 **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</w:p>
        </w:tc>
        <w:tc>
          <w:tcPr>
            <w:tcW w:w="162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0.25256</w:t>
            </w:r>
          </w:p>
        </w:tc>
        <w:tc>
          <w:tcPr>
            <w:tcW w:w="144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0.30394</w:t>
            </w:r>
          </w:p>
        </w:tc>
        <w:tc>
          <w:tcPr>
            <w:tcW w:w="1342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0.83</w:t>
            </w:r>
          </w:p>
        </w:tc>
        <w:tc>
          <w:tcPr>
            <w:tcW w:w="126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0.4060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Time since invasion</w:t>
            </w:r>
          </w:p>
        </w:tc>
        <w:tc>
          <w:tcPr>
            <w:tcW w:w="162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0.32035</w:t>
            </w:r>
          </w:p>
        </w:tc>
        <w:tc>
          <w:tcPr>
            <w:tcW w:w="144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0.34958</w:t>
            </w:r>
          </w:p>
        </w:tc>
        <w:tc>
          <w:tcPr>
            <w:tcW w:w="1342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0.92</w:t>
            </w:r>
          </w:p>
        </w:tc>
        <w:tc>
          <w:tcPr>
            <w:tcW w:w="126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0.3595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Reef complexity</w:t>
            </w:r>
          </w:p>
        </w:tc>
        <w:tc>
          <w:tcPr>
            <w:tcW w:w="162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-0.00503</w:t>
            </w:r>
          </w:p>
        </w:tc>
        <w:tc>
          <w:tcPr>
            <w:tcW w:w="144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0.07948</w:t>
            </w:r>
          </w:p>
        </w:tc>
        <w:tc>
          <w:tcPr>
            <w:tcW w:w="1342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26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0.9496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Humans/Reef</w:t>
            </w:r>
          </w:p>
        </w:tc>
        <w:tc>
          <w:tcPr>
            <w:tcW w:w="162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0.09210</w:t>
            </w:r>
          </w:p>
        </w:tc>
        <w:tc>
          <w:tcPr>
            <w:tcW w:w="144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0.08807</w:t>
            </w:r>
          </w:p>
        </w:tc>
        <w:tc>
          <w:tcPr>
            <w:tcW w:w="1342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1.05</w:t>
            </w:r>
          </w:p>
        </w:tc>
        <w:tc>
          <w:tcPr>
            <w:tcW w:w="126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0.2957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Predator biomass</w:t>
            </w:r>
          </w:p>
        </w:tc>
        <w:tc>
          <w:tcPr>
            <w:tcW w:w="162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-0.08192</w:t>
            </w:r>
          </w:p>
        </w:tc>
        <w:tc>
          <w:tcPr>
            <w:tcW w:w="1440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0.09066</w:t>
            </w:r>
          </w:p>
        </w:tc>
        <w:tc>
          <w:tcPr>
            <w:tcW w:w="1342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-0.90</w:t>
            </w:r>
          </w:p>
        </w:tc>
        <w:tc>
          <w:tcPr>
            <w:tcW w:w="1268" w:type="dxa"/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0.3662</w:t>
            </w:r>
          </w:p>
        </w:tc>
      </w:tr>
      <w:tr w:rsidR="00C96198" w:rsidRPr="005B4126" w:rsidTr="0000374C">
        <w:trPr>
          <w:gridAfter w:val="1"/>
          <w:wAfter w:w="648" w:type="dxa"/>
          <w:trHeight w:val="310"/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log(Grouper biomass)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-0.00709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0.04494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0.8747</w:t>
            </w: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Significance codes:  0 ‘***’ 0.001 ‘**’ 0.01 ‘*’ 0.05 ‘.’ 0.1 ‘ ’ 1</w:t>
            </w: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Number of observations: total=363, Region=11, Region: </w:t>
            </w:r>
            <w:proofErr w:type="spellStart"/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Site.Code</w:t>
            </w:r>
            <w:proofErr w:type="spellEnd"/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=71 </w:t>
            </w: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Random effect variance(s):</w:t>
            </w: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Group=Region</w:t>
            </w: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Variance </w:t>
            </w: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StdDev</w:t>
            </w:r>
            <w:proofErr w:type="spellEnd"/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(Intercept)    </w:t>
            </w: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1.179  </w:t>
            </w: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ab/>
              <w:t>1.086</w:t>
            </w: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Group=Region/</w:t>
            </w:r>
            <w:proofErr w:type="spellStart"/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Site.Code</w:t>
            </w:r>
            <w:proofErr w:type="spellEnd"/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Variance </w:t>
            </w: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StdDev</w:t>
            </w:r>
            <w:proofErr w:type="spellEnd"/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 xml:space="preserve">(Intercept)   </w:t>
            </w: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0.3861 </w:t>
            </w: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ab/>
              <w:t>0.6214</w:t>
            </w: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Negative binomial dispersion parameter: 1.568 (std. err.: 0.16423)</w:t>
            </w: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Zero-inflation: 0.0083623 (std. err.:  0.0096232 )</w:t>
            </w: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98" w:rsidRPr="005B4126" w:rsidTr="0000374C">
        <w:tblPrEx>
          <w:jc w:val="left"/>
        </w:tblPrEx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198" w:rsidRPr="005B4126" w:rsidRDefault="00C96198" w:rsidP="000037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6">
              <w:rPr>
                <w:rFonts w:ascii="Times New Roman" w:hAnsi="Times New Roman" w:cs="Times New Roman"/>
                <w:sz w:val="24"/>
                <w:szCs w:val="24"/>
              </w:rPr>
              <w:t>Log-likelihood: -618.889  AIC: 1267.8</w:t>
            </w:r>
          </w:p>
        </w:tc>
      </w:tr>
    </w:tbl>
    <w:p w:rsidR="00FC7469" w:rsidRDefault="00FC7469"/>
    <w:sectPr w:rsidR="00FC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8"/>
    <w:rsid w:val="009F6D6C"/>
    <w:rsid w:val="00C96198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619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19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619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19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Valdivia</dc:creator>
  <cp:lastModifiedBy>Abel Valdivia</cp:lastModifiedBy>
  <cp:revision>2</cp:revision>
  <dcterms:created xsi:type="dcterms:W3CDTF">2014-02-03T05:03:00Z</dcterms:created>
  <dcterms:modified xsi:type="dcterms:W3CDTF">2014-02-03T05:15:00Z</dcterms:modified>
</cp:coreProperties>
</file>