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770" w:tblpY="2992"/>
        <w:tblW w:w="0" w:type="auto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40"/>
      </w:tblGrid>
      <w:tr w:rsidR="001523B1" w14:paraId="32F0350B" w14:textId="77777777" w:rsidTr="00FB143F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18A4" w14:textId="77777777" w:rsidR="001523B1" w:rsidRPr="00047D15" w:rsidRDefault="001523B1" w:rsidP="00C2761C">
            <w:pPr>
              <w:rPr>
                <w:rFonts w:ascii="Times" w:hAnsi="Times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2291" w14:textId="77777777" w:rsidR="001523B1" w:rsidRPr="00047D15" w:rsidRDefault="001523B1" w:rsidP="00290DAA">
            <w:pPr>
              <w:jc w:val="center"/>
              <w:rPr>
                <w:rFonts w:ascii="Times" w:hAnsi="Times"/>
                <w:b/>
              </w:rPr>
            </w:pPr>
            <w:r w:rsidRPr="00047D15">
              <w:rPr>
                <w:rFonts w:ascii="Times" w:hAnsi="Times"/>
                <w:b/>
              </w:rPr>
              <w:t>Small intestine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1075" w14:textId="77777777" w:rsidR="001523B1" w:rsidRPr="00047D15" w:rsidRDefault="001523B1" w:rsidP="00290DAA">
            <w:pPr>
              <w:jc w:val="center"/>
              <w:rPr>
                <w:rFonts w:ascii="Times" w:hAnsi="Times"/>
                <w:b/>
              </w:rPr>
            </w:pPr>
            <w:r w:rsidRPr="00047D15">
              <w:rPr>
                <w:rFonts w:ascii="Times" w:hAnsi="Times"/>
                <w:b/>
              </w:rPr>
              <w:t>Colon</w:t>
            </w:r>
          </w:p>
        </w:tc>
      </w:tr>
      <w:tr w:rsidR="001523B1" w14:paraId="64D27866" w14:textId="77777777" w:rsidTr="00FB143F"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FA6FC" w14:textId="77777777" w:rsidR="001523B1" w:rsidRPr="00047D15" w:rsidRDefault="001523B1" w:rsidP="00921EDC">
            <w:pPr>
              <w:rPr>
                <w:rFonts w:ascii="Times" w:eastAsia="HGSｺﾞｼｯｸE" w:hAnsi="Tim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F007" w14:textId="51610546" w:rsidR="001523B1" w:rsidRPr="00047D15" w:rsidRDefault="001523B1" w:rsidP="00921EDC">
            <w:pPr>
              <w:adjustRightInd w:val="0"/>
              <w:snapToGrid w:val="0"/>
              <w:jc w:val="center"/>
              <w:rPr>
                <w:rFonts w:ascii="Times" w:eastAsia="ＤＦＰ痩金体W3" w:hAnsi="Times"/>
                <w:b/>
              </w:rPr>
            </w:pPr>
            <w:r>
              <w:rPr>
                <w:rFonts w:ascii="Times" w:eastAsia="ＤＦＰ痩金体W3" w:hAnsi="Times"/>
                <w:b/>
              </w:rPr>
              <w:t xml:space="preserve">% Positive in </w:t>
            </w:r>
            <w:r w:rsidRPr="00047D15">
              <w:rPr>
                <w:rFonts w:ascii="Times" w:eastAsia="ＤＦＰ痩金体W3" w:hAnsi="Times"/>
                <w:b/>
              </w:rPr>
              <w:t>Dll1</w:t>
            </w:r>
            <w:r w:rsidRPr="00047D15">
              <w:rPr>
                <w:rFonts w:ascii="Times" w:eastAsia="ＤＦＰ痩金体W3" w:hAnsi="Times"/>
                <w:b/>
                <w:vertAlign w:val="superscript"/>
              </w:rPr>
              <w:t>+ve</w:t>
            </w:r>
            <w:r w:rsidRPr="00921EDC">
              <w:rPr>
                <w:rFonts w:ascii="Times" w:eastAsia="ＤＦＰ痩金体W3" w:hAnsi="Times"/>
                <w:b/>
              </w:rPr>
              <w:t xml:space="preserve"> cells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3E9F" w14:textId="48B5B1FE" w:rsidR="001523B1" w:rsidRPr="00047D15" w:rsidRDefault="001523B1" w:rsidP="00921EDC">
            <w:pPr>
              <w:adjustRightInd w:val="0"/>
              <w:snapToGrid w:val="0"/>
              <w:jc w:val="center"/>
              <w:rPr>
                <w:rFonts w:ascii="Times" w:eastAsia="HGSｺﾞｼｯｸE" w:hAnsi="Times"/>
                <w:b/>
              </w:rPr>
            </w:pPr>
            <w:r>
              <w:rPr>
                <w:rFonts w:ascii="Times" w:eastAsia="ＤＦＰ痩金体W3" w:hAnsi="Times"/>
                <w:b/>
              </w:rPr>
              <w:t xml:space="preserve">% Positive in </w:t>
            </w:r>
            <w:r w:rsidRPr="00047D15">
              <w:rPr>
                <w:rFonts w:ascii="Times" w:eastAsia="ＤＦＰ痩金体W3" w:hAnsi="Times"/>
                <w:b/>
              </w:rPr>
              <w:t>Dll</w:t>
            </w:r>
            <w:r>
              <w:rPr>
                <w:rFonts w:ascii="Times" w:eastAsia="ＤＦＰ痩金体W3" w:hAnsi="Times"/>
                <w:b/>
              </w:rPr>
              <w:t>4</w:t>
            </w:r>
            <w:r w:rsidRPr="00047D15">
              <w:rPr>
                <w:rFonts w:ascii="Times" w:eastAsia="ＤＦＰ痩金体W3" w:hAnsi="Times"/>
                <w:b/>
                <w:vertAlign w:val="superscript"/>
              </w:rPr>
              <w:t>+ve</w:t>
            </w:r>
            <w:r w:rsidRPr="00921EDC">
              <w:rPr>
                <w:rFonts w:ascii="Times" w:eastAsia="ＤＦＰ痩金体W3" w:hAnsi="Times"/>
                <w:b/>
              </w:rPr>
              <w:t xml:space="preserve"> cells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9D4" w14:textId="7C6FA0BC" w:rsidR="001523B1" w:rsidRPr="00047D15" w:rsidRDefault="001523B1" w:rsidP="00921EDC">
            <w:pPr>
              <w:adjustRightInd w:val="0"/>
              <w:snapToGrid w:val="0"/>
              <w:jc w:val="center"/>
              <w:rPr>
                <w:rFonts w:ascii="Times" w:eastAsia="ＤＦＰ痩金体W3" w:hAnsi="Times"/>
                <w:b/>
              </w:rPr>
            </w:pPr>
            <w:r>
              <w:rPr>
                <w:rFonts w:ascii="Times" w:eastAsia="ＤＦＰ痩金体W3" w:hAnsi="Times"/>
                <w:b/>
              </w:rPr>
              <w:t xml:space="preserve">% Positive in </w:t>
            </w:r>
            <w:r w:rsidRPr="00047D15">
              <w:rPr>
                <w:rFonts w:ascii="Times" w:eastAsia="ＤＦＰ痩金体W3" w:hAnsi="Times"/>
                <w:b/>
              </w:rPr>
              <w:t>Dll1</w:t>
            </w:r>
            <w:r w:rsidRPr="00047D15">
              <w:rPr>
                <w:rFonts w:ascii="Times" w:eastAsia="ＤＦＰ痩金体W3" w:hAnsi="Times"/>
                <w:b/>
                <w:vertAlign w:val="superscript"/>
              </w:rPr>
              <w:t>+ve</w:t>
            </w:r>
            <w:r w:rsidRPr="00921EDC">
              <w:rPr>
                <w:rFonts w:ascii="Times" w:eastAsia="ＤＦＰ痩金体W3" w:hAnsi="Times"/>
                <w:b/>
              </w:rPr>
              <w:t xml:space="preserve"> cells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991B" w14:textId="0F25C17F" w:rsidR="001523B1" w:rsidRPr="00047D15" w:rsidRDefault="001523B1" w:rsidP="00921EDC">
            <w:pPr>
              <w:adjustRightInd w:val="0"/>
              <w:snapToGrid w:val="0"/>
              <w:jc w:val="center"/>
              <w:rPr>
                <w:rFonts w:ascii="Times" w:eastAsia="HGSｺﾞｼｯｸE" w:hAnsi="Times"/>
                <w:b/>
              </w:rPr>
            </w:pPr>
            <w:r>
              <w:rPr>
                <w:rFonts w:ascii="Times" w:eastAsia="ＤＦＰ痩金体W3" w:hAnsi="Times"/>
                <w:b/>
              </w:rPr>
              <w:t xml:space="preserve">% Positive in </w:t>
            </w:r>
            <w:r w:rsidRPr="00047D15">
              <w:rPr>
                <w:rFonts w:ascii="Times" w:eastAsia="ＤＦＰ痩金体W3" w:hAnsi="Times"/>
                <w:b/>
              </w:rPr>
              <w:t>Dll</w:t>
            </w:r>
            <w:r>
              <w:rPr>
                <w:rFonts w:ascii="Times" w:eastAsia="ＤＦＰ痩金体W3" w:hAnsi="Times"/>
                <w:b/>
              </w:rPr>
              <w:t>4</w:t>
            </w:r>
            <w:r w:rsidRPr="00047D15">
              <w:rPr>
                <w:rFonts w:ascii="Times" w:eastAsia="ＤＦＰ痩金体W3" w:hAnsi="Times"/>
                <w:b/>
                <w:vertAlign w:val="superscript"/>
              </w:rPr>
              <w:t>+ve</w:t>
            </w:r>
            <w:r w:rsidRPr="00921EDC">
              <w:rPr>
                <w:rFonts w:ascii="Times" w:eastAsia="ＤＦＰ痩金体W3" w:hAnsi="Times"/>
                <w:b/>
              </w:rPr>
              <w:t xml:space="preserve"> cells</w:t>
            </w:r>
          </w:p>
        </w:tc>
      </w:tr>
      <w:tr w:rsidR="00C2761C" w14:paraId="6BDB9BCD" w14:textId="77777777" w:rsidTr="00290DAA"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7961D63D" w14:textId="6DD16B75" w:rsidR="00C2761C" w:rsidRPr="00921EDC" w:rsidRDefault="00047D15" w:rsidP="00290DAA">
            <w:pPr>
              <w:jc w:val="center"/>
              <w:rPr>
                <w:rFonts w:ascii="Times" w:eastAsia="HGSｺﾞｼｯｸE" w:hAnsi="Times"/>
                <w:b/>
              </w:rPr>
            </w:pPr>
            <w:r w:rsidRPr="00921EDC">
              <w:rPr>
                <w:rFonts w:ascii="Times" w:eastAsia="HGSｺﾞｼｯｸE" w:hAnsi="Times"/>
                <w:b/>
              </w:rPr>
              <w:t>Ki67</w:t>
            </w:r>
            <w:r w:rsidR="00E60B53">
              <w:rPr>
                <w:rFonts w:ascii="Times" w:eastAsia="HGSｺﾞｼｯｸE" w:hAnsi="Times"/>
                <w:b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3964E5A9" w14:textId="0F7DADB7" w:rsidR="00C2761C" w:rsidRPr="00047D15" w:rsidRDefault="00D855F5" w:rsidP="00D855F5">
            <w:pPr>
              <w:jc w:val="center"/>
              <w:rPr>
                <w:rFonts w:ascii="Times" w:eastAsia="HGSｺﾞｼｯｸE" w:hAnsi="Times"/>
              </w:rPr>
            </w:pPr>
            <w:r>
              <w:rPr>
                <w:rFonts w:ascii="Times New Roman" w:hAnsi="Times New Roman" w:cs="Times New Roman" w:hint="eastAsia"/>
              </w:rPr>
              <w:t>34.5</w:t>
            </w:r>
            <w:r w:rsidRPr="00D3460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9.6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6ECB55D7" w14:textId="1E004B80" w:rsidR="00C2761C" w:rsidRPr="00047D15" w:rsidRDefault="00D855F5" w:rsidP="00D855F5">
            <w:pPr>
              <w:jc w:val="center"/>
              <w:rPr>
                <w:rFonts w:ascii="Times" w:eastAsia="HGSｺﾞｼｯｸE" w:hAnsi="Times"/>
              </w:rPr>
            </w:pPr>
            <w:r>
              <w:rPr>
                <w:rFonts w:ascii="Times New Roman" w:hAnsi="Times New Roman" w:cs="Times New Roman" w:hint="eastAsia"/>
              </w:rPr>
              <w:t>19.3</w:t>
            </w:r>
            <w:r w:rsidRPr="00D3460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6.0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09A903F5" w14:textId="22BD443E" w:rsidR="00C2761C" w:rsidRPr="00047D15" w:rsidRDefault="00D855F5" w:rsidP="00D855F5">
            <w:pPr>
              <w:jc w:val="center"/>
              <w:rPr>
                <w:rFonts w:ascii="Times" w:eastAsia="HGSｺﾞｼｯｸE" w:hAnsi="Times"/>
              </w:rPr>
            </w:pPr>
            <w:r>
              <w:rPr>
                <w:rFonts w:ascii="Times New Roman" w:hAnsi="Times New Roman" w:cs="Times New Roman" w:hint="eastAsia"/>
              </w:rPr>
              <w:t>22.6</w:t>
            </w:r>
            <w:r w:rsidRPr="00D3460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10.5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4098261" w14:textId="34328909" w:rsidR="00C2761C" w:rsidRPr="00047D15" w:rsidRDefault="00D855F5" w:rsidP="00D855F5">
            <w:pPr>
              <w:jc w:val="center"/>
              <w:rPr>
                <w:rFonts w:ascii="Times" w:eastAsia="HGSｺﾞｼｯｸE" w:hAnsi="Times"/>
              </w:rPr>
            </w:pPr>
            <w:r>
              <w:rPr>
                <w:rFonts w:ascii="Times New Roman" w:hAnsi="Times New Roman" w:cs="Times New Roman" w:hint="eastAsia"/>
              </w:rPr>
              <w:t>14.8</w:t>
            </w:r>
            <w:r w:rsidRPr="00D3460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8.4</w:t>
            </w:r>
          </w:p>
        </w:tc>
      </w:tr>
      <w:tr w:rsidR="00D855F5" w14:paraId="0989B3F2" w14:textId="77777777" w:rsidTr="00921EDC">
        <w:tc>
          <w:tcPr>
            <w:tcW w:w="1739" w:type="dxa"/>
            <w:vAlign w:val="center"/>
          </w:tcPr>
          <w:p w14:paraId="62F4FC22" w14:textId="572486F9" w:rsidR="00D855F5" w:rsidRPr="00921EDC" w:rsidRDefault="00D855F5" w:rsidP="00290DAA">
            <w:pPr>
              <w:jc w:val="center"/>
              <w:rPr>
                <w:rFonts w:ascii="Times" w:hAnsi="Times"/>
                <w:b/>
              </w:rPr>
            </w:pPr>
            <w:r w:rsidRPr="00921EDC">
              <w:rPr>
                <w:rFonts w:ascii="Times" w:hAnsi="Times"/>
                <w:b/>
              </w:rPr>
              <w:t>MUC2</w:t>
            </w:r>
            <w:r w:rsidR="00E60B53" w:rsidRPr="00E60B53">
              <w:rPr>
                <w:rFonts w:ascii="Times" w:hAnsi="Times"/>
                <w:vertAlign w:val="superscript"/>
              </w:rPr>
              <w:t>#</w:t>
            </w:r>
          </w:p>
        </w:tc>
        <w:tc>
          <w:tcPr>
            <w:tcW w:w="1739" w:type="dxa"/>
            <w:vAlign w:val="center"/>
          </w:tcPr>
          <w:p w14:paraId="6B799D82" w14:textId="01C99DF6" w:rsidR="00D855F5" w:rsidRPr="00047D15" w:rsidRDefault="00D855F5" w:rsidP="00D855F5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50.2</w:t>
            </w:r>
            <w:r w:rsidRPr="00574496">
              <w:rPr>
                <w:rFonts w:ascii="Times New Roman" w:hAnsi="Times New Roman" w:cs="Times New Roman"/>
              </w:rPr>
              <w:t>±</w:t>
            </w: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8.3</w:t>
            </w:r>
          </w:p>
        </w:tc>
        <w:tc>
          <w:tcPr>
            <w:tcW w:w="1739" w:type="dxa"/>
            <w:vAlign w:val="center"/>
          </w:tcPr>
          <w:p w14:paraId="339C796A" w14:textId="2EBD87F0" w:rsidR="00D855F5" w:rsidRPr="00047D15" w:rsidRDefault="00D855F5" w:rsidP="00D855F5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81.0</w:t>
            </w:r>
            <w:r w:rsidRPr="00574496">
              <w:rPr>
                <w:rFonts w:ascii="Times New Roman" w:hAnsi="Times New Roman" w:cs="Times New Roman"/>
              </w:rPr>
              <w:t>±</w:t>
            </w: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2.3</w:t>
            </w:r>
          </w:p>
        </w:tc>
        <w:tc>
          <w:tcPr>
            <w:tcW w:w="1739" w:type="dxa"/>
            <w:vAlign w:val="center"/>
          </w:tcPr>
          <w:p w14:paraId="14EAB4A6" w14:textId="33EB2CFD" w:rsidR="00D855F5" w:rsidRPr="00047D15" w:rsidRDefault="00D855F5" w:rsidP="00D855F5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38.4</w:t>
            </w:r>
            <w:r w:rsidRPr="00574496">
              <w:rPr>
                <w:rFonts w:ascii="Times New Roman" w:hAnsi="Times New Roman" w:cs="Times New Roman"/>
              </w:rPr>
              <w:t>±</w:t>
            </w: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9.6</w:t>
            </w:r>
          </w:p>
        </w:tc>
        <w:tc>
          <w:tcPr>
            <w:tcW w:w="1740" w:type="dxa"/>
            <w:vAlign w:val="center"/>
          </w:tcPr>
          <w:p w14:paraId="0B20EF51" w14:textId="6B8E5ED9" w:rsidR="00D855F5" w:rsidRPr="00047D15" w:rsidRDefault="00D855F5" w:rsidP="001523B1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59.4</w:t>
            </w:r>
            <w:r w:rsidRPr="00574496">
              <w:rPr>
                <w:rFonts w:ascii="Times New Roman" w:hAnsi="Times New Roman" w:cs="Times New Roman"/>
              </w:rPr>
              <w:t>±</w:t>
            </w: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2.</w:t>
            </w:r>
            <w:r w:rsidR="00FC7ABC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7</w:t>
            </w:r>
          </w:p>
        </w:tc>
      </w:tr>
      <w:tr w:rsidR="00F12E1D" w14:paraId="66E74AD3" w14:textId="77777777" w:rsidTr="00921EDC">
        <w:tc>
          <w:tcPr>
            <w:tcW w:w="1739" w:type="dxa"/>
            <w:vAlign w:val="center"/>
          </w:tcPr>
          <w:p w14:paraId="02C90344" w14:textId="5321EDED" w:rsidR="00F12E1D" w:rsidRPr="00921EDC" w:rsidRDefault="00F12E1D" w:rsidP="00290DAA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921EDC">
              <w:rPr>
                <w:rFonts w:ascii="Times" w:hAnsi="Times"/>
                <w:b/>
              </w:rPr>
              <w:t>C</w:t>
            </w:r>
            <w:r w:rsidR="00E60B53">
              <w:rPr>
                <w:rFonts w:ascii="Times" w:hAnsi="Times"/>
                <w:b/>
              </w:rPr>
              <w:t>h</w:t>
            </w:r>
            <w:r w:rsidRPr="00921EDC">
              <w:rPr>
                <w:rFonts w:ascii="Times" w:hAnsi="Times"/>
                <w:b/>
              </w:rPr>
              <w:t>gA</w:t>
            </w:r>
            <w:proofErr w:type="spellEnd"/>
            <w:r w:rsidR="00E60B53" w:rsidRPr="00E60B53">
              <w:rPr>
                <w:rFonts w:ascii="Times" w:hAnsi="Times"/>
                <w:vertAlign w:val="superscript"/>
              </w:rPr>
              <w:t>#</w:t>
            </w:r>
          </w:p>
        </w:tc>
        <w:tc>
          <w:tcPr>
            <w:tcW w:w="1739" w:type="dxa"/>
            <w:vAlign w:val="center"/>
          </w:tcPr>
          <w:p w14:paraId="748EEB97" w14:textId="41F2BA82" w:rsidR="00F12E1D" w:rsidRPr="00047D15" w:rsidRDefault="00F12E1D" w:rsidP="00D855F5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.0</w:t>
            </w:r>
            <w:r w:rsidRPr="0057449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39" w:type="dxa"/>
            <w:vAlign w:val="center"/>
          </w:tcPr>
          <w:p w14:paraId="29F10049" w14:textId="6B3C643E" w:rsidR="00F12E1D" w:rsidRPr="00047D15" w:rsidRDefault="00F12E1D" w:rsidP="00D855F5">
            <w:pPr>
              <w:jc w:val="center"/>
              <w:rPr>
                <w:rFonts w:ascii="Times" w:hAnsi="Times"/>
              </w:rPr>
            </w:pP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3.1</w:t>
            </w:r>
            <w:r w:rsidRPr="00574496">
              <w:rPr>
                <w:rFonts w:ascii="Times New Roman" w:hAnsi="Times New Roman" w:cs="Times New Roman"/>
              </w:rPr>
              <w:t>±</w:t>
            </w:r>
            <w:r w:rsidRPr="00574496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2.4</w:t>
            </w:r>
          </w:p>
        </w:tc>
        <w:tc>
          <w:tcPr>
            <w:tcW w:w="1739" w:type="dxa"/>
          </w:tcPr>
          <w:p w14:paraId="1DA4C7D0" w14:textId="3288C90D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F91A5A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F91A5A">
              <w:rPr>
                <w:rFonts w:ascii="Times New Roman" w:hAnsi="Times New Roman" w:cs="Times New Roman"/>
              </w:rPr>
              <w:t>±</w:t>
            </w:r>
            <w:r w:rsidRPr="00F91A5A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40" w:type="dxa"/>
          </w:tcPr>
          <w:p w14:paraId="5592417D" w14:textId="4495C8DF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F91A5A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F91A5A">
              <w:rPr>
                <w:rFonts w:ascii="Times New Roman" w:hAnsi="Times New Roman" w:cs="Times New Roman"/>
              </w:rPr>
              <w:t>±</w:t>
            </w:r>
            <w:r w:rsidRPr="00F91A5A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</w:tr>
      <w:tr w:rsidR="00F12E1D" w14:paraId="5F112328" w14:textId="77777777" w:rsidTr="00290DAA">
        <w:tc>
          <w:tcPr>
            <w:tcW w:w="1739" w:type="dxa"/>
            <w:vAlign w:val="center"/>
          </w:tcPr>
          <w:p w14:paraId="522E6881" w14:textId="4D02F7F1" w:rsidR="00F12E1D" w:rsidRPr="00921EDC" w:rsidRDefault="00F12E1D" w:rsidP="00D95E51">
            <w:pPr>
              <w:jc w:val="center"/>
              <w:rPr>
                <w:rFonts w:ascii="Times" w:hAnsi="Times"/>
                <w:b/>
              </w:rPr>
            </w:pPr>
            <w:r w:rsidRPr="00921EDC">
              <w:rPr>
                <w:rFonts w:ascii="Times" w:hAnsi="Times"/>
                <w:b/>
              </w:rPr>
              <w:t>DL</w:t>
            </w:r>
            <w:r w:rsidR="00D95E51">
              <w:rPr>
                <w:rFonts w:ascii="Times" w:hAnsi="Times" w:hint="eastAsia"/>
                <w:b/>
              </w:rPr>
              <w:t>CK</w:t>
            </w:r>
            <w:r w:rsidRPr="00921EDC">
              <w:rPr>
                <w:rFonts w:ascii="Times" w:hAnsi="Times"/>
                <w:b/>
              </w:rPr>
              <w:t>1</w:t>
            </w:r>
            <w:r w:rsidR="00E60B53" w:rsidRPr="00E60B53">
              <w:rPr>
                <w:rFonts w:ascii="Times" w:hAnsi="Times"/>
                <w:vertAlign w:val="superscript"/>
              </w:rPr>
              <w:t>#</w:t>
            </w:r>
          </w:p>
        </w:tc>
        <w:tc>
          <w:tcPr>
            <w:tcW w:w="1739" w:type="dxa"/>
          </w:tcPr>
          <w:p w14:paraId="596BED43" w14:textId="5E90C8CA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EE5F13">
              <w:rPr>
                <w:rFonts w:ascii="Times New Roman" w:hAnsi="Times New Roman" w:cs="Times New Roman"/>
              </w:rPr>
              <w:t>±</w:t>
            </w: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39" w:type="dxa"/>
          </w:tcPr>
          <w:p w14:paraId="1C79F95C" w14:textId="7373E26B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EE5F13">
              <w:rPr>
                <w:rFonts w:ascii="Times New Roman" w:hAnsi="Times New Roman" w:cs="Times New Roman"/>
              </w:rPr>
              <w:t>±</w:t>
            </w: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39" w:type="dxa"/>
          </w:tcPr>
          <w:p w14:paraId="0E6005FB" w14:textId="3FC2186F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EE5F13">
              <w:rPr>
                <w:rFonts w:ascii="Times New Roman" w:hAnsi="Times New Roman" w:cs="Times New Roman"/>
              </w:rPr>
              <w:t>±</w:t>
            </w: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40" w:type="dxa"/>
          </w:tcPr>
          <w:p w14:paraId="14D23392" w14:textId="14303404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EE5F13">
              <w:rPr>
                <w:rFonts w:ascii="Times New Roman" w:hAnsi="Times New Roman" w:cs="Times New Roman"/>
              </w:rPr>
              <w:t>±</w:t>
            </w: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</w:tr>
      <w:tr w:rsidR="00F12E1D" w14:paraId="60B287E4" w14:textId="77777777" w:rsidTr="00921EDC">
        <w:tc>
          <w:tcPr>
            <w:tcW w:w="1739" w:type="dxa"/>
            <w:vAlign w:val="center"/>
          </w:tcPr>
          <w:p w14:paraId="2F7E9B6F" w14:textId="5F4BC13A" w:rsidR="00F12E1D" w:rsidRPr="00921EDC" w:rsidRDefault="00F12E1D" w:rsidP="00F12E1D">
            <w:pPr>
              <w:jc w:val="center"/>
              <w:rPr>
                <w:rFonts w:ascii="Times" w:hAnsi="Times"/>
                <w:b/>
              </w:rPr>
            </w:pPr>
            <w:r w:rsidRPr="00921EDC">
              <w:rPr>
                <w:rFonts w:ascii="Times" w:hAnsi="Times"/>
                <w:b/>
              </w:rPr>
              <w:t>Lysozyme</w:t>
            </w:r>
            <w:r w:rsidR="00E60B53" w:rsidRPr="00E60B53">
              <w:rPr>
                <w:rFonts w:ascii="Times" w:hAnsi="Times" w:hint="eastAsia"/>
                <w:b/>
                <w:vertAlign w:val="superscript"/>
              </w:rPr>
              <w:t>†</w:t>
            </w:r>
          </w:p>
        </w:tc>
        <w:tc>
          <w:tcPr>
            <w:tcW w:w="1739" w:type="dxa"/>
            <w:vAlign w:val="center"/>
          </w:tcPr>
          <w:p w14:paraId="271DCC5D" w14:textId="2D7BB671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  <w:r w:rsidRPr="00EE5F13">
              <w:rPr>
                <w:rFonts w:ascii="Times New Roman" w:hAnsi="Times New Roman" w:cs="Times New Roman"/>
              </w:rPr>
              <w:t>±</w:t>
            </w:r>
            <w:r w:rsidRPr="00EE5F13">
              <w:rPr>
                <w:rFonts w:ascii="Times New Roman" w:eastAsia="ＭＳ Ｐゴシック" w:hAnsi="Times New Roman" w:cs="Times New Roman"/>
                <w:color w:val="000000"/>
                <w:kern w:val="0"/>
                <w:szCs w:val="22"/>
              </w:rPr>
              <w:t>0.0</w:t>
            </w:r>
          </w:p>
        </w:tc>
        <w:tc>
          <w:tcPr>
            <w:tcW w:w="1739" w:type="dxa"/>
            <w:vAlign w:val="center"/>
          </w:tcPr>
          <w:p w14:paraId="3D35D9DC" w14:textId="370BE709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 w:cs="Times New Roman" w:hint="eastAsia"/>
              </w:rPr>
              <w:t>0.46</w:t>
            </w:r>
            <w:r w:rsidRPr="0057449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0.26</w:t>
            </w:r>
          </w:p>
        </w:tc>
        <w:tc>
          <w:tcPr>
            <w:tcW w:w="1739" w:type="dxa"/>
          </w:tcPr>
          <w:p w14:paraId="55F3B11A" w14:textId="7E12D1C2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n.d.</w:t>
            </w:r>
            <w:proofErr w:type="spellEnd"/>
          </w:p>
        </w:tc>
        <w:tc>
          <w:tcPr>
            <w:tcW w:w="1740" w:type="dxa"/>
          </w:tcPr>
          <w:p w14:paraId="00DE06AB" w14:textId="57BE0B4E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n.d.</w:t>
            </w:r>
            <w:proofErr w:type="spellEnd"/>
          </w:p>
        </w:tc>
      </w:tr>
      <w:tr w:rsidR="00F12E1D" w14:paraId="3FFAC49E" w14:textId="77777777" w:rsidTr="00921EDC"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C141164" w14:textId="4E222C81" w:rsidR="00F12E1D" w:rsidRPr="00921EDC" w:rsidRDefault="00F12E1D" w:rsidP="00F12E1D">
            <w:pPr>
              <w:jc w:val="center"/>
              <w:rPr>
                <w:rFonts w:ascii="Times" w:hAnsi="Times"/>
                <w:b/>
              </w:rPr>
            </w:pPr>
            <w:r w:rsidRPr="00921EDC">
              <w:rPr>
                <w:rFonts w:ascii="Times" w:hAnsi="Times"/>
                <w:b/>
              </w:rPr>
              <w:t>c-kit</w:t>
            </w:r>
            <w:r w:rsidR="00E60B53" w:rsidRPr="00E60B53">
              <w:rPr>
                <w:rFonts w:ascii="Times" w:hAnsi="Times" w:hint="eastAsia"/>
                <w:b/>
                <w:vertAlign w:val="superscript"/>
              </w:rPr>
              <w:t>†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8EC0D48" w14:textId="71DCE42B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proofErr w:type="spellStart"/>
            <w:proofErr w:type="gramStart"/>
            <w:r>
              <w:rPr>
                <w:rFonts w:ascii="Times" w:hAnsi="Times"/>
              </w:rPr>
              <w:t>n</w:t>
            </w:r>
            <w:proofErr w:type="gramEnd"/>
            <w:r>
              <w:rPr>
                <w:rFonts w:ascii="Times" w:hAnsi="Times"/>
              </w:rPr>
              <w:t>.d.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2C668D6" w14:textId="422A4453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n.d.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0B09FE0" w14:textId="3AB9A0FE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 w:cs="Times New Roman" w:hint="eastAsia"/>
              </w:rPr>
              <w:t>99.8</w:t>
            </w:r>
            <w:r w:rsidRPr="0057449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0.4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22F22ED1" w14:textId="7E620FCE" w:rsidR="00F12E1D" w:rsidRPr="00047D15" w:rsidRDefault="00F12E1D" w:rsidP="00F12E1D">
            <w:pPr>
              <w:jc w:val="center"/>
              <w:rPr>
                <w:rFonts w:ascii="Times" w:hAnsi="Times"/>
              </w:rPr>
            </w:pPr>
            <w:r>
              <w:rPr>
                <w:rFonts w:ascii="Times New Roman" w:hAnsi="Times New Roman" w:cs="Times New Roman" w:hint="eastAsia"/>
              </w:rPr>
              <w:t>70.8</w:t>
            </w:r>
            <w:r w:rsidRPr="0057449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 w:hint="eastAsia"/>
              </w:rPr>
              <w:t>3.8</w:t>
            </w:r>
          </w:p>
        </w:tc>
      </w:tr>
      <w:tr w:rsidR="00921EDC" w14:paraId="2554C232" w14:textId="77777777" w:rsidTr="00921EDC">
        <w:tc>
          <w:tcPr>
            <w:tcW w:w="8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21CBA" w14:textId="70B46209" w:rsidR="00921EDC" w:rsidRPr="00047D15" w:rsidRDefault="003B4CC7" w:rsidP="003B4CC7">
            <w:pPr>
              <w:adjustRightInd w:val="0"/>
              <w:snapToGri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Data represents quantitative analysis of double-</w:t>
            </w:r>
            <w:proofErr w:type="spellStart"/>
            <w:r>
              <w:rPr>
                <w:rFonts w:ascii="Times" w:hAnsi="Times"/>
              </w:rPr>
              <w:t>immunostainings</w:t>
            </w:r>
            <w:proofErr w:type="spellEnd"/>
            <w:r>
              <w:rPr>
                <w:rFonts w:ascii="Times" w:hAnsi="Times"/>
              </w:rPr>
              <w:t xml:space="preserve"> shown in Fig. 3</w:t>
            </w:r>
            <w:r w:rsidR="00E60B53">
              <w:rPr>
                <w:rFonts w:ascii="Times" w:hAnsi="Times"/>
              </w:rPr>
              <w:t>*</w:t>
            </w:r>
            <w:r>
              <w:rPr>
                <w:rFonts w:ascii="Times" w:hAnsi="Times"/>
              </w:rPr>
              <w:t>, Fig. 4</w:t>
            </w:r>
            <w:r w:rsidR="00E60B53" w:rsidRPr="00E60B53">
              <w:rPr>
                <w:rFonts w:ascii="Times" w:hAnsi="Times"/>
                <w:vertAlign w:val="superscript"/>
              </w:rPr>
              <w:t>#</w:t>
            </w:r>
            <w:r>
              <w:rPr>
                <w:rFonts w:ascii="Times" w:hAnsi="Times"/>
              </w:rPr>
              <w:t xml:space="preserve"> and Fig. 5</w:t>
            </w:r>
            <w:r w:rsidR="00E60B53" w:rsidRPr="00E60B53">
              <w:rPr>
                <w:rFonts w:ascii="Times" w:hAnsi="Times" w:hint="eastAsia"/>
                <w:b/>
                <w:vertAlign w:val="superscript"/>
              </w:rPr>
              <w:t>†</w:t>
            </w:r>
            <w:r w:rsidR="001523B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" w:hAnsi="Times"/>
              </w:rPr>
              <w:t xml:space="preserve">Data are shown as </w:t>
            </w:r>
            <w:proofErr w:type="spellStart"/>
            <w:r>
              <w:rPr>
                <w:rFonts w:ascii="Times" w:hAnsi="Times"/>
              </w:rPr>
              <w:t>Mean</w:t>
            </w:r>
            <w:r w:rsidRPr="0057449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SD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523B1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="001523B1">
              <w:rPr>
                <w:rFonts w:ascii="Times New Roman" w:hAnsi="Times New Roman" w:cs="Times New Roman"/>
              </w:rPr>
              <w:t>.</w:t>
            </w:r>
            <w:r w:rsidR="00FB143F">
              <w:rPr>
                <w:rFonts w:ascii="Times New Roman" w:hAnsi="Times New Roman" w:cs="Times New Roman"/>
              </w:rPr>
              <w:t>d.</w:t>
            </w:r>
            <w:proofErr w:type="spellEnd"/>
            <w:r w:rsidR="00FB143F">
              <w:rPr>
                <w:rFonts w:ascii="Times New Roman" w:hAnsi="Times New Roman" w:cs="Times New Roman"/>
              </w:rPr>
              <w:t xml:space="preserve"> indicates</w:t>
            </w:r>
            <w:r w:rsidR="001523B1">
              <w:rPr>
                <w:rFonts w:ascii="Times New Roman" w:hAnsi="Times New Roman" w:cs="Times New Roman"/>
              </w:rPr>
              <w:t xml:space="preserve"> not determined.</w:t>
            </w:r>
          </w:p>
        </w:tc>
      </w:tr>
    </w:tbl>
    <w:p w14:paraId="3FAABB9A" w14:textId="4401829C" w:rsidR="00A875AD" w:rsidRPr="00C2761C" w:rsidRDefault="00C2761C">
      <w:pPr>
        <w:rPr>
          <w:rFonts w:ascii="Times" w:hAnsi="Times"/>
        </w:rPr>
      </w:pPr>
      <w:proofErr w:type="gramStart"/>
      <w:r w:rsidRPr="00C2761C">
        <w:rPr>
          <w:rFonts w:ascii="Times" w:hAnsi="Times"/>
        </w:rPr>
        <w:t>Supplementary Table S1.</w:t>
      </w:r>
      <w:proofErr w:type="gramEnd"/>
      <w:r w:rsidRPr="00C2761C">
        <w:rPr>
          <w:rFonts w:ascii="Times" w:hAnsi="Times"/>
        </w:rPr>
        <w:t xml:space="preserve"> </w:t>
      </w:r>
      <w:proofErr w:type="gramStart"/>
      <w:r w:rsidRPr="00C2761C">
        <w:rPr>
          <w:rFonts w:ascii="Times" w:hAnsi="Times"/>
        </w:rPr>
        <w:t xml:space="preserve">Summary of </w:t>
      </w:r>
      <w:r w:rsidR="008255FB">
        <w:rPr>
          <w:rFonts w:ascii="Times" w:hAnsi="Times"/>
        </w:rPr>
        <w:t>proliferation</w:t>
      </w:r>
      <w:r w:rsidR="00AA022E">
        <w:rPr>
          <w:rFonts w:ascii="Times" w:hAnsi="Times"/>
        </w:rPr>
        <w:t xml:space="preserve"> and lineage marker expression</w:t>
      </w:r>
      <w:r w:rsidR="008255FB">
        <w:rPr>
          <w:rFonts w:ascii="Times" w:hAnsi="Times"/>
        </w:rPr>
        <w:t xml:space="preserve"> in</w:t>
      </w:r>
      <w:r w:rsidR="00047D15">
        <w:rPr>
          <w:rFonts w:ascii="Times" w:hAnsi="Times"/>
        </w:rPr>
        <w:t xml:space="preserve"> </w:t>
      </w:r>
      <w:r w:rsidRPr="00C2761C">
        <w:rPr>
          <w:rFonts w:ascii="Times" w:hAnsi="Times"/>
        </w:rPr>
        <w:t>Dll1+ve or Dll4+ve IECs</w:t>
      </w:r>
      <w:r>
        <w:rPr>
          <w:rFonts w:ascii="Times" w:hAnsi="Times"/>
        </w:rPr>
        <w:t>.</w:t>
      </w:r>
      <w:proofErr w:type="gramEnd"/>
    </w:p>
    <w:sectPr w:rsidR="00A875AD" w:rsidRPr="00C2761C" w:rsidSect="00205CE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C807" w14:textId="77777777" w:rsidR="007E34A0" w:rsidRDefault="007E34A0" w:rsidP="00D95E51">
      <w:r>
        <w:separator/>
      </w:r>
    </w:p>
  </w:endnote>
  <w:endnote w:type="continuationSeparator" w:id="0">
    <w:p w14:paraId="4BA36D34" w14:textId="77777777" w:rsidR="007E34A0" w:rsidRDefault="007E34A0" w:rsidP="00D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ＤＦＰ痩金体W3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4C4A" w14:textId="77777777" w:rsidR="007E34A0" w:rsidRDefault="007E34A0" w:rsidP="00D95E51">
      <w:r>
        <w:separator/>
      </w:r>
    </w:p>
  </w:footnote>
  <w:footnote w:type="continuationSeparator" w:id="0">
    <w:p w14:paraId="0C74226E" w14:textId="77777777" w:rsidR="007E34A0" w:rsidRDefault="007E34A0" w:rsidP="00D9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1C"/>
    <w:rsid w:val="00047D15"/>
    <w:rsid w:val="001523B1"/>
    <w:rsid w:val="00205CE2"/>
    <w:rsid w:val="00290DAA"/>
    <w:rsid w:val="003B4CC7"/>
    <w:rsid w:val="00572304"/>
    <w:rsid w:val="007E34A0"/>
    <w:rsid w:val="008255FB"/>
    <w:rsid w:val="00921EDC"/>
    <w:rsid w:val="00A875AD"/>
    <w:rsid w:val="00AA022E"/>
    <w:rsid w:val="00C2761C"/>
    <w:rsid w:val="00C451EB"/>
    <w:rsid w:val="00D855F5"/>
    <w:rsid w:val="00D95E51"/>
    <w:rsid w:val="00E60B53"/>
    <w:rsid w:val="00F12E1D"/>
    <w:rsid w:val="00FB143F"/>
    <w:rsid w:val="00FC7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7F7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61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61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E51"/>
  </w:style>
  <w:style w:type="paragraph" w:styleId="a8">
    <w:name w:val="footer"/>
    <w:basedOn w:val="a"/>
    <w:link w:val="a9"/>
    <w:uiPriority w:val="99"/>
    <w:unhideWhenUsed/>
    <w:rsid w:val="00D95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61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61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E51"/>
  </w:style>
  <w:style w:type="paragraph" w:styleId="a8">
    <w:name w:val="footer"/>
    <w:basedOn w:val="a"/>
    <w:link w:val="a9"/>
    <w:uiPriority w:val="99"/>
    <w:unhideWhenUsed/>
    <w:rsid w:val="00D95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D6918-46F2-3A45-A1E4-46DA375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561</Characters>
  <Application>Microsoft Macintosh Word</Application>
  <DocSecurity>0</DocSecurity>
  <Lines>280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東京医科歯科大学</Company>
  <LinksUpToDate>false</LinksUpToDate>
  <CharactersWithSpaces>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隆一</dc:creator>
  <cp:keywords/>
  <dc:description/>
  <cp:lastModifiedBy>岡本 隆一</cp:lastModifiedBy>
  <cp:revision>14</cp:revision>
  <dcterms:created xsi:type="dcterms:W3CDTF">2014-04-06T10:03:00Z</dcterms:created>
  <dcterms:modified xsi:type="dcterms:W3CDTF">2014-04-10T02:52:00Z</dcterms:modified>
  <cp:category/>
</cp:coreProperties>
</file>