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B0" w:rsidRPr="00CF091F" w:rsidRDefault="005E70B0" w:rsidP="005E70B0">
      <w:pPr>
        <w:pStyle w:val="Ttulo2"/>
        <w:rPr>
          <w:rFonts w:ascii="Times New Roman" w:hAnsi="Times New Roman" w:cs="Times New Roman"/>
          <w:color w:val="auto"/>
          <w:lang w:val="en-GB"/>
        </w:rPr>
      </w:pPr>
      <w:bookmarkStart w:id="0" w:name="_Toc404274544"/>
      <w:r w:rsidRPr="00CF091F">
        <w:rPr>
          <w:rFonts w:ascii="Times New Roman" w:hAnsi="Times New Roman" w:cs="Times New Roman"/>
          <w:color w:val="auto"/>
          <w:lang w:val="en-GB"/>
        </w:rPr>
        <w:t xml:space="preserve">The Last Marine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Pelomedusoids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: a new species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Bairdemys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and the </w:t>
      </w:r>
      <w:proofErr w:type="spellStart"/>
      <w:r w:rsidRPr="00CF091F">
        <w:rPr>
          <w:rFonts w:ascii="Times New Roman" w:hAnsi="Times New Roman" w:cs="Times New Roman"/>
          <w:color w:val="auto"/>
          <w:lang w:val="en-GB"/>
        </w:rPr>
        <w:t>Paleoecology</w:t>
      </w:r>
      <w:proofErr w:type="spellEnd"/>
      <w:r w:rsidRPr="00CF091F">
        <w:rPr>
          <w:rFonts w:ascii="Times New Roman" w:hAnsi="Times New Roman" w:cs="Times New Roman"/>
          <w:color w:val="auto"/>
          <w:lang w:val="en-GB"/>
        </w:rPr>
        <w:t xml:space="preserve"> of </w:t>
      </w:r>
      <w:proofErr w:type="spellStart"/>
      <w:r w:rsidRPr="00CF091F">
        <w:rPr>
          <w:rFonts w:ascii="Times New Roman" w:hAnsi="Times New Roman" w:cs="Times New Roman"/>
          <w:i/>
          <w:color w:val="auto"/>
          <w:lang w:val="en-GB"/>
        </w:rPr>
        <w:t>Stereogenyina</w:t>
      </w:r>
      <w:proofErr w:type="spellEnd"/>
    </w:p>
    <w:bookmarkEnd w:id="0"/>
    <w:p w:rsidR="005E70B0" w:rsidRPr="00791D76" w:rsidRDefault="005E70B0" w:rsidP="005E70B0">
      <w:pPr>
        <w:rPr>
          <w:lang w:val="en-GB"/>
        </w:rPr>
      </w:pPr>
    </w:p>
    <w:p w:rsidR="005E70B0" w:rsidRDefault="005E70B0" w:rsidP="005E70B0">
      <w:pPr>
        <w:shd w:val="clear" w:color="auto" w:fill="FFFFFF"/>
        <w:jc w:val="left"/>
        <w:rPr>
          <w:vertAlign w:val="superscript"/>
        </w:rPr>
      </w:pPr>
      <w:r w:rsidRPr="00C60991">
        <w:t xml:space="preserve">Gabriel </w:t>
      </w:r>
      <w:r w:rsidRPr="00D81BB8">
        <w:t>S. Ferreira</w:t>
      </w:r>
      <w:r>
        <w:rPr>
          <w:vertAlign w:val="superscript"/>
        </w:rPr>
        <w:t>1</w:t>
      </w:r>
      <w:r>
        <w:t xml:space="preserve">, </w:t>
      </w:r>
      <w:proofErr w:type="spellStart"/>
      <w:r w:rsidRPr="00C60991">
        <w:t>Ascanio</w:t>
      </w:r>
      <w:proofErr w:type="spellEnd"/>
      <w:r w:rsidRPr="00C60991">
        <w:t xml:space="preserve"> D.</w:t>
      </w:r>
      <w:r w:rsidRPr="00D81BB8">
        <w:t xml:space="preserve"> </w:t>
      </w:r>
      <w:r>
        <w:t>Rincón</w:t>
      </w:r>
      <w:r>
        <w:rPr>
          <w:vertAlign w:val="superscript"/>
        </w:rPr>
        <w:t>2</w:t>
      </w:r>
      <w:r>
        <w:t xml:space="preserve">, </w:t>
      </w:r>
      <w:r w:rsidRPr="00C60991">
        <w:t>Andrés Solórzano</w:t>
      </w:r>
      <w:r>
        <w:rPr>
          <w:vertAlign w:val="superscript"/>
        </w:rPr>
        <w:t>2</w:t>
      </w:r>
      <w:r>
        <w:t xml:space="preserve">, </w:t>
      </w:r>
      <w:r w:rsidRPr="00C60991">
        <w:t>Max C.</w:t>
      </w:r>
      <w:r w:rsidRPr="00D81BB8">
        <w:t xml:space="preserve"> </w:t>
      </w:r>
      <w:r>
        <w:t>Langer</w:t>
      </w:r>
      <w:r>
        <w:rPr>
          <w:vertAlign w:val="superscript"/>
        </w:rPr>
        <w:t>1</w:t>
      </w:r>
    </w:p>
    <w:p w:rsidR="005E70B0" w:rsidRDefault="005E70B0" w:rsidP="005E70B0">
      <w:pPr>
        <w:shd w:val="clear" w:color="auto" w:fill="FFFFFF"/>
        <w:jc w:val="left"/>
        <w:rPr>
          <w:vertAlign w:val="superscript"/>
        </w:rPr>
      </w:pPr>
    </w:p>
    <w:p w:rsidR="005E70B0" w:rsidRDefault="005E70B0" w:rsidP="005E70B0">
      <w:pPr>
        <w:shd w:val="clear" w:color="auto" w:fill="FFFFFF"/>
        <w:jc w:val="left"/>
      </w:pPr>
    </w:p>
    <w:p w:rsidR="005E70B0" w:rsidRPr="00D81BB8" w:rsidRDefault="005E70B0" w:rsidP="005E70B0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rFonts w:eastAsia="Times New Roman"/>
          <w:vertAlign w:val="superscript"/>
          <w:lang w:eastAsia="pt-BR"/>
        </w:rPr>
        <w:t>1</w:t>
      </w:r>
      <w:r w:rsidRPr="00D81BB8">
        <w:rPr>
          <w:rFonts w:eastAsia="Times New Roman"/>
          <w:lang w:eastAsia="pt-BR"/>
        </w:rPr>
        <w:t xml:space="preserve">Laboratório de Paleontologia de Ribeirão Preto, FFCLRP, </w:t>
      </w:r>
      <w:r>
        <w:rPr>
          <w:rFonts w:eastAsia="Times New Roman"/>
          <w:lang w:eastAsia="pt-BR"/>
        </w:rPr>
        <w:t xml:space="preserve">Universidade de São Paulo, </w:t>
      </w:r>
      <w:r w:rsidRPr="00D81BB8">
        <w:rPr>
          <w:rFonts w:eastAsia="Times New Roman"/>
          <w:lang w:eastAsia="pt-BR"/>
        </w:rPr>
        <w:t>Avenida Bandeirantes 3900, 14040-901, Ribeirão Preto,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SP,</w:t>
      </w:r>
      <w:r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Brazil</w:t>
      </w:r>
      <w:proofErr w:type="spellEnd"/>
    </w:p>
    <w:p w:rsidR="005E70B0" w:rsidRDefault="005E70B0" w:rsidP="005E70B0">
      <w:pPr>
        <w:shd w:val="clear" w:color="auto" w:fill="FFFFFF"/>
        <w:jc w:val="left"/>
        <w:rPr>
          <w:rFonts w:eastAsia="Times New Roman"/>
          <w:lang w:eastAsia="pt-BR"/>
        </w:rPr>
      </w:pPr>
      <w:r>
        <w:rPr>
          <w:vertAlign w:val="superscript"/>
        </w:rPr>
        <w:t>2</w:t>
      </w:r>
      <w:r w:rsidRPr="00D81BB8">
        <w:rPr>
          <w:rFonts w:eastAsia="Times New Roman"/>
          <w:lang w:eastAsia="pt-BR"/>
        </w:rPr>
        <w:t xml:space="preserve">Laboratorio de </w:t>
      </w:r>
      <w:proofErr w:type="spellStart"/>
      <w:r w:rsidRPr="00D81BB8">
        <w:rPr>
          <w:rFonts w:eastAsia="Times New Roman"/>
          <w:lang w:eastAsia="pt-BR"/>
        </w:rPr>
        <w:t>Paleontología</w:t>
      </w:r>
      <w:proofErr w:type="spellEnd"/>
      <w:r w:rsidRPr="00D81BB8">
        <w:rPr>
          <w:rFonts w:eastAsia="Times New Roman"/>
          <w:lang w:eastAsia="pt-BR"/>
        </w:rPr>
        <w:t xml:space="preserve">, Centro de </w:t>
      </w:r>
      <w:proofErr w:type="spellStart"/>
      <w:r w:rsidRPr="00D81BB8">
        <w:rPr>
          <w:rFonts w:eastAsia="Times New Roman"/>
          <w:lang w:eastAsia="pt-BR"/>
        </w:rPr>
        <w:t>Ecología</w:t>
      </w:r>
      <w:proofErr w:type="spellEnd"/>
      <w:r w:rsidRPr="00D81BB8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 xml:space="preserve">Instituto </w:t>
      </w:r>
      <w:proofErr w:type="spellStart"/>
      <w:r w:rsidRPr="00D81BB8">
        <w:rPr>
          <w:rFonts w:eastAsia="Times New Roman"/>
          <w:lang w:eastAsia="pt-BR"/>
        </w:rPr>
        <w:t>Venezolano</w:t>
      </w:r>
      <w:proofErr w:type="spellEnd"/>
      <w:r w:rsidRPr="00D81BB8">
        <w:rPr>
          <w:rFonts w:eastAsia="Times New Roman"/>
          <w:lang w:eastAsia="pt-BR"/>
        </w:rPr>
        <w:t xml:space="preserve"> de </w:t>
      </w:r>
      <w:proofErr w:type="spellStart"/>
      <w:r w:rsidRPr="00D81BB8">
        <w:rPr>
          <w:rFonts w:eastAsia="Times New Roman"/>
          <w:lang w:eastAsia="pt-BR"/>
        </w:rPr>
        <w:t>In</w:t>
      </w:r>
      <w:r>
        <w:rPr>
          <w:rFonts w:eastAsia="Times New Roman"/>
          <w:lang w:eastAsia="pt-BR"/>
        </w:rPr>
        <w:t>vestigaciones</w:t>
      </w:r>
      <w:proofErr w:type="spellEnd"/>
      <w:r>
        <w:rPr>
          <w:rFonts w:eastAsia="Times New Roman"/>
          <w:lang w:eastAsia="pt-BR"/>
        </w:rPr>
        <w:t xml:space="preserve"> </w:t>
      </w:r>
      <w:proofErr w:type="spellStart"/>
      <w:r>
        <w:rPr>
          <w:rFonts w:eastAsia="Times New Roman"/>
          <w:lang w:eastAsia="pt-BR"/>
        </w:rPr>
        <w:t>Científcas</w:t>
      </w:r>
      <w:proofErr w:type="spellEnd"/>
      <w:r>
        <w:rPr>
          <w:rFonts w:eastAsia="Times New Roman"/>
          <w:lang w:eastAsia="pt-BR"/>
        </w:rPr>
        <w:t xml:space="preserve"> (IVIC),</w:t>
      </w:r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Carretera</w:t>
      </w:r>
      <w:proofErr w:type="spellEnd"/>
      <w:r w:rsidRPr="00D81BB8">
        <w:rPr>
          <w:rFonts w:eastAsia="Times New Roman"/>
          <w:lang w:eastAsia="pt-BR"/>
        </w:rPr>
        <w:t xml:space="preserve"> </w:t>
      </w:r>
      <w:proofErr w:type="spellStart"/>
      <w:r w:rsidRPr="00D81BB8">
        <w:rPr>
          <w:rFonts w:eastAsia="Times New Roman"/>
          <w:lang w:eastAsia="pt-BR"/>
        </w:rPr>
        <w:t>Panamericana</w:t>
      </w:r>
      <w:proofErr w:type="spellEnd"/>
      <w:r w:rsidRPr="00D81BB8">
        <w:rPr>
          <w:rFonts w:eastAsia="Times New Roman"/>
          <w:lang w:eastAsia="pt-BR"/>
        </w:rPr>
        <w:t xml:space="preserve"> Km 11, 1020-A,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Caracas,</w:t>
      </w:r>
      <w:r>
        <w:rPr>
          <w:rFonts w:eastAsia="Times New Roman"/>
          <w:lang w:eastAsia="pt-BR"/>
        </w:rPr>
        <w:t xml:space="preserve"> </w:t>
      </w:r>
      <w:r w:rsidRPr="00D81BB8">
        <w:rPr>
          <w:rFonts w:eastAsia="Times New Roman"/>
          <w:lang w:eastAsia="pt-BR"/>
        </w:rPr>
        <w:t>Venezuela</w:t>
      </w:r>
    </w:p>
    <w:p w:rsidR="005E70B0" w:rsidRDefault="005E70B0" w:rsidP="005E70B0">
      <w:pPr>
        <w:shd w:val="clear" w:color="auto" w:fill="FFFFFF"/>
        <w:jc w:val="left"/>
        <w:rPr>
          <w:rFonts w:eastAsia="Times New Roman"/>
          <w:lang w:eastAsia="pt-BR"/>
        </w:rPr>
      </w:pPr>
    </w:p>
    <w:p w:rsidR="005E70B0" w:rsidRDefault="005E70B0" w:rsidP="005E70B0">
      <w:pPr>
        <w:jc w:val="left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br w:type="page"/>
      </w:r>
    </w:p>
    <w:p w:rsidR="003A1581" w:rsidRPr="0015357A" w:rsidRDefault="002614C3" w:rsidP="003A1581">
      <w:pPr>
        <w:shd w:val="clear" w:color="auto" w:fill="FFFFFF"/>
        <w:jc w:val="left"/>
        <w:rPr>
          <w:rFonts w:eastAsia="Times New Roman"/>
          <w:b/>
          <w:sz w:val="26"/>
          <w:szCs w:val="26"/>
          <w:lang w:val="en-US" w:eastAsia="pt-BR"/>
        </w:rPr>
      </w:pPr>
      <w:r>
        <w:rPr>
          <w:rFonts w:eastAsia="Times New Roman"/>
          <w:b/>
          <w:sz w:val="26"/>
          <w:szCs w:val="26"/>
          <w:lang w:val="en-US" w:eastAsia="pt-BR"/>
        </w:rPr>
        <w:lastRenderedPageBreak/>
        <w:t xml:space="preserve">Supplemental file 3 - </w:t>
      </w:r>
      <w:r w:rsidR="003A1581" w:rsidRPr="0015357A">
        <w:rPr>
          <w:rFonts w:eastAsia="Times New Roman"/>
          <w:b/>
          <w:sz w:val="26"/>
          <w:szCs w:val="26"/>
          <w:lang w:val="en-US" w:eastAsia="pt-BR"/>
        </w:rPr>
        <w:t>List</w:t>
      </w:r>
      <w:r w:rsidR="003A1581">
        <w:rPr>
          <w:rFonts w:eastAsia="Times New Roman"/>
          <w:b/>
          <w:sz w:val="26"/>
          <w:szCs w:val="26"/>
          <w:lang w:val="en-US" w:eastAsia="pt-BR"/>
        </w:rPr>
        <w:t xml:space="preserve"> of employed specimens</w:t>
      </w:r>
      <w:r w:rsidR="009F4C3A">
        <w:rPr>
          <w:rFonts w:eastAsia="Times New Roman"/>
          <w:b/>
          <w:sz w:val="26"/>
          <w:szCs w:val="26"/>
          <w:lang w:val="en-US" w:eastAsia="pt-BR"/>
        </w:rPr>
        <w:t xml:space="preserve"> and description of the landmarks used</w:t>
      </w:r>
      <w:r w:rsidR="003A1581">
        <w:rPr>
          <w:rFonts w:eastAsia="Times New Roman"/>
          <w:b/>
          <w:sz w:val="26"/>
          <w:szCs w:val="26"/>
          <w:lang w:val="en-US" w:eastAsia="pt-BR"/>
        </w:rPr>
        <w:t xml:space="preserve"> in the geometric morphometric analyses</w:t>
      </w:r>
    </w:p>
    <w:p w:rsidR="00926B16" w:rsidRDefault="00926B16">
      <w:pPr>
        <w:rPr>
          <w:lang w:val="en-U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  <w:gridCol w:w="1700"/>
        <w:gridCol w:w="1960"/>
        <w:gridCol w:w="1820"/>
      </w:tblGrid>
      <w:tr w:rsidR="00AF6F96" w:rsidRPr="00AF6F96" w:rsidTr="00AF6F96">
        <w:trPr>
          <w:trHeight w:val="300"/>
        </w:trPr>
        <w:tc>
          <w:tcPr>
            <w:tcW w:w="3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Palate</w:t>
            </w:r>
            <w:proofErr w:type="spellEnd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Analysis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Species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Higher</w:t>
            </w:r>
            <w:proofErr w:type="spellEnd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Specimen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Diet</w:t>
            </w:r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Chelonia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mydas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AMNH 5912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Chelonoids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denticulata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Testudinidae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USNM 73932 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Dermochelys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coriaceae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Dermochelyidae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AMNH 7160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Eretmochelys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imbricata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ZMB 46556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Erymnochelys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madagascariensis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SMF 7979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Peltocephalus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dumerilianus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INPA-H 22885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Podocnemis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expansa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MPEG 0292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Podocnemis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unifilis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INPA-H 8942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Trachemys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scripta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UCMP 138016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Geoclemys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hamiltonii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Geomydidae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 487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Graptemys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barbouri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UCMP 130640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Graptemys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pseudogeographica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USNM 24695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Lepidochelys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olivacea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ZMB 51999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Malayemys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subtrijuga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Geomydidae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PCHP 3446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Bairdemys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venezuelensis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MCNC-Pal-21-10708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Bairdemys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winklerae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AMU-CURS-98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Lemurchelys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diasphax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DPC 6425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  <w:tr w:rsidR="00AF6F96" w:rsidRPr="00AF6F96" w:rsidTr="00AF6F96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Lower</w:t>
            </w:r>
            <w:proofErr w:type="spellEnd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Jaw</w:t>
            </w:r>
            <w:proofErr w:type="spellEnd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Analysis</w:t>
            </w:r>
            <w:proofErr w:type="spellEnd"/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Species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Higher</w:t>
            </w:r>
            <w:proofErr w:type="spellEnd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clade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Specimen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Diet</w:t>
            </w:r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Chelonia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mydas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AMNH 5912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Chelonoids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denticulata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Testudinidae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USNM 73932 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Dermochelys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coriaceae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Dermochelyidae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MNHN </w:t>
            </w: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Pal</w:t>
            </w:r>
            <w:proofErr w:type="spellEnd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1870-101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Eretmochelys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imbricata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ZMB 46556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Erymnochelys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madagascariensis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SMF 7979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Peltocephalus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dumerilianus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INPA-H 22885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Podocnemis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expansa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MPEG 0292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Podocnemis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unifilis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INPA-H 8942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Trachemys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scripta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UCMP 138016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Non-durophagous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Caretta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caretta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ZMB 46511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Geoclemys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hamiltonii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Geomydidae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CRI 487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Graptemys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geographica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UCMVZ 222414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Graptemys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pseudogeographica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Emydidae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USNM 24695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Lepidochelys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olivacea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Chelonidae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ZMB 51999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Malayemys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subtrijuga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Geomydidae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PCHP 3446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Durophagous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Bairdemys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healeyorum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SC 90-16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Bairdemys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venezuelensis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MCNC Pal-26A-72V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  <w:tr w:rsidR="00AF6F96" w:rsidRPr="00AF6F96" w:rsidTr="00AF6F96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Stereogenys</w:t>
            </w:r>
            <w:proofErr w:type="spellEnd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F6F9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pt-BR"/>
              </w:rPr>
              <w:t>cromeri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Podocnemididae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UM 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96" w:rsidRPr="00AF6F96" w:rsidRDefault="00AF6F96" w:rsidP="00AF6F9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F6F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Unknown</w:t>
            </w:r>
            <w:proofErr w:type="spellEnd"/>
          </w:p>
        </w:tc>
      </w:tr>
    </w:tbl>
    <w:p w:rsidR="003A1581" w:rsidRDefault="003A1581">
      <w:pPr>
        <w:rPr>
          <w:lang w:val="en-US"/>
        </w:rPr>
      </w:pPr>
    </w:p>
    <w:p w:rsidR="00AF6F96" w:rsidRDefault="00AF6F96">
      <w:pPr>
        <w:rPr>
          <w:lang w:val="en-US"/>
        </w:rPr>
      </w:pPr>
      <w:r w:rsidRPr="00F85DDE">
        <w:rPr>
          <w:b/>
          <w:lang w:val="en-US"/>
        </w:rPr>
        <w:lastRenderedPageBreak/>
        <w:t>Abbreviations: AMNH:</w:t>
      </w:r>
      <w:r w:rsidRPr="00F85DDE">
        <w:rPr>
          <w:lang w:val="en-US"/>
        </w:rPr>
        <w:t xml:space="preserve"> American Museum of Natural History, New York, USA;</w:t>
      </w:r>
      <w:r w:rsidR="001D6BED" w:rsidRPr="00F85DDE">
        <w:rPr>
          <w:lang w:val="en-US"/>
        </w:rPr>
        <w:t xml:space="preserve"> </w:t>
      </w:r>
      <w:r w:rsidR="001D6BED" w:rsidRPr="00F85DDE">
        <w:rPr>
          <w:b/>
          <w:lang w:val="en-US"/>
        </w:rPr>
        <w:t>AMU-CURS:</w:t>
      </w:r>
      <w:r w:rsidR="001D6BED" w:rsidRPr="00F85DDE">
        <w:rPr>
          <w:lang w:val="en-US"/>
        </w:rPr>
        <w:t xml:space="preserve"> </w:t>
      </w:r>
      <w:proofErr w:type="spellStart"/>
      <w:r w:rsidR="001D6BED" w:rsidRPr="00F85DDE">
        <w:rPr>
          <w:lang w:val="en-US"/>
        </w:rPr>
        <w:t>Alcadía</w:t>
      </w:r>
      <w:proofErr w:type="spellEnd"/>
      <w:r w:rsidR="001D6BED" w:rsidRPr="00F85DDE">
        <w:rPr>
          <w:lang w:val="en-US"/>
        </w:rPr>
        <w:t xml:space="preserve"> del </w:t>
      </w:r>
      <w:proofErr w:type="spellStart"/>
      <w:r w:rsidR="001D6BED" w:rsidRPr="00F85DDE">
        <w:rPr>
          <w:lang w:val="en-US"/>
        </w:rPr>
        <w:t>Municipio</w:t>
      </w:r>
      <w:proofErr w:type="spellEnd"/>
      <w:r w:rsidR="001D6BED" w:rsidRPr="00F85DDE">
        <w:rPr>
          <w:lang w:val="en-US"/>
        </w:rPr>
        <w:t xml:space="preserve"> de </w:t>
      </w:r>
      <w:proofErr w:type="spellStart"/>
      <w:r w:rsidR="001D6BED" w:rsidRPr="00F85DDE">
        <w:rPr>
          <w:lang w:val="en-US"/>
        </w:rPr>
        <w:t>Urumaco</w:t>
      </w:r>
      <w:proofErr w:type="spellEnd"/>
      <w:r w:rsidR="001D6BED" w:rsidRPr="00F85DDE">
        <w:rPr>
          <w:lang w:val="en-US"/>
        </w:rPr>
        <w:t xml:space="preserve">, </w:t>
      </w:r>
      <w:proofErr w:type="spellStart"/>
      <w:r w:rsidR="001D6BED" w:rsidRPr="00F85DDE">
        <w:rPr>
          <w:lang w:val="en-US"/>
        </w:rPr>
        <w:t>Colección</w:t>
      </w:r>
      <w:proofErr w:type="spellEnd"/>
      <w:r w:rsidR="001D6BED" w:rsidRPr="00F85DDE">
        <w:rPr>
          <w:lang w:val="en-US"/>
        </w:rPr>
        <w:t xml:space="preserve"> Rodolfo </w:t>
      </w:r>
      <w:proofErr w:type="spellStart"/>
      <w:r w:rsidR="001D6BED" w:rsidRPr="00F85DDE">
        <w:rPr>
          <w:lang w:val="en-US"/>
        </w:rPr>
        <w:t>Sánchez</w:t>
      </w:r>
      <w:proofErr w:type="spellEnd"/>
      <w:r w:rsidR="001D6BED" w:rsidRPr="00F85DDE">
        <w:rPr>
          <w:lang w:val="en-US"/>
        </w:rPr>
        <w:t xml:space="preserve">, </w:t>
      </w:r>
      <w:proofErr w:type="spellStart"/>
      <w:r w:rsidR="001D6BED" w:rsidRPr="00F85DDE">
        <w:rPr>
          <w:lang w:val="en-US"/>
        </w:rPr>
        <w:t>Urumaco</w:t>
      </w:r>
      <w:proofErr w:type="spellEnd"/>
      <w:r w:rsidR="001D6BED" w:rsidRPr="00F85DDE">
        <w:rPr>
          <w:lang w:val="en-US"/>
        </w:rPr>
        <w:t>, Venezuela;</w:t>
      </w:r>
      <w:r w:rsidRPr="00F85DDE">
        <w:rPr>
          <w:lang w:val="en-US"/>
        </w:rPr>
        <w:t xml:space="preserve"> </w:t>
      </w:r>
      <w:r w:rsidR="001D6BED" w:rsidRPr="00F85DDE">
        <w:rPr>
          <w:b/>
          <w:lang w:val="en-US"/>
        </w:rPr>
        <w:t>CRI:</w:t>
      </w:r>
      <w:r w:rsidR="001D6BED" w:rsidRPr="00F85DDE">
        <w:rPr>
          <w:lang w:val="en-US"/>
        </w:rPr>
        <w:t xml:space="preserve"> </w:t>
      </w:r>
      <w:r w:rsidR="00F85DDE" w:rsidRPr="00F85DDE">
        <w:rPr>
          <w:lang w:val="en-US"/>
        </w:rPr>
        <w:t>collection of the Chelonian Research Institute</w:t>
      </w:r>
      <w:r w:rsidR="00F85DDE">
        <w:rPr>
          <w:lang w:val="en-US"/>
        </w:rPr>
        <w:t xml:space="preserve">, Oviedo, USA </w:t>
      </w:r>
      <w:r w:rsidR="001D6BED" w:rsidRPr="00F85DDE">
        <w:rPr>
          <w:lang w:val="en-US"/>
        </w:rPr>
        <w:t xml:space="preserve">; </w:t>
      </w:r>
      <w:r w:rsidR="001D6BED" w:rsidRPr="00F85DDE">
        <w:rPr>
          <w:b/>
          <w:lang w:val="en-US"/>
        </w:rPr>
        <w:t>DPC:</w:t>
      </w:r>
      <w:r w:rsidR="001D6BED" w:rsidRPr="00F85DDE">
        <w:rPr>
          <w:lang w:val="en-US"/>
        </w:rPr>
        <w:t xml:space="preserve"> </w:t>
      </w:r>
      <w:r w:rsidR="00D91BB3" w:rsidRPr="00F85DDE">
        <w:rPr>
          <w:lang w:val="en-US"/>
        </w:rPr>
        <w:t>Duke Primate Center, Durham, USA</w:t>
      </w:r>
      <w:r w:rsidR="001D6BED" w:rsidRPr="00F85DDE">
        <w:rPr>
          <w:lang w:val="en-US"/>
        </w:rPr>
        <w:t>;</w:t>
      </w:r>
      <w:r w:rsidRPr="00F85DDE">
        <w:rPr>
          <w:lang w:val="en-US"/>
        </w:rPr>
        <w:t xml:space="preserve"> </w:t>
      </w:r>
      <w:r w:rsidRPr="00F85DDE">
        <w:rPr>
          <w:b/>
          <w:lang w:val="en-US"/>
        </w:rPr>
        <w:t>INPA-H</w:t>
      </w:r>
      <w:r w:rsidRPr="00F85DDE">
        <w:rPr>
          <w:lang w:val="en-US"/>
        </w:rPr>
        <w:t xml:space="preserve">: </w:t>
      </w:r>
      <w:proofErr w:type="spellStart"/>
      <w:r w:rsidRPr="00F85DDE">
        <w:rPr>
          <w:lang w:val="en-US"/>
        </w:rPr>
        <w:t>Coleção</w:t>
      </w:r>
      <w:proofErr w:type="spellEnd"/>
      <w:r w:rsidRPr="00F85DDE">
        <w:rPr>
          <w:lang w:val="en-US"/>
        </w:rPr>
        <w:t xml:space="preserve"> de </w:t>
      </w:r>
      <w:proofErr w:type="spellStart"/>
      <w:r w:rsidRPr="00F85DDE">
        <w:rPr>
          <w:lang w:val="en-US"/>
        </w:rPr>
        <w:t>Herpetologia</w:t>
      </w:r>
      <w:proofErr w:type="spellEnd"/>
      <w:r w:rsidRPr="00F85DDE">
        <w:rPr>
          <w:lang w:val="en-US"/>
        </w:rPr>
        <w:t xml:space="preserve"> do </w:t>
      </w:r>
      <w:proofErr w:type="spellStart"/>
      <w:r w:rsidRPr="00F85DDE">
        <w:rPr>
          <w:lang w:val="en-US"/>
        </w:rPr>
        <w:t>Instituto</w:t>
      </w:r>
      <w:proofErr w:type="spellEnd"/>
      <w:r w:rsidRPr="00F85DDE">
        <w:rPr>
          <w:lang w:val="en-US"/>
        </w:rPr>
        <w:t xml:space="preserve"> </w:t>
      </w:r>
      <w:proofErr w:type="spellStart"/>
      <w:r w:rsidRPr="00F85DDE">
        <w:rPr>
          <w:lang w:val="en-US"/>
        </w:rPr>
        <w:t>Nacional</w:t>
      </w:r>
      <w:proofErr w:type="spellEnd"/>
      <w:r w:rsidRPr="00F85DDE">
        <w:rPr>
          <w:lang w:val="en-US"/>
        </w:rPr>
        <w:t xml:space="preserve"> de </w:t>
      </w:r>
      <w:proofErr w:type="spellStart"/>
      <w:r w:rsidRPr="00F85DDE">
        <w:rPr>
          <w:lang w:val="en-US"/>
        </w:rPr>
        <w:t>Pesquisas</w:t>
      </w:r>
      <w:proofErr w:type="spellEnd"/>
      <w:r w:rsidRPr="00F85DDE">
        <w:rPr>
          <w:lang w:val="en-US"/>
        </w:rPr>
        <w:t xml:space="preserve"> da Amazonia, Manaus, Brazil; </w:t>
      </w:r>
      <w:r w:rsidRPr="00F85DDE">
        <w:rPr>
          <w:b/>
          <w:lang w:val="en-US"/>
        </w:rPr>
        <w:t>MCNC-PAL:</w:t>
      </w:r>
      <w:r w:rsidRPr="00F85DDE">
        <w:rPr>
          <w:lang w:val="en-US"/>
        </w:rPr>
        <w:t xml:space="preserve"> </w:t>
      </w:r>
      <w:proofErr w:type="spellStart"/>
      <w:r w:rsidRPr="00F85DDE">
        <w:rPr>
          <w:lang w:val="en-US"/>
        </w:rPr>
        <w:t>Colección</w:t>
      </w:r>
      <w:proofErr w:type="spellEnd"/>
      <w:r w:rsidRPr="00F85DDE">
        <w:rPr>
          <w:lang w:val="en-US"/>
        </w:rPr>
        <w:t xml:space="preserve"> de </w:t>
      </w:r>
      <w:proofErr w:type="spellStart"/>
      <w:r w:rsidRPr="00F85DDE">
        <w:rPr>
          <w:lang w:val="en-US"/>
        </w:rPr>
        <w:t>Paleontología</w:t>
      </w:r>
      <w:proofErr w:type="spellEnd"/>
      <w:r w:rsidRPr="00F85DDE">
        <w:rPr>
          <w:lang w:val="en-US"/>
        </w:rPr>
        <w:t xml:space="preserve"> del Museu de </w:t>
      </w:r>
      <w:proofErr w:type="spellStart"/>
      <w:r w:rsidRPr="00F85DDE">
        <w:rPr>
          <w:lang w:val="en-US"/>
        </w:rPr>
        <w:t>Ciencias</w:t>
      </w:r>
      <w:proofErr w:type="spellEnd"/>
      <w:r w:rsidRPr="00F85DDE">
        <w:rPr>
          <w:lang w:val="en-US"/>
        </w:rPr>
        <w:t xml:space="preserve"> </w:t>
      </w:r>
      <w:proofErr w:type="spellStart"/>
      <w:r w:rsidRPr="00F85DDE">
        <w:rPr>
          <w:lang w:val="en-US"/>
        </w:rPr>
        <w:t>Naturales</w:t>
      </w:r>
      <w:proofErr w:type="spellEnd"/>
      <w:r w:rsidRPr="00F85DDE">
        <w:rPr>
          <w:lang w:val="en-US"/>
        </w:rPr>
        <w:t xml:space="preserve"> de Caracas, Caracas, Venezuela; </w:t>
      </w:r>
      <w:r w:rsidRPr="00F85DDE">
        <w:rPr>
          <w:b/>
          <w:lang w:val="en-US"/>
        </w:rPr>
        <w:t>MNHN:</w:t>
      </w:r>
      <w:r w:rsidR="00D91BB3" w:rsidRPr="00F85DDE">
        <w:rPr>
          <w:lang w:val="en-US"/>
        </w:rPr>
        <w:t xml:space="preserve"> </w:t>
      </w:r>
      <w:proofErr w:type="spellStart"/>
      <w:r w:rsidR="00D91BB3" w:rsidRPr="00F85DDE">
        <w:rPr>
          <w:lang w:val="en-US"/>
        </w:rPr>
        <w:t>Muséum</w:t>
      </w:r>
      <w:proofErr w:type="spellEnd"/>
      <w:r w:rsidR="00D91BB3" w:rsidRPr="00F85DDE">
        <w:rPr>
          <w:lang w:val="en-US"/>
        </w:rPr>
        <w:t xml:space="preserve"> National </w:t>
      </w:r>
      <w:proofErr w:type="spellStart"/>
      <w:r w:rsidR="00D91BB3" w:rsidRPr="00F85DDE">
        <w:rPr>
          <w:lang w:val="en-US"/>
        </w:rPr>
        <w:t>d'Histoire</w:t>
      </w:r>
      <w:proofErr w:type="spellEnd"/>
      <w:r w:rsidR="00D91BB3" w:rsidRPr="00F85DDE">
        <w:rPr>
          <w:lang w:val="en-US"/>
        </w:rPr>
        <w:t xml:space="preserve"> </w:t>
      </w:r>
      <w:proofErr w:type="spellStart"/>
      <w:r w:rsidR="00D91BB3" w:rsidRPr="00F85DDE">
        <w:rPr>
          <w:lang w:val="en-US"/>
        </w:rPr>
        <w:t>Naturelle</w:t>
      </w:r>
      <w:proofErr w:type="spellEnd"/>
      <w:r w:rsidR="00D91BB3" w:rsidRPr="00F85DDE">
        <w:rPr>
          <w:lang w:val="en-US"/>
        </w:rPr>
        <w:t>, Paris, France</w:t>
      </w:r>
      <w:r w:rsidRPr="00F85DDE">
        <w:rPr>
          <w:lang w:val="en-US"/>
        </w:rPr>
        <w:t>;</w:t>
      </w:r>
      <w:r w:rsidR="001D6BED" w:rsidRPr="00F85DDE">
        <w:rPr>
          <w:lang w:val="en-US"/>
        </w:rPr>
        <w:t xml:space="preserve"> </w:t>
      </w:r>
      <w:r w:rsidR="001D6BED" w:rsidRPr="00F85DDE">
        <w:rPr>
          <w:b/>
          <w:lang w:val="en-US"/>
        </w:rPr>
        <w:t>MPEG:</w:t>
      </w:r>
      <w:r w:rsidR="001D6BED" w:rsidRPr="00F85DDE">
        <w:rPr>
          <w:lang w:val="en-US"/>
        </w:rPr>
        <w:t xml:space="preserve"> Museu </w:t>
      </w:r>
      <w:proofErr w:type="spellStart"/>
      <w:r w:rsidR="001D6BED" w:rsidRPr="00F85DDE">
        <w:rPr>
          <w:lang w:val="en-US"/>
        </w:rPr>
        <w:t>Paraense</w:t>
      </w:r>
      <w:proofErr w:type="spellEnd"/>
      <w:r w:rsidR="001D6BED" w:rsidRPr="00F85DDE">
        <w:rPr>
          <w:lang w:val="en-US"/>
        </w:rPr>
        <w:t xml:space="preserve"> Emilio </w:t>
      </w:r>
      <w:proofErr w:type="spellStart"/>
      <w:r w:rsidR="001D6BED" w:rsidRPr="00F85DDE">
        <w:rPr>
          <w:lang w:val="en-US"/>
        </w:rPr>
        <w:t>Goeldi</w:t>
      </w:r>
      <w:proofErr w:type="spellEnd"/>
      <w:r w:rsidR="001D6BED" w:rsidRPr="00F85DDE">
        <w:rPr>
          <w:lang w:val="en-US"/>
        </w:rPr>
        <w:t xml:space="preserve">, </w:t>
      </w:r>
      <w:proofErr w:type="spellStart"/>
      <w:r w:rsidR="001D6BED" w:rsidRPr="00F85DDE">
        <w:rPr>
          <w:lang w:val="en-US"/>
        </w:rPr>
        <w:t>Belém</w:t>
      </w:r>
      <w:proofErr w:type="spellEnd"/>
      <w:r w:rsidR="001D6BED" w:rsidRPr="00F85DDE">
        <w:rPr>
          <w:lang w:val="en-US"/>
        </w:rPr>
        <w:t xml:space="preserve">, Brazil; </w:t>
      </w:r>
      <w:r w:rsidR="001D6BED" w:rsidRPr="00F85DDE">
        <w:rPr>
          <w:b/>
          <w:lang w:val="en-US"/>
        </w:rPr>
        <w:t>PCHP:</w:t>
      </w:r>
      <w:r w:rsidR="001D6BED" w:rsidRPr="00F85DDE">
        <w:rPr>
          <w:lang w:val="en-US"/>
        </w:rPr>
        <w:t xml:space="preserve"> </w:t>
      </w:r>
      <w:r w:rsidR="000B0C19" w:rsidRPr="00F85DDE">
        <w:rPr>
          <w:lang w:val="en-US"/>
        </w:rPr>
        <w:t>collection of the Chelonian Research Ins</w:t>
      </w:r>
      <w:r w:rsidR="002614C3" w:rsidRPr="00F85DDE">
        <w:rPr>
          <w:lang w:val="en-US"/>
        </w:rPr>
        <w:t>t</w:t>
      </w:r>
      <w:r w:rsidR="000B0C19" w:rsidRPr="00F85DDE">
        <w:rPr>
          <w:lang w:val="en-US"/>
        </w:rPr>
        <w:t>itute</w:t>
      </w:r>
      <w:r w:rsidR="00F85DDE">
        <w:rPr>
          <w:lang w:val="en-US"/>
        </w:rPr>
        <w:t>, Oviedo, USA</w:t>
      </w:r>
      <w:r w:rsidR="001D6BED" w:rsidRPr="00F85DDE">
        <w:rPr>
          <w:lang w:val="en-US"/>
        </w:rPr>
        <w:t xml:space="preserve">; </w:t>
      </w:r>
      <w:r w:rsidR="001D6BED" w:rsidRPr="00F85DDE">
        <w:rPr>
          <w:b/>
          <w:lang w:val="en-US"/>
        </w:rPr>
        <w:t>SC:</w:t>
      </w:r>
      <w:r w:rsidR="001D6BED" w:rsidRPr="00F85DDE">
        <w:rPr>
          <w:lang w:val="en-US"/>
        </w:rPr>
        <w:t xml:space="preserve"> </w:t>
      </w:r>
      <w:r w:rsidR="00F85DDE">
        <w:rPr>
          <w:lang w:val="en-US"/>
        </w:rPr>
        <w:t>South Carolina State Museum, Columbia, USA</w:t>
      </w:r>
      <w:r w:rsidR="001D6BED" w:rsidRPr="00F85DDE">
        <w:rPr>
          <w:lang w:val="en-US"/>
        </w:rPr>
        <w:t xml:space="preserve">; </w:t>
      </w:r>
      <w:r w:rsidR="001D6BED" w:rsidRPr="00F85DDE">
        <w:rPr>
          <w:b/>
          <w:lang w:val="en-US"/>
        </w:rPr>
        <w:t>UCMP:</w:t>
      </w:r>
      <w:r w:rsidR="001D6BED" w:rsidRPr="00F85DDE">
        <w:rPr>
          <w:lang w:val="en-US"/>
        </w:rPr>
        <w:t xml:space="preserve"> </w:t>
      </w:r>
      <w:r w:rsidR="00D91BB3" w:rsidRPr="00F85DDE">
        <w:rPr>
          <w:lang w:val="en-US"/>
        </w:rPr>
        <w:t>University of California Museum of Paleontology, Berkeley, USA</w:t>
      </w:r>
      <w:r w:rsidR="001D6BED" w:rsidRPr="00F85DDE">
        <w:rPr>
          <w:lang w:val="en-US"/>
        </w:rPr>
        <w:t xml:space="preserve">; </w:t>
      </w:r>
      <w:r w:rsidRPr="00F85DDE">
        <w:rPr>
          <w:b/>
          <w:lang w:val="en-US"/>
        </w:rPr>
        <w:t>UCMVZ:</w:t>
      </w:r>
      <w:r w:rsidRPr="00F85DDE">
        <w:rPr>
          <w:lang w:val="en-US"/>
        </w:rPr>
        <w:t xml:space="preserve"> ; </w:t>
      </w:r>
      <w:r w:rsidRPr="00F85DDE">
        <w:rPr>
          <w:b/>
          <w:lang w:val="en-US"/>
        </w:rPr>
        <w:t>UM:</w:t>
      </w:r>
      <w:r w:rsidRPr="00F85DDE">
        <w:rPr>
          <w:lang w:val="en-US"/>
        </w:rPr>
        <w:t xml:space="preserve"> </w:t>
      </w:r>
      <w:r w:rsidR="000B0C19" w:rsidRPr="00F85DDE">
        <w:rPr>
          <w:lang w:val="en-US"/>
        </w:rPr>
        <w:t>Montpellier University, Montpellier, France</w:t>
      </w:r>
      <w:r w:rsidRPr="00F85DDE">
        <w:rPr>
          <w:lang w:val="en-US"/>
        </w:rPr>
        <w:t>;</w:t>
      </w:r>
      <w:r w:rsidR="001D6BED" w:rsidRPr="00F85DDE">
        <w:rPr>
          <w:lang w:val="en-US"/>
        </w:rPr>
        <w:t xml:space="preserve"> </w:t>
      </w:r>
      <w:r w:rsidR="001D6BED" w:rsidRPr="00F85DDE">
        <w:rPr>
          <w:b/>
          <w:lang w:val="en-US"/>
        </w:rPr>
        <w:t>USNM:</w:t>
      </w:r>
      <w:r w:rsidR="001D6BED" w:rsidRPr="00F85DDE">
        <w:rPr>
          <w:lang w:val="en-US"/>
        </w:rPr>
        <w:t xml:space="preserve"> </w:t>
      </w:r>
      <w:r w:rsidR="000B0C19" w:rsidRPr="00F85DDE">
        <w:rPr>
          <w:lang w:val="en-US"/>
        </w:rPr>
        <w:t>United States National Museum, Washington, DC, USA</w:t>
      </w:r>
      <w:r w:rsidR="001D6BED" w:rsidRPr="00F85DDE">
        <w:rPr>
          <w:lang w:val="en-US"/>
        </w:rPr>
        <w:t xml:space="preserve">; </w:t>
      </w:r>
      <w:r w:rsidR="001D6BED" w:rsidRPr="00F85DDE">
        <w:rPr>
          <w:b/>
          <w:lang w:val="en-US"/>
        </w:rPr>
        <w:t>ZMB:</w:t>
      </w:r>
      <w:r w:rsidR="00F85DDE">
        <w:rPr>
          <w:b/>
          <w:lang w:val="en-US"/>
        </w:rPr>
        <w:t xml:space="preserve"> </w:t>
      </w:r>
      <w:r w:rsidR="00F85DDE" w:rsidRPr="00F85DDE">
        <w:rPr>
          <w:lang w:val="en-US"/>
        </w:rPr>
        <w:t>Museum</w:t>
      </w:r>
      <w:r w:rsidR="00F85DDE">
        <w:rPr>
          <w:lang w:val="en-US"/>
        </w:rPr>
        <w:t xml:space="preserve"> für </w:t>
      </w:r>
      <w:proofErr w:type="spellStart"/>
      <w:r w:rsidR="00F85DDE">
        <w:rPr>
          <w:lang w:val="en-US"/>
        </w:rPr>
        <w:t>Naturkunde</w:t>
      </w:r>
      <w:proofErr w:type="spellEnd"/>
      <w:r w:rsidR="00F85DDE">
        <w:rPr>
          <w:lang w:val="en-US"/>
        </w:rPr>
        <w:t>, Berlin, Germany</w:t>
      </w:r>
      <w:r w:rsidR="001D6BED" w:rsidRPr="00F85DDE">
        <w:rPr>
          <w:lang w:val="en-US"/>
        </w:rPr>
        <w:t>;</w:t>
      </w:r>
    </w:p>
    <w:p w:rsidR="00BE58B2" w:rsidRPr="00522E09" w:rsidRDefault="00BE58B2" w:rsidP="00522E09">
      <w:pPr>
        <w:spacing w:before="240"/>
        <w:rPr>
          <w:b/>
          <w:lang w:val="en-US"/>
        </w:rPr>
      </w:pPr>
      <w:bookmarkStart w:id="1" w:name="_GoBack"/>
      <w:bookmarkEnd w:id="1"/>
      <w:r w:rsidRPr="00522E09">
        <w:rPr>
          <w:b/>
          <w:lang w:val="en-US"/>
        </w:rPr>
        <w:t>Description of the landmarks in the upper jaw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7"/>
        <w:gridCol w:w="8980"/>
      </w:tblGrid>
      <w:tr w:rsidR="00BE58B2" w:rsidRPr="00BE58B2" w:rsidTr="00BE5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Landmark</w:t>
            </w:r>
            <w:proofErr w:type="spellEnd"/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Description</w:t>
            </w:r>
            <w:proofErr w:type="spellEnd"/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Rostral edge of the triturating surface on the contact between the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premaxillae</w:t>
            </w:r>
            <w:proofErr w:type="spellEnd"/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Contact between the left premaxilla and maxilla on the labial ridge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1 and 4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Left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caudolateral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Left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caudomedial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5 and 7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Caudal edge of the midline extension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7 and 9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Right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caudomedial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Right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caudolateral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10 and 1</w:t>
            </w:r>
          </w:p>
        </w:tc>
      </w:tr>
      <w:tr w:rsidR="00BE58B2" w:rsidRPr="00522E09" w:rsidTr="00BE58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BE58B2" w:rsidP="00BE58B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E58B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8B2" w:rsidRPr="00BE58B2" w:rsidRDefault="00C9415A" w:rsidP="00BE58B2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Contact between the right premaxilla and maxilla on the labial ridge of the triturating surface</w:t>
            </w:r>
          </w:p>
        </w:tc>
      </w:tr>
    </w:tbl>
    <w:p w:rsidR="00BE58B2" w:rsidRDefault="00BE58B2">
      <w:pPr>
        <w:rPr>
          <w:lang w:val="en-US"/>
        </w:rPr>
      </w:pPr>
    </w:p>
    <w:p w:rsidR="00BE58B2" w:rsidRDefault="00BE58B2">
      <w:pPr>
        <w:rPr>
          <w:lang w:val="en-US"/>
        </w:rPr>
      </w:pPr>
      <w:r>
        <w:rPr>
          <w:lang w:val="en-US"/>
        </w:rPr>
        <w:t>Description of the landmarks in the lower jaw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7"/>
        <w:gridCol w:w="6060"/>
      </w:tblGrid>
      <w:tr w:rsidR="00E65907" w:rsidRPr="00E65907" w:rsidTr="00E659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Landmark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Description</w:t>
            </w:r>
            <w:proofErr w:type="spellEnd"/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Rostral edge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1 and 3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Left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caudolateral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Left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caudomedial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4 and 6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Caudal edge of the midline extension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6 and 8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Right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caudomedial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Right </w:t>
            </w:r>
            <w:proofErr w:type="spellStart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caudolateral</w:t>
            </w:r>
            <w:proofErr w:type="spellEnd"/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 xml:space="preserve"> edge of the triturating surface</w:t>
            </w:r>
          </w:p>
        </w:tc>
      </w:tr>
      <w:tr w:rsidR="00E65907" w:rsidRPr="00522E09" w:rsidTr="00E659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E65907" w:rsidP="00E6590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659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07" w:rsidRPr="00E65907" w:rsidRDefault="00C9415A" w:rsidP="00E6590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</w:pPr>
            <w:r w:rsidRPr="00C941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Median distance between landmarks 9 and 1</w:t>
            </w:r>
          </w:p>
        </w:tc>
      </w:tr>
    </w:tbl>
    <w:p w:rsidR="00BE58B2" w:rsidRPr="00F85DDE" w:rsidRDefault="00BE58B2" w:rsidP="00E65907">
      <w:pPr>
        <w:rPr>
          <w:lang w:val="en-US"/>
        </w:rPr>
      </w:pPr>
    </w:p>
    <w:sectPr w:rsidR="00BE58B2" w:rsidRPr="00F85DDE" w:rsidSect="00926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0B0"/>
    <w:rsid w:val="000B0C19"/>
    <w:rsid w:val="000E5672"/>
    <w:rsid w:val="001724C9"/>
    <w:rsid w:val="001D6BED"/>
    <w:rsid w:val="002614C3"/>
    <w:rsid w:val="0035560E"/>
    <w:rsid w:val="003A1581"/>
    <w:rsid w:val="00522E09"/>
    <w:rsid w:val="005E70B0"/>
    <w:rsid w:val="00681F3C"/>
    <w:rsid w:val="00926B16"/>
    <w:rsid w:val="009F4C3A"/>
    <w:rsid w:val="00AF6F96"/>
    <w:rsid w:val="00BC78CA"/>
    <w:rsid w:val="00BE58B2"/>
    <w:rsid w:val="00C9415A"/>
    <w:rsid w:val="00CB7933"/>
    <w:rsid w:val="00CC7701"/>
    <w:rsid w:val="00CF78E5"/>
    <w:rsid w:val="00D91BB3"/>
    <w:rsid w:val="00DF1287"/>
    <w:rsid w:val="00E64E90"/>
    <w:rsid w:val="00E65907"/>
    <w:rsid w:val="00E80A3C"/>
    <w:rsid w:val="00F346FE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B0"/>
    <w:pPr>
      <w:jc w:val="both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E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B0"/>
    <w:pPr>
      <w:jc w:val="both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E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4321</Characters>
  <Application>Microsoft Office Word</Application>
  <DocSecurity>0</DocSecurity>
  <Lines>88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Revisor1</dc:creator>
  <cp:lastModifiedBy>Revisor1</cp:lastModifiedBy>
  <cp:revision>2</cp:revision>
  <dcterms:created xsi:type="dcterms:W3CDTF">2015-05-26T19:29:00Z</dcterms:created>
  <dcterms:modified xsi:type="dcterms:W3CDTF">2015-05-26T19:29:00Z</dcterms:modified>
</cp:coreProperties>
</file>