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AF" w:rsidRDefault="00B036AF" w:rsidP="00B036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Table S3: Results of Linkage Disequilibrium tests</w:t>
      </w:r>
      <w:r w:rsidR="00E7609F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A074CE">
        <w:rPr>
          <w:rFonts w:ascii="Times New Roman" w:hAnsi="Times New Roman"/>
          <w:sz w:val="22"/>
          <w:szCs w:val="22"/>
        </w:rPr>
        <w:t>for all loci in the nine Keppel Island populations for</w:t>
      </w:r>
      <w:r>
        <w:rPr>
          <w:rFonts w:ascii="Times New Roman" w:hAnsi="Times New Roman"/>
          <w:sz w:val="22"/>
          <w:szCs w:val="22"/>
        </w:rPr>
        <w:t xml:space="preserve"> which new data were obtained in this study. Adjusted alpha was 0.011; significant values are highlighted in yellow.</w:t>
      </w:r>
    </w:p>
    <w:p w:rsidR="00B036AF" w:rsidRDefault="00B036AF" w:rsidP="00B036AF">
      <w:pPr>
        <w:rPr>
          <w:rFonts w:ascii="Times New Roman" w:hAnsi="Times New Roman"/>
          <w:sz w:val="22"/>
          <w:szCs w:val="22"/>
        </w:rPr>
      </w:pP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3040"/>
        <w:gridCol w:w="1420"/>
        <w:gridCol w:w="1480"/>
        <w:gridCol w:w="960"/>
        <w:gridCol w:w="1041"/>
      </w:tblGrid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Population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Locus#1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Locus#2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S.E.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----------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-------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--------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--------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0.43085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0.015215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0.60645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0.00648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0.51286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0.008596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0.007628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0.50271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0.024264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0.86524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0.005508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0.18864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0.023717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0.59638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0.031814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0.78578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0.010237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0.44571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0.034996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0.43259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0.016903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0.36658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0.023681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0.66886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0.007521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0.82692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0.017088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0.031535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0.63428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0.027831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0.96921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0.011009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0.90425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0.006709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0.031297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0.41641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0.041831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0.05335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0.015193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0.42276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0.020212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0.69761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0.021898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0.06825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0.00501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0.37228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0.025685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0.43099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0.0345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0.72545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0.022609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0.44052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0.037974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0.27248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0.025847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0.035372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0.55791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0.015295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0.008905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0.38082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0.042105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0.66662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0.031881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0.98581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0.010154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0.66768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0.032495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0.27656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0.028188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0.49001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0.036341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0.97572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0.00334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0.80306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0.026911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0.044183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lastRenderedPageBreak/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0.50126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0.038889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0.56929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0.045466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0.008628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Miall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0.037757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0.28905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0.024503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0.56012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0.02073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0.13915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0.013065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0.007657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0.33826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0.023538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0.30185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0.023932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0.012664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0.26959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0.02133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0.004768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0.36606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0.022342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0.031782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0.001563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0.62511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0.032761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0.25355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0.029204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0.97395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0.00501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0.14573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0.019571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0.0051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0.48723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0.03041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0.67598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0.026651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0.77257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0.017853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0.94161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0.010059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0.35393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0.016998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0.30422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0.027847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0.31627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0.019084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0.83797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0.01994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0.05723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0.017912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0.88657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0.019349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0.030192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0.26624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0.023606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0.01085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0.013638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0.27673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0.032437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0.007009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0.60982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0.030555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0.07837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0.013686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0.008234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0.07667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0.0129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0.003418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0.12971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0.017514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lastRenderedPageBreak/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0.01184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0.81428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0.021064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Barren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0.69571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0.03318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0.06842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0.013676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0.68163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0.01043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0.50299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0.019165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0.08459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0.0142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0.024949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0.06071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0.01045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0.018367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0.09636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0.019615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0.005608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0.14283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0.025554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0.17859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0.014793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0.73268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0.021348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0.28822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0.009932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0.45715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0.028414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0.72467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0.023293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0.80219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0.029054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0.33863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0.040598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0.016332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0.59142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0.041801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0.15797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0.031004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0.26679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0.032645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0.05388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0.010233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0.25938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0.027947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0.71413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0.016105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0.47824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0.037723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0.12959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0.022837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0.008062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0.07965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0.018655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0.64522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0.038067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0.02552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0.004146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0.012963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0.06524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0.014216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0.00008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0.27627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0.029609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0.41899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0.040022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0.13215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0.016959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0.05197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0.017476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0.06608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0.017408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0.031357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0.29403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0.04273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lastRenderedPageBreak/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0.005739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proofErr w:type="spellStart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Halftide</w:t>
            </w:r>
            <w:proofErr w:type="spellEnd"/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0.24855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0.022715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0.63294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0.019069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0.06603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0.012272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0.66969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0.028301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0.81606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0.027316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0.92313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0.014398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0.42804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0.030032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0.27268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0.031862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0.51608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0.030373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0.48359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0.041502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0.62915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0.021927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0.59032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0.028699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0.08595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0.012222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0.31553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0.032043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0.08954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0.016494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0.72835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0.031927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0.01129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0.30632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0.028913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0.032547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0.60802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0.043501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0.010905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0.95272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0.006976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0.75453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0.022663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0.67845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0.016534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0.70426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0.029052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0.05241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0.011976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0.012266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0.77616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0.027903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0.53905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0.036169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0.038227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0.12396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0.022548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0.54264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0.042189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0.95406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0.014956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0.23814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0.032057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0.007258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0.28736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0.032297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0.034508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0.09324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0.025798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0.20145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0.02787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0.67032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0.039699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0.038966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0.78453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0.033581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0.25091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0.040624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0.78511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0.03035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lastRenderedPageBreak/>
              <w:t xml:space="preserve">Halfway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0.25996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0.041351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0.97515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0.007984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0.007638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0.016713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0.11299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0.022943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0.15806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0.019577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0.08753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0.01517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0.55292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0.043198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0.78982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0.026846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0.10203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0.021076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0.06903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0.016957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0.93243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0.00961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0.009775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0.00182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0.29445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0.034589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0.30547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0.041605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0.96828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0.009897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0.20571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0.030858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0.26452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0.035881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0.043244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0.07295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0.020392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0.71404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0.021729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0.51244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0.019186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0.87312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0.011263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0.48177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0.025528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0.033701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0.83056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0.012162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0.54955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0.031529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0.93385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0.020706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0.48699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0.036206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0.021117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0.25574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0.03792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0.040647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0.17485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0.026875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0.36782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0.045561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0.50217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0.033453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0.18372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0.034593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0.06045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0.019089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0.34954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0.036161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0.20444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0.034073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0.93196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0.021927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0.46658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0.037228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0.31992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0.041863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Outer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0.59778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0.032061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Outer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0.046552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lastRenderedPageBreak/>
              <w:t>Man &amp; Wife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0.53144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0.027389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0.07123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0.01636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0.60074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0.020665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0.34454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0.036796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0.29157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0.028037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0.19098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0.021361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0.06473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0.01826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0.020961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0.57593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0.031258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0.008193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0.00119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0.09919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0.011313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0.004564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0.37964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0.032083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0.44107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0.038184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0.72246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0.02723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0.09972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0.01396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0.55266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0.043618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0.030687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0.31789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0.02601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0.004686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0.31562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0.017852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0.57457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0.033015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0.33774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0.033877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0.10315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0.016473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0.34059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0.039777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0.84835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0.022829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0.77225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0.028778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0.56269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0.045556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0.003972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0.88822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0.021687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0.51834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0.038551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0.51822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0.038071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0.31592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0.026276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0.30571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0.027899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0.55996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0.042308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0.044579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0.23845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0.030567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0.62897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0.040073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0.16494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0.023977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Man &amp; Wife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0.70682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0.010562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lastRenderedPageBreak/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0.29658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0.007455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0.65956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0.006377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0.92812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0.009977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0.81477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0.012812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0.24708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0.008612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0.030778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0.009587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0.16857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0.009804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0.28846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0.032755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0.07953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0.011075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0.47507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0.019437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0.70742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0.010312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0.17547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0.021129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0.73115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0.028922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0.36629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0.029721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0.26568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0.023555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0.53134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0.015728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0.21233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0.027599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0.13815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0.027532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0.89478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0.02207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0.72853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0.016555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0.30818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0.012583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0.86015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0.005116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0.11115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0.015861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0.18152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0.023659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0.16658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0.021506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0.030277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0.40686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0.036485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0.028739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0.31162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0.015714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0.003129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0.38803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0.04548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0.30166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0.037086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0.48629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0.04638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0.42498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0.03703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0.05897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0.011904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0.91474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0.010642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0.75145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0.012939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0.67214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0.033895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0.79629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0.029006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0.62772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0.034836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0.18508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0.030128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0.003508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North Keppel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0.73086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0.039647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0.014974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0.74638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0.003754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lastRenderedPageBreak/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0.002645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0.84745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0.019424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0.46834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0.034355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0.22527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0.013323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0.26956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0.025114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0.002436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0.84337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0.008298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0.026639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0.020422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0.026213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0.97157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0.002233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0.37581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0.038073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0.75812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0.036731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0.43725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0.023197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0.19137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0.030989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0.007764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0.01509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0.99823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0.000989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0.90187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0.019811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0.09749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0.015097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0.12513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0.021618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0.78214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0.009316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0.15591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0.031674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0.57761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0.042021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0.29058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0.029823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0.028526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0.11763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0.019173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0.88279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0.024692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0.85337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0.009341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0.15988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0.035582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0.52411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0.046862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0.70062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0.03957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0.15294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0.033276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0.041062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0.003588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0.64203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0.038314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0.58157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0.019252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0.05471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0.021516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0.85548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0.031458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0.012356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0.029045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0.014021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Humpy Island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0.32068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0.046153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Passage Rock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0.56651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0.023517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0.00003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0.53457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0.015368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lastRenderedPageBreak/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0.99521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0.002052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0.55872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0.032744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0.98971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0.002585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0.39496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0.031006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0.57876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0.034728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0.96745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0.006298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0.21754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0.03568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0.002703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0.98816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0.001899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0.15203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0.005304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0.42243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0.021179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0.07296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0.010543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0.89895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0.016686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0.64071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0.033635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0.1179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0.014446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0.20138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0.037772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0.20989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0.035698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0.65585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0.022664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0.012226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0.26177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0.020586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0.002042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0.75009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0.024064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0.028173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0.97989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0.002263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0.27987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0.028638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0.74563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0.023611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0.52599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0.03548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0.98433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0.003606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0.91785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0.010649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0.36987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0.029457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0.94504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0.01135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0.74845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0.029498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0.23209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0.013618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0.66754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0.038538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0.4064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0.042237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Amil_023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0.86362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0.015906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WGS_035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0.012027</w:t>
            </w:r>
          </w:p>
        </w:tc>
      </w:tr>
      <w:tr w:rsidR="00B036AF" w:rsidRPr="004C6A5B" w:rsidTr="00137F4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 xml:space="preserve">Passage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Rocks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WGS_196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0.74448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AF" w:rsidRPr="004C6A5B" w:rsidRDefault="00B036AF" w:rsidP="00137F44">
            <w:pPr>
              <w:jc w:val="right"/>
              <w:rPr>
                <w:rFonts w:ascii="Times New Roman" w:eastAsia="Times New Roman" w:hAnsi="Times New Roman"/>
                <w:color w:val="000000"/>
                <w:lang w:val="en-AU" w:eastAsia="en-AU"/>
              </w:rPr>
            </w:pPr>
            <w:r w:rsidRPr="004C6A5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AU" w:eastAsia="en-AU"/>
              </w:rPr>
              <w:t>0.03767</w:t>
            </w:r>
          </w:p>
        </w:tc>
      </w:tr>
    </w:tbl>
    <w:p w:rsidR="00B036AF" w:rsidRDefault="00B036AF" w:rsidP="00B036AF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:rsidR="00F43D8A" w:rsidRDefault="00E7609F"/>
    <w:sectPr w:rsidR="00F43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AF"/>
    <w:rsid w:val="00874CA7"/>
    <w:rsid w:val="00B036AF"/>
    <w:rsid w:val="00E7609F"/>
    <w:rsid w:val="00F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centred,Normal body text"/>
    <w:qFormat/>
    <w:rsid w:val="00B036AF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2">
    <w:name w:val="Table Style2"/>
    <w:basedOn w:val="TableNormal"/>
    <w:rsid w:val="00B036AF"/>
    <w:pPr>
      <w:tabs>
        <w:tab w:val="right" w:pos="8640"/>
      </w:tabs>
      <w:spacing w:after="0" w:line="240" w:lineRule="auto"/>
      <w:jc w:val="center"/>
    </w:pPr>
    <w:rPr>
      <w:rFonts w:eastAsia="Times New Roman" w:cs="Times New Roman"/>
      <w:lang w:val="en-US"/>
    </w:rPr>
    <w:tblPr>
      <w:jc w:val="center"/>
      <w:tblBorders>
        <w:top w:val="single" w:sz="12" w:space="0" w:color="000000"/>
        <w:bottom w:val="single" w:sz="12" w:space="0" w:color="000000"/>
      </w:tblBorders>
    </w:tblPr>
    <w:trPr>
      <w:jc w:val="center"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contextualSpacing w:val="0"/>
      </w:pPr>
      <w:tblPr/>
      <w:tcPr>
        <w:tcBorders>
          <w:top w:val="single" w:sz="12" w:space="0" w:color="000000"/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pPr>
        <w:wordWrap/>
        <w:spacing w:beforeLines="0" w:beforeAutospacing="0" w:afterLines="0" w:afterAutospacing="0" w:line="240" w:lineRule="auto"/>
        <w:contextualSpacing w:val="0"/>
      </w:p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pPr>
        <w:wordWrap/>
        <w:spacing w:beforeLines="0" w:beforeAutospacing="0" w:afterLines="0" w:afterAutospacing="0" w:line="240" w:lineRule="auto"/>
        <w:contextualSpacing w:val="0"/>
      </w:pPr>
    </w:tblStylePr>
    <w:tblStylePr w:type="lastCol">
      <w:pPr>
        <w:wordWrap/>
        <w:spacing w:beforeLines="0" w:beforeAutospacing="0" w:afterLines="0" w:afterAutospacing="0" w:line="240" w:lineRule="auto"/>
        <w:contextualSpacing w:val="0"/>
      </w:pPr>
    </w:tblStylePr>
  </w:style>
  <w:style w:type="table" w:styleId="TableGrid">
    <w:name w:val="Table Grid"/>
    <w:basedOn w:val="TableNormal"/>
    <w:uiPriority w:val="59"/>
    <w:rsid w:val="00B0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AF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036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6AF"/>
    <w:rPr>
      <w:color w:val="800080"/>
      <w:u w:val="single"/>
    </w:rPr>
  </w:style>
  <w:style w:type="paragraph" w:customStyle="1" w:styleId="xl63">
    <w:name w:val="xl63"/>
    <w:basedOn w:val="Normal"/>
    <w:rsid w:val="00B036AF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customStyle="1" w:styleId="xl65">
    <w:name w:val="xl65"/>
    <w:basedOn w:val="Normal"/>
    <w:rsid w:val="00B036AF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customStyle="1" w:styleId="xl66">
    <w:name w:val="xl66"/>
    <w:basedOn w:val="Normal"/>
    <w:rsid w:val="00B036AF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03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6AF"/>
    <w:rPr>
      <w:rFonts w:eastAsiaTheme="minorEastAs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6AF"/>
    <w:rPr>
      <w:rFonts w:eastAsiaTheme="minorEastAs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centred,Normal body text"/>
    <w:qFormat/>
    <w:rsid w:val="00B036AF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2">
    <w:name w:val="Table Style2"/>
    <w:basedOn w:val="TableNormal"/>
    <w:rsid w:val="00B036AF"/>
    <w:pPr>
      <w:tabs>
        <w:tab w:val="right" w:pos="8640"/>
      </w:tabs>
      <w:spacing w:after="0" w:line="240" w:lineRule="auto"/>
      <w:jc w:val="center"/>
    </w:pPr>
    <w:rPr>
      <w:rFonts w:eastAsia="Times New Roman" w:cs="Times New Roman"/>
      <w:lang w:val="en-US"/>
    </w:rPr>
    <w:tblPr>
      <w:jc w:val="center"/>
      <w:tblBorders>
        <w:top w:val="single" w:sz="12" w:space="0" w:color="000000"/>
        <w:bottom w:val="single" w:sz="12" w:space="0" w:color="000000"/>
      </w:tblBorders>
    </w:tblPr>
    <w:trPr>
      <w:jc w:val="center"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contextualSpacing w:val="0"/>
      </w:pPr>
      <w:tblPr/>
      <w:tcPr>
        <w:tcBorders>
          <w:top w:val="single" w:sz="12" w:space="0" w:color="000000"/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pPr>
        <w:wordWrap/>
        <w:spacing w:beforeLines="0" w:beforeAutospacing="0" w:afterLines="0" w:afterAutospacing="0" w:line="240" w:lineRule="auto"/>
        <w:contextualSpacing w:val="0"/>
      </w:p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pPr>
        <w:wordWrap/>
        <w:spacing w:beforeLines="0" w:beforeAutospacing="0" w:afterLines="0" w:afterAutospacing="0" w:line="240" w:lineRule="auto"/>
        <w:contextualSpacing w:val="0"/>
      </w:pPr>
    </w:tblStylePr>
    <w:tblStylePr w:type="lastCol">
      <w:pPr>
        <w:wordWrap/>
        <w:spacing w:beforeLines="0" w:beforeAutospacing="0" w:afterLines="0" w:afterAutospacing="0" w:line="240" w:lineRule="auto"/>
        <w:contextualSpacing w:val="0"/>
      </w:pPr>
    </w:tblStylePr>
  </w:style>
  <w:style w:type="table" w:styleId="TableGrid">
    <w:name w:val="Table Grid"/>
    <w:basedOn w:val="TableNormal"/>
    <w:uiPriority w:val="59"/>
    <w:rsid w:val="00B0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AF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036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6AF"/>
    <w:rPr>
      <w:color w:val="800080"/>
      <w:u w:val="single"/>
    </w:rPr>
  </w:style>
  <w:style w:type="paragraph" w:customStyle="1" w:styleId="xl63">
    <w:name w:val="xl63"/>
    <w:basedOn w:val="Normal"/>
    <w:rsid w:val="00B036AF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customStyle="1" w:styleId="xl65">
    <w:name w:val="xl65"/>
    <w:basedOn w:val="Normal"/>
    <w:rsid w:val="00B036AF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customStyle="1" w:styleId="xl66">
    <w:name w:val="xl66"/>
    <w:basedOn w:val="Normal"/>
    <w:rsid w:val="00B036AF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03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6AF"/>
    <w:rPr>
      <w:rFonts w:eastAsiaTheme="minorEastAs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6AF"/>
    <w:rPr>
      <w:rFonts w:eastAsiaTheme="minorEastAs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van Oppen</dc:creator>
  <cp:lastModifiedBy>Madeleine van Oppen</cp:lastModifiedBy>
  <cp:revision>2</cp:revision>
  <dcterms:created xsi:type="dcterms:W3CDTF">2015-05-28T23:44:00Z</dcterms:created>
  <dcterms:modified xsi:type="dcterms:W3CDTF">2015-06-16T05:07:00Z</dcterms:modified>
</cp:coreProperties>
</file>