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ED" w:rsidRPr="00101FED" w:rsidRDefault="007A2584" w:rsidP="00101FED">
      <w:pPr>
        <w:keepNext/>
        <w:spacing w:after="200"/>
        <w:rPr>
          <w:rFonts w:asciiTheme="minorHAnsi" w:eastAsiaTheme="minorEastAsia" w:hAnsiTheme="minorHAnsi" w:cs="Times New Roman"/>
          <w:b/>
          <w:bCs/>
          <w:sz w:val="18"/>
          <w:szCs w:val="18"/>
        </w:rPr>
      </w:pPr>
      <w:r>
        <w:rPr>
          <w:rFonts w:asciiTheme="minorHAnsi" w:eastAsiaTheme="minorEastAsia" w:hAnsiTheme="minorHAnsi" w:cs="Times New Roman"/>
          <w:b/>
          <w:bCs/>
          <w:sz w:val="18"/>
          <w:szCs w:val="18"/>
        </w:rPr>
        <w:t xml:space="preserve">Supplementary </w:t>
      </w:r>
      <w:r w:rsidR="00101FED" w:rsidRPr="00101FED">
        <w:rPr>
          <w:rFonts w:asciiTheme="minorHAnsi" w:eastAsiaTheme="minorEastAsia" w:hAnsiTheme="minorHAnsi" w:cs="Times New Roman"/>
          <w:b/>
          <w:bCs/>
          <w:sz w:val="18"/>
          <w:szCs w:val="18"/>
        </w:rPr>
        <w:t>Table</w:t>
      </w:r>
      <w:r>
        <w:rPr>
          <w:rFonts w:asciiTheme="minorHAnsi" w:eastAsiaTheme="minorEastAsia" w:hAnsiTheme="minorHAnsi" w:cs="Times New Roman"/>
          <w:b/>
          <w:bCs/>
          <w:sz w:val="18"/>
          <w:szCs w:val="18"/>
        </w:rPr>
        <w:t xml:space="preserve"> S1</w:t>
      </w:r>
      <w:r w:rsidR="00101FED" w:rsidRPr="00101FED">
        <w:rPr>
          <w:rFonts w:asciiTheme="minorHAnsi" w:eastAsiaTheme="minorEastAsia" w:hAnsiTheme="minorHAnsi" w:cs="Times New Roman"/>
          <w:b/>
          <w:bCs/>
          <w:sz w:val="18"/>
          <w:szCs w:val="18"/>
        </w:rPr>
        <w:t xml:space="preserve"> Fossil discoveries which have been assigned to </w:t>
      </w:r>
      <w:r w:rsidR="00101FED" w:rsidRPr="00745DB2">
        <w:rPr>
          <w:rFonts w:asciiTheme="minorHAnsi" w:eastAsiaTheme="minorEastAsia" w:hAnsiTheme="minorHAnsi" w:cs="Times New Roman"/>
          <w:b/>
          <w:bCs/>
          <w:i/>
          <w:sz w:val="18"/>
          <w:szCs w:val="18"/>
        </w:rPr>
        <w:t>Giraffa sivalensis</w:t>
      </w:r>
    </w:p>
    <w:tbl>
      <w:tblPr>
        <w:tblStyle w:val="TableGrid"/>
        <w:tblW w:w="0" w:type="auto"/>
        <w:tblLook w:val="04A0" w:firstRow="1" w:lastRow="0" w:firstColumn="1" w:lastColumn="0" w:noHBand="0" w:noVBand="1"/>
      </w:tblPr>
      <w:tblGrid>
        <w:gridCol w:w="1744"/>
        <w:gridCol w:w="2605"/>
        <w:gridCol w:w="1146"/>
        <w:gridCol w:w="1548"/>
        <w:gridCol w:w="1866"/>
        <w:gridCol w:w="5091"/>
      </w:tblGrid>
      <w:tr w:rsidR="00101FED" w:rsidRPr="00101FED" w:rsidTr="00101FED">
        <w:trPr>
          <w:trHeight w:val="300"/>
          <w:tblHeader/>
        </w:trPr>
        <w:tc>
          <w:tcPr>
            <w:tcW w:w="1744" w:type="dxa"/>
            <w:vMerge w:val="restart"/>
            <w:noWrap/>
            <w:hideMark/>
          </w:tcPr>
          <w:p w:rsidR="00101FED" w:rsidRPr="00101FED" w:rsidRDefault="00101FED" w:rsidP="00101FED">
            <w:pPr>
              <w:spacing w:after="200" w:line="276" w:lineRule="auto"/>
              <w:rPr>
                <w:b/>
                <w:bCs/>
              </w:rPr>
            </w:pPr>
            <w:r w:rsidRPr="00101FED">
              <w:rPr>
                <w:b/>
                <w:bCs/>
              </w:rPr>
              <w:t xml:space="preserve">Specimens ascribed to </w:t>
            </w:r>
            <w:r w:rsidRPr="00101FED">
              <w:rPr>
                <w:b/>
                <w:bCs/>
                <w:i/>
              </w:rPr>
              <w:t>G. sivalensis</w:t>
            </w:r>
          </w:p>
        </w:tc>
        <w:tc>
          <w:tcPr>
            <w:tcW w:w="2605" w:type="dxa"/>
            <w:hideMark/>
          </w:tcPr>
          <w:p w:rsidR="00101FED" w:rsidRPr="00101FED" w:rsidRDefault="00101FED" w:rsidP="00101FED">
            <w:pPr>
              <w:spacing w:after="200" w:line="276" w:lineRule="auto"/>
              <w:rPr>
                <w:b/>
                <w:bCs/>
              </w:rPr>
            </w:pPr>
            <w:r w:rsidRPr="00101FED">
              <w:rPr>
                <w:b/>
                <w:bCs/>
              </w:rPr>
              <w:t>Vertebral fossil specimen: vertebrae</w:t>
            </w:r>
          </w:p>
        </w:tc>
        <w:tc>
          <w:tcPr>
            <w:tcW w:w="1146" w:type="dxa"/>
            <w:noWrap/>
            <w:hideMark/>
          </w:tcPr>
          <w:p w:rsidR="00101FED" w:rsidRPr="00101FED" w:rsidRDefault="00101FED" w:rsidP="00101FED">
            <w:pPr>
              <w:spacing w:after="200" w:line="276" w:lineRule="auto"/>
              <w:rPr>
                <w:b/>
                <w:bCs/>
              </w:rPr>
            </w:pPr>
            <w:r w:rsidRPr="00101FED">
              <w:rPr>
                <w:b/>
                <w:bCs/>
              </w:rPr>
              <w:t>Museum no</w:t>
            </w:r>
          </w:p>
        </w:tc>
        <w:tc>
          <w:tcPr>
            <w:tcW w:w="1548" w:type="dxa"/>
            <w:noWrap/>
            <w:hideMark/>
          </w:tcPr>
          <w:p w:rsidR="00101FED" w:rsidRPr="00101FED" w:rsidRDefault="00101FED" w:rsidP="00101FED">
            <w:pPr>
              <w:spacing w:after="200" w:line="276" w:lineRule="auto"/>
              <w:rPr>
                <w:b/>
                <w:bCs/>
              </w:rPr>
            </w:pPr>
            <w:r w:rsidRPr="00101FED">
              <w:rPr>
                <w:b/>
                <w:bCs/>
              </w:rPr>
              <w:t>Origin</w:t>
            </w:r>
          </w:p>
        </w:tc>
        <w:tc>
          <w:tcPr>
            <w:tcW w:w="1866" w:type="dxa"/>
            <w:hideMark/>
          </w:tcPr>
          <w:p w:rsidR="00101FED" w:rsidRPr="00101FED" w:rsidRDefault="00101FED" w:rsidP="00101FED">
            <w:pPr>
              <w:spacing w:after="200" w:line="276" w:lineRule="auto"/>
              <w:rPr>
                <w:b/>
                <w:bCs/>
              </w:rPr>
            </w:pPr>
            <w:r w:rsidRPr="00101FED">
              <w:rPr>
                <w:b/>
                <w:bCs/>
              </w:rPr>
              <w:t>References to specimen</w:t>
            </w:r>
          </w:p>
        </w:tc>
        <w:tc>
          <w:tcPr>
            <w:tcW w:w="5091" w:type="dxa"/>
            <w:hideMark/>
          </w:tcPr>
          <w:p w:rsidR="00101FED" w:rsidRPr="00101FED" w:rsidRDefault="00101FED" w:rsidP="00101FED">
            <w:pPr>
              <w:spacing w:after="200" w:line="276" w:lineRule="auto"/>
              <w:rPr>
                <w:b/>
                <w:bCs/>
              </w:rPr>
            </w:pPr>
            <w:r w:rsidRPr="00101FED">
              <w:rPr>
                <w:b/>
                <w:bCs/>
              </w:rPr>
              <w:t>Paper summary or highlights</w:t>
            </w:r>
          </w:p>
        </w:tc>
      </w:tr>
      <w:tr w:rsidR="00101FED" w:rsidRPr="00101FED" w:rsidTr="00101FED">
        <w:trPr>
          <w:trHeight w:val="900"/>
        </w:trPr>
        <w:tc>
          <w:tcPr>
            <w:tcW w:w="1744" w:type="dxa"/>
            <w:vMerge/>
            <w:noWrap/>
            <w:vAlign w:val="center"/>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7A2584">
            <w:pPr>
              <w:spacing w:after="200" w:line="276" w:lineRule="auto"/>
            </w:pPr>
            <w:r w:rsidRPr="00101FED">
              <w:t>Cervical vertebra, complete, wel</w:t>
            </w:r>
            <w:r w:rsidR="007A2584">
              <w:t xml:space="preserve">l preserved, holotype. 'Third' </w:t>
            </w:r>
            <w:r w:rsidR="007A2584">
              <w:fldChar w:fldCharType="begin"/>
            </w:r>
            <w:r w:rsidR="007A2584">
              <w:instrText xml:space="preserve"> ADDIN ZOTERO_ITEM CSL_CITATION {"citationID":"uujvv6dgf","properties":{"formattedCitation":"(Falconer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7A2584">
              <w:fldChar w:fldCharType="separate"/>
            </w:r>
            <w:r w:rsidR="007A2584" w:rsidRPr="007A2584">
              <w:rPr>
                <w:rFonts w:ascii="Calibri" w:hAnsi="Calibri" w:cs="Calibri"/>
              </w:rPr>
              <w:t>(Falconer &amp; Cautley, 1843)</w:t>
            </w:r>
            <w:r w:rsidR="007A2584">
              <w:fldChar w:fldCharType="end"/>
            </w:r>
            <w:r w:rsidRPr="00101FED">
              <w:t xml:space="preserve"> or 'fifth' </w:t>
            </w:r>
            <w:r w:rsidR="007A2584">
              <w:fldChar w:fldCharType="begin"/>
            </w:r>
            <w:r w:rsidR="007A2584">
              <w:instrText xml:space="preserve"> ADDIN ZOTERO_ITEM CSL_CITATION {"citationID":"10h2g6ubuj","properties":{"formattedCitation":"(Lydekker,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007A2584">
              <w:fldChar w:fldCharType="separate"/>
            </w:r>
            <w:r w:rsidR="007A2584" w:rsidRPr="007A2584">
              <w:rPr>
                <w:rFonts w:ascii="Calibri" w:hAnsi="Calibri" w:cs="Calibri"/>
              </w:rPr>
              <w:t>(Lydekker, 1883)</w:t>
            </w:r>
            <w:r w:rsidR="007A2584">
              <w:fldChar w:fldCharType="end"/>
            </w:r>
            <w:r w:rsidR="000072D4">
              <w:t xml:space="preserve"> </w:t>
            </w:r>
            <w:r w:rsidRPr="00101FED">
              <w:t>cervical.</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r w:rsidRPr="00101FED">
              <w:t>Siwalik hills, India</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{"citationID":"2kan9s94l3","properties":{"formattedCitation":"(Cautley, 1838)","plainCitation":"(Cautley, 1838)"},"citationItems":[{"id":155,"uris":["http://zotero.org/users/1204783/items/K4HURZZC"],"uri":["http://zotero.org/users/1204783/items/K4HURZZC"],"itemData":{"id":155,"type":"article-journal","title":"Note on a fossil ruminant genus allied to Giraffidae, in the Siwalik Hills.","container-title":"Journal of the Asiatic Society of Bengal","page":"658-660","volume":"7","author":[{"family":"Cautley","given":"P. T."}],"issued":{"date-parts":[["1838"]]}}}],"schema":"https://github.com/citation-style-language/schema/raw/master/csl-citation.json"} </w:instrText>
            </w:r>
            <w:r w:rsidRPr="00101FED">
              <w:fldChar w:fldCharType="separate"/>
            </w:r>
            <w:r w:rsidRPr="00101FED">
              <w:rPr>
                <w:rFonts w:ascii="Calibri" w:hAnsi="Calibri" w:cs="Calibri"/>
              </w:rPr>
              <w:t>Cautley, 1838</w:t>
            </w:r>
            <w:r w:rsidRPr="00101FED">
              <w:fldChar w:fldCharType="end"/>
            </w:r>
          </w:p>
        </w:tc>
        <w:tc>
          <w:tcPr>
            <w:tcW w:w="5091" w:type="dxa"/>
            <w:hideMark/>
          </w:tcPr>
          <w:p w:rsidR="00101FED" w:rsidRPr="00101FED" w:rsidRDefault="00101FED" w:rsidP="00101FED">
            <w:pPr>
              <w:spacing w:after="200" w:line="276" w:lineRule="auto"/>
            </w:pPr>
            <w:r w:rsidRPr="00101FED">
              <w:t xml:space="preserve">Dimensions of vertebra given - postulated to be </w:t>
            </w:r>
            <w:r w:rsidR="000072D4" w:rsidRPr="00745DB2">
              <w:t>Giraffid</w:t>
            </w:r>
            <w:r w:rsidR="000072D4" w:rsidRPr="00101FED">
              <w:t xml:space="preserve"> </w:t>
            </w:r>
            <w:r w:rsidRPr="00101FED">
              <w:t>in origin.</w:t>
            </w:r>
          </w:p>
        </w:tc>
      </w:tr>
      <w:tr w:rsidR="00101FED" w:rsidRPr="00101FED" w:rsidTr="00101FED">
        <w:trPr>
          <w:trHeight w:val="12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{"citationID":"26s09s9d8r","properties":{"formattedCitation":"(Falconer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Pr="00101FED">
              <w:rPr>
                <w:rFonts w:ascii="Calibri" w:hAnsi="Calibri" w:cs="Calibri"/>
              </w:rPr>
              <w:t>Falconer &amp; Cautley, 1843</w:t>
            </w:r>
            <w:r w:rsidRPr="00101FED">
              <w:fldChar w:fldCharType="end"/>
            </w:r>
          </w:p>
        </w:tc>
        <w:tc>
          <w:tcPr>
            <w:tcW w:w="5091" w:type="dxa"/>
            <w:hideMark/>
          </w:tcPr>
          <w:p w:rsidR="00101FED" w:rsidRPr="00101FED" w:rsidRDefault="00101FED" w:rsidP="000072D4">
            <w:pPr>
              <w:spacing w:after="200" w:line="276" w:lineRule="auto"/>
            </w:pPr>
            <w:r w:rsidRPr="00101FED">
              <w:t>Detailed description of vertebra and assign</w:t>
            </w:r>
            <w:r w:rsidR="000072D4">
              <w:t>ed</w:t>
            </w:r>
            <w:r w:rsidRPr="00101FED">
              <w:t xml:space="preserve"> the name </w:t>
            </w:r>
            <w:r w:rsidRPr="00101FED">
              <w:rPr>
                <w:i/>
                <w:iCs/>
              </w:rPr>
              <w:t>Camelopardalis sivalensis</w:t>
            </w:r>
            <w:r w:rsidRPr="00101FED">
              <w:t>. Postulate</w:t>
            </w:r>
            <w:r w:rsidR="000072D4">
              <w:t>d</w:t>
            </w:r>
            <w:r w:rsidRPr="00101FED">
              <w:t xml:space="preserve"> that these animals were in length about a third shorter than modern giraffes.</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F25384">
            <w:pPr>
              <w:spacing w:after="200" w:line="276" w:lineRule="auto"/>
            </w:pPr>
            <w:r w:rsidRPr="00101FED">
              <w:fldChar w:fldCharType="begin"/>
            </w:r>
            <w:r w:rsidRPr="00101FED">
              <w:instrText xml:space="preserve"> ADDIN ZOTERO_ITEM CSL_CITATION {"citationID":"1gpn5nva6b","properties":{"formattedCitation":"(Falconer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Pr="00101FED">
              <w:rPr>
                <w:rFonts w:ascii="Calibri" w:hAnsi="Calibri" w:cs="Calibri"/>
              </w:rPr>
              <w:t>Murchison, 186</w:t>
            </w:r>
            <w:r w:rsidRPr="00101FED">
              <w:fldChar w:fldCharType="end"/>
            </w:r>
            <w:r w:rsidR="00F25384">
              <w:t>8a</w:t>
            </w:r>
            <w:r w:rsidRPr="00101FED">
              <w:t xml:space="preserve"> (Unpublished plate E, Fig. 1)</w:t>
            </w:r>
          </w:p>
        </w:tc>
        <w:tc>
          <w:tcPr>
            <w:tcW w:w="5091" w:type="dxa"/>
            <w:hideMark/>
          </w:tcPr>
          <w:p w:rsidR="00101FED" w:rsidRPr="00101FED" w:rsidRDefault="00101FED" w:rsidP="00101FED">
            <w:r w:rsidRPr="00101FED">
              <w:t>Third cervical vertebr</w:t>
            </w:r>
            <w:r w:rsidR="00B013A3">
              <w:t>a of fossil giraffe, from the Si</w:t>
            </w:r>
            <w:r w:rsidRPr="00101FED">
              <w:t>walik hills. The elongated character of the vertebra shows that the animal had a columnar neck, and the fact that the transverse processes are provided with foramina for the vertebral arteries shows that it was not a camel. The complete synostosis of the upper and lower articulating surfaces, the strong relief of the ridges, and the depth of the muscular depressions, indicate that the animal was an adult, which had long attained its full size.</w:t>
            </w:r>
          </w:p>
        </w:tc>
      </w:tr>
      <w:tr w:rsidR="00101FED" w:rsidRPr="00101FED" w:rsidTr="00101FED">
        <w:trPr>
          <w:trHeight w:val="21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{"citationID":"2eorbnr2r5","properties":{"formattedCitation":"(Lydekker, 1876)","plainCitation":"(Lydekker, 1876)"},"citationItems":[{"id":383,"uris":["http://zotero.org/users/1204783/items/Q9MKB8IZ"],"uri":["http://zotero.org/users/1204783/items/Q9MKB8IZ"],"itemData":{"id":383,"type":"chapter","title":"Notes on the fossil mammalian faunae of India and Burma","container-title":"Records of the Geological Survey of India","publisher":"Trübner and Co.","publisher-place":"London","page":"86-105","volume":"9","source":"Google Books","event-place":"London","abstract":"Includes the \"Annual report of the Geological Survey of India,\" 1867-","language":"en","author":[{"family":"Lydekker","given":"R."}],"issued":{"date-parts":[["1876"]]}}}],"schema":"https://github.com/citation-style-language/schema/raw/master/csl-citation.json"} </w:instrText>
            </w:r>
            <w:r w:rsidRPr="00101FED">
              <w:fldChar w:fldCharType="separate"/>
            </w:r>
            <w:r w:rsidRPr="00101FED">
              <w:rPr>
                <w:rFonts w:ascii="Calibri" w:hAnsi="Calibri" w:cs="Calibri"/>
              </w:rPr>
              <w:t>Lydekker, 1876</w:t>
            </w:r>
            <w:r w:rsidRPr="00101FED">
              <w:fldChar w:fldCharType="end"/>
            </w:r>
          </w:p>
        </w:tc>
        <w:tc>
          <w:tcPr>
            <w:tcW w:w="5091" w:type="dxa"/>
            <w:hideMark/>
          </w:tcPr>
          <w:p w:rsidR="00101FED" w:rsidRPr="00101FED" w:rsidRDefault="00101FED" w:rsidP="000072D4">
            <w:pPr>
              <w:spacing w:after="200" w:line="276" w:lineRule="auto"/>
            </w:pPr>
            <w:r w:rsidRPr="00101FED">
              <w:t xml:space="preserve">Found that there was not much difference in the dimensions of </w:t>
            </w:r>
            <w:r w:rsidRPr="00101FED">
              <w:rPr>
                <w:i/>
              </w:rPr>
              <w:t>G. sivalensis</w:t>
            </w:r>
            <w:r w:rsidRPr="00101FED">
              <w:t xml:space="preserve"> vertebra and modern giraffes, and that some of the diameter measurements were even larger. </w:t>
            </w:r>
            <w:r w:rsidRPr="00101FED">
              <w:rPr>
                <w:i/>
              </w:rPr>
              <w:t>G. sivalensis</w:t>
            </w:r>
            <w:r w:rsidRPr="00101FED">
              <w:t xml:space="preserve"> had similar molar teeth as extant giraffes, but with a neck about one third shorter. </w:t>
            </w:r>
          </w:p>
        </w:tc>
      </w:tr>
      <w:tr w:rsidR="00101FED" w:rsidRPr="00101FED" w:rsidTr="00101FED">
        <w:trPr>
          <w:trHeight w:val="15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{"citationID":"1lkdpc71b2","properties":{"formattedCitation":"(Lydekker,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0072D4">
            <w:pPr>
              <w:spacing w:after="200" w:line="276" w:lineRule="auto"/>
            </w:pPr>
            <w:r w:rsidRPr="00101FED">
              <w:t>Lydekker correct</w:t>
            </w:r>
            <w:r w:rsidR="000072D4">
              <w:t>ed</w:t>
            </w:r>
            <w:r w:rsidRPr="00101FED">
              <w:t xml:space="preserve"> his previous postulates, saying that the extant giraffe used for comparison was immature and</w:t>
            </w:r>
            <w:r w:rsidR="000072D4">
              <w:t xml:space="preserve"> that</w:t>
            </w:r>
            <w:r w:rsidRPr="00101FED">
              <w:t xml:space="preserve"> comparisons</w:t>
            </w:r>
            <w:r w:rsidR="000072D4">
              <w:t xml:space="preserve"> were</w:t>
            </w:r>
            <w:r w:rsidRPr="00101FED">
              <w:t xml:space="preserve"> therefore invalid. Mention</w:t>
            </w:r>
            <w:r w:rsidR="000072D4">
              <w:t>ed</w:t>
            </w:r>
            <w:r w:rsidRPr="00101FED">
              <w:t xml:space="preserve"> that the holotype was actually a 'fifth' cervical.</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39747</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{"citationID":"hc4j39rro","properties":{"formattedCitation":"(Lydekker,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0072D4">
            <w:pPr>
              <w:spacing w:after="200" w:line="276" w:lineRule="auto"/>
            </w:pPr>
            <w:r w:rsidRPr="00101FED">
              <w:t>Describe</w:t>
            </w:r>
            <w:r w:rsidR="000072D4">
              <w:t>d</w:t>
            </w:r>
            <w:r w:rsidRPr="00101FED">
              <w:t xml:space="preserve"> </w:t>
            </w:r>
            <w:r w:rsidRPr="00101FED">
              <w:rPr>
                <w:i/>
                <w:iCs/>
              </w:rPr>
              <w:t>G</w:t>
            </w:r>
            <w:r w:rsidR="000072D4">
              <w:rPr>
                <w:i/>
                <w:iCs/>
              </w:rPr>
              <w:t>.</w:t>
            </w:r>
            <w:r w:rsidRPr="00101FED">
              <w:rPr>
                <w:i/>
                <w:iCs/>
              </w:rPr>
              <w:t xml:space="preserve"> sivalensis</w:t>
            </w:r>
            <w:r w:rsidRPr="00101FED">
              <w:t xml:space="preserve"> as a very small individual.</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B187</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{"citationID":"h3qghqtv3","properties":{"formattedCitation":"(Lydekker, 1885b)","plainCitation":"(Lydekker, 1885b)"},"citationItems":[{"id":377,"uris":["http://zotero.org/users/1204783/items/57MW7TV4"],"uri":["http://zotero.org/users/1204783/items/57MW7TV4"],"itemData":{"id":377,"type":"book","title":"Catalogue of the remains of Siwalik Vertebrata contained in the Geological Department of the Indian Museum, Calcutta","publisher":"Printed by the Superintendent of Government Printing, India","number-of-pages":"138","source":"Google Books","language":"en","author":[{"family":"Lydekker","given":"Richard"}],"issued":{"date-parts":[["1885"]]}}}],"schema":"https://github.com/citation-style-language/schema/raw/master/csl-citation.json"}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0072D4">
            <w:pPr>
              <w:spacing w:after="200" w:line="276" w:lineRule="auto"/>
            </w:pPr>
            <w:r w:rsidRPr="00101FED">
              <w:t>Mention</w:t>
            </w:r>
            <w:r w:rsidR="000072D4">
              <w:t>ed</w:t>
            </w:r>
            <w:r w:rsidRPr="00101FED">
              <w:t xml:space="preserve"> a cast of the 'fifth' cervical vertebra located in the Indian Museum</w:t>
            </w:r>
            <w:r w:rsidR="000072D4">
              <w:t>.</w:t>
            </w:r>
          </w:p>
        </w:tc>
      </w:tr>
      <w:tr w:rsidR="00101FED" w:rsidRPr="00101FED" w:rsidTr="00101FED">
        <w:trPr>
          <w:trHeight w:val="900"/>
        </w:trPr>
        <w:tc>
          <w:tcPr>
            <w:tcW w:w="1744" w:type="dxa"/>
            <w:vMerge/>
            <w:noWrap/>
            <w:vAlign w:val="center"/>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Second or third dorsal vertebra</w:t>
            </w:r>
          </w:p>
        </w:tc>
        <w:tc>
          <w:tcPr>
            <w:tcW w:w="1146" w:type="dxa"/>
            <w:noWrap/>
            <w:hideMark/>
          </w:tcPr>
          <w:p w:rsidR="00101FED" w:rsidRPr="00101FED" w:rsidRDefault="00101FED" w:rsidP="00101FED">
            <w:pPr>
              <w:spacing w:after="200" w:line="276" w:lineRule="auto"/>
            </w:pPr>
            <w:r w:rsidRPr="00101FED">
              <w:t>60</w:t>
            </w:r>
          </w:p>
        </w:tc>
        <w:tc>
          <w:tcPr>
            <w:tcW w:w="1548" w:type="dxa"/>
            <w:noWrap/>
            <w:hideMark/>
          </w:tcPr>
          <w:p w:rsidR="00101FED" w:rsidRPr="00101FED" w:rsidRDefault="00101FED" w:rsidP="00101FED">
            <w:pPr>
              <w:spacing w:after="200" w:line="276" w:lineRule="auto"/>
            </w:pPr>
            <w:r w:rsidRPr="00101FED">
              <w:t>Perim Island (referring most probably to Piram Bet Island, Gulf of Khambat</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{"citationID":"1vi68afck7","properties":{"formattedCitation":"(Falconer,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101FED">
            <w:pPr>
              <w:spacing w:after="200" w:line="276" w:lineRule="auto"/>
            </w:pPr>
            <w:r w:rsidRPr="00101FED">
              <w:t>Second or third dorsal vertebra of giraffe, concave and convex articular surfaces present. Apophyses wanting.</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{"citationID":"2bcv14t0er","properties":{"formattedCitation":"(Lydekker,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0072D4">
            <w:pPr>
              <w:spacing w:after="200" w:line="276" w:lineRule="auto"/>
            </w:pPr>
            <w:r w:rsidRPr="00101FED">
              <w:t>Referr</w:t>
            </w:r>
            <w:r w:rsidR="000072D4">
              <w:t>ed</w:t>
            </w:r>
            <w:r w:rsidRPr="00101FED">
              <w:t xml:space="preserve"> to plate e of Fauna Antiqua Sivalensis</w:t>
            </w:r>
            <w:r w:rsidR="000072D4">
              <w:t>.</w:t>
            </w:r>
          </w:p>
        </w:tc>
      </w:tr>
      <w:tr w:rsidR="00101FED" w:rsidRPr="00101FED" w:rsidTr="00101FED">
        <w:trPr>
          <w:trHeight w:val="15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Caudal fragment of "second" cervical vertebra</w:t>
            </w:r>
          </w:p>
        </w:tc>
        <w:tc>
          <w:tcPr>
            <w:tcW w:w="1146" w:type="dxa"/>
            <w:noWrap/>
            <w:hideMark/>
          </w:tcPr>
          <w:p w:rsidR="00101FED" w:rsidRPr="00101FED" w:rsidRDefault="00101FED" w:rsidP="00101FED">
            <w:pPr>
              <w:spacing w:after="200" w:line="276" w:lineRule="auto"/>
            </w:pPr>
          </w:p>
        </w:tc>
        <w:tc>
          <w:tcPr>
            <w:tcW w:w="1548" w:type="dxa"/>
            <w:vMerge w:val="restart"/>
            <w:noWrap/>
            <w:vAlign w:val="center"/>
            <w:hideMark/>
          </w:tcPr>
          <w:p w:rsidR="00101FED" w:rsidRPr="00101FED" w:rsidRDefault="00101FED" w:rsidP="00101FED">
            <w:pPr>
              <w:spacing w:after="200" w:line="276" w:lineRule="auto"/>
              <w:jc w:val="center"/>
            </w:pPr>
            <w:r w:rsidRPr="00101FED">
              <w:t xml:space="preserve">Perim Island (referring most probably to Piram Bet </w:t>
            </w:r>
            <w:r w:rsidRPr="00101FED">
              <w:lastRenderedPageBreak/>
              <w:t>Island, Gulf of Khambat</w:t>
            </w:r>
          </w:p>
        </w:tc>
        <w:tc>
          <w:tcPr>
            <w:tcW w:w="1866" w:type="dxa"/>
            <w:hideMark/>
          </w:tcPr>
          <w:p w:rsidR="00101FED" w:rsidRPr="00101FED" w:rsidRDefault="00101FED" w:rsidP="00101FED">
            <w:pPr>
              <w:spacing w:after="200" w:line="276" w:lineRule="auto"/>
            </w:pPr>
            <w:r w:rsidRPr="00101FED">
              <w:lastRenderedPageBreak/>
              <w:fldChar w:fldCharType="begin"/>
            </w:r>
            <w:r w:rsidR="007A2584">
              <w:instrText xml:space="preserve"> ADDIN ZOTERO_ITEM CSL_CITATION {"citationID":"2gdr2t0ado","properties":{"formattedCitation":"(Falconer, 1845)","plainCitation":"(Falconer, 1845)"},"citationItems":[{"id":247,"uris":["http://zotero.org/users/1204783/items/VCUPXZI5"],"uri":["http://zotero.org/users/1204783/items/VCUPXZI5"],"itemData":{"id":247,"type":"article-journal","title":"Description of some fossil remains of Dinotherium, Giraffe, and other mammalia, from the Gulf of Cambay, western coast of India, chiefly from the collection presented by Captain Fulljames, of the Bombay Engineers, to the Museum of the Geological Society","container-title":"Quarterly Journal of the Geological Society","page":"356-372","volume":"1","issue":"1","source":"CrossRef","DOI":"10.1144/GSL.JGS.1845.001.01.80","ISSN":"0370-291X","author":[{"family":"Falconer","given":"H."}],"issued":{"date-parts":[["1845"]]},"accessed":{"date-parts":[["2013",6,6]]}}}],"schema":"https://github.com/citation-style-language/schema/raw/master/csl-citation.json"} </w:instrText>
            </w:r>
            <w:r w:rsidRPr="00101FED">
              <w:fldChar w:fldCharType="separate"/>
            </w:r>
            <w:r w:rsidR="007A2584" w:rsidRPr="007A2584">
              <w:rPr>
                <w:rFonts w:ascii="Calibri" w:hAnsi="Calibri" w:cs="Calibri"/>
              </w:rPr>
              <w:t>(Falconer, 1845)</w:t>
            </w:r>
            <w:r w:rsidRPr="00101FED">
              <w:fldChar w:fldCharType="end"/>
            </w:r>
          </w:p>
        </w:tc>
        <w:tc>
          <w:tcPr>
            <w:tcW w:w="5091" w:type="dxa"/>
            <w:hideMark/>
          </w:tcPr>
          <w:p w:rsidR="00101FED" w:rsidRPr="00101FED" w:rsidRDefault="00101FED" w:rsidP="000072D4">
            <w:pPr>
              <w:spacing w:after="200" w:line="276" w:lineRule="auto"/>
            </w:pPr>
            <w:r w:rsidRPr="00101FED">
              <w:t xml:space="preserve">Adult. Well marked longitudinal ridge along middle, corresponding to the 'third' cervical. Same 'lateral ridges' which </w:t>
            </w:r>
            <w:r w:rsidR="000072D4">
              <w:t>are</w:t>
            </w:r>
            <w:r w:rsidR="000072D4" w:rsidRPr="00101FED">
              <w:t xml:space="preserve"> </w:t>
            </w:r>
            <w:r w:rsidRPr="00101FED">
              <w:t>different to extant giraffes. Ventral curve similar to C3 dimensions given</w:t>
            </w:r>
            <w:r w:rsidR="000072D4">
              <w:t>.</w:t>
            </w:r>
          </w:p>
        </w:tc>
      </w:tr>
      <w:tr w:rsidR="00101FED" w:rsidRPr="00101FED" w:rsidTr="00101FED">
        <w:trPr>
          <w:trHeight w:val="18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{"citationID":"c0dfs38gs","properties":{"formattedCitation":"(Lydekker,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0072D4">
            <w:pPr>
              <w:spacing w:after="200" w:line="276" w:lineRule="auto"/>
            </w:pPr>
            <w:r w:rsidRPr="00101FED">
              <w:t>Lydekker call</w:t>
            </w:r>
            <w:r w:rsidR="000072D4">
              <w:t>ed</w:t>
            </w:r>
            <w:r w:rsidRPr="00101FED">
              <w:t xml:space="preserve"> this specimen an imperfect fourth cervical vertebra. Also mentioned in</w:t>
            </w:r>
            <w:r w:rsidRPr="00101FED">
              <w:rPr>
                <w:lang w:val="en-GB"/>
              </w:rPr>
              <w:t xml:space="preserve"> the Palaeontological memoirs </w:t>
            </w:r>
            <w:r w:rsidRPr="00101FED">
              <w:rPr>
                <w:lang w:val="en-GB"/>
              </w:rPr>
              <w:fldChar w:fldCharType="begin"/>
            </w:r>
            <w:r w:rsidRPr="00101FED">
              <w:rPr>
                <w:lang w:val="en-GB"/>
              </w:rPr>
              <w:instrText xml:space="preserve"> ADDIN ZOTERO_ITEM CSL_CITATION {"citationID":"2303pps32t","properties":{"formattedCitation":"(Murchison,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rPr>
                <w:lang w:val="en-GB"/>
              </w:rPr>
              <w:fldChar w:fldCharType="separate"/>
            </w:r>
            <w:r w:rsidRPr="00101FED">
              <w:rPr>
                <w:rFonts w:ascii="Calibri" w:hAnsi="Calibri" w:cs="Calibri"/>
              </w:rPr>
              <w:t>(Murchison, 1868</w:t>
            </w:r>
            <w:r w:rsidR="00F25384">
              <w:rPr>
                <w:rFonts w:ascii="Calibri" w:hAnsi="Calibri" w:cs="Calibri"/>
              </w:rPr>
              <w:t>b</w:t>
            </w:r>
            <w:r w:rsidRPr="00101FED">
              <w:rPr>
                <w:rFonts w:ascii="Calibri" w:hAnsi="Calibri" w:cs="Calibri"/>
              </w:rPr>
              <w:t>)</w:t>
            </w:r>
            <w:r w:rsidRPr="00101FED">
              <w:rPr>
                <w:lang w:val="en-GB"/>
              </w:rPr>
              <w:fldChar w:fldCharType="end"/>
            </w:r>
            <w:r w:rsidRPr="00101FED">
              <w:t xml:space="preserve"> p.391. May be the 'larger incomplete third cervical' from the Siwalik hills </w:t>
            </w:r>
            <w:r w:rsidR="000072D4">
              <w:t>to which</w:t>
            </w:r>
            <w:r w:rsidR="000072D4" w:rsidRPr="00101FED">
              <w:t xml:space="preserve"> </w:t>
            </w:r>
            <w:r w:rsidRPr="00101FED">
              <w:t>Lydekker referr</w:t>
            </w:r>
            <w:r w:rsidR="000072D4">
              <w:t>ed</w:t>
            </w:r>
            <w:r w:rsidRPr="00101FED">
              <w:t xml:space="preserve"> (see below).</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39748</w:t>
            </w: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F25384">
            <w:pPr>
              <w:spacing w:after="200" w:line="276" w:lineRule="auto"/>
            </w:pPr>
            <w:r w:rsidRPr="00101FED">
              <w:fldChar w:fldCharType="begin"/>
            </w:r>
            <w:r w:rsidRPr="00101FED">
              <w:instrText xml:space="preserve"> ADDIN ZOTERO_ITEM CSL_CITATION {"citationID":"z1MU61MX","properties":{"formattedCitation":"(Falconer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Pr="00101FED">
              <w:rPr>
                <w:rFonts w:ascii="Calibri" w:hAnsi="Calibri" w:cs="Calibri"/>
              </w:rPr>
              <w:t>Murchison, 186</w:t>
            </w:r>
            <w:r w:rsidRPr="00101FED">
              <w:fldChar w:fldCharType="end"/>
            </w:r>
            <w:r w:rsidR="00F25384">
              <w:t>8a</w:t>
            </w:r>
            <w:r w:rsidRPr="00101FED">
              <w:t xml:space="preserve"> (plate E, Fig. 2)</w:t>
            </w:r>
          </w:p>
        </w:tc>
        <w:tc>
          <w:tcPr>
            <w:tcW w:w="5091" w:type="dxa"/>
            <w:hideMark/>
          </w:tcPr>
          <w:p w:rsidR="00101FED" w:rsidRPr="00101FED" w:rsidRDefault="00101FED" w:rsidP="00101FED">
            <w:r w:rsidRPr="00101FED">
              <w:t xml:space="preserve">Fragment of second cervical vertebra of </w:t>
            </w:r>
            <w:r w:rsidRPr="00101FED">
              <w:rPr>
                <w:i/>
              </w:rPr>
              <w:t>Giraffa (Camelopardalis)</w:t>
            </w:r>
            <w:r w:rsidRPr="00101FED">
              <w:t xml:space="preserve"> </w:t>
            </w:r>
            <w:r w:rsidRPr="00101FED">
              <w:rPr>
                <w:i/>
              </w:rPr>
              <w:t>sivalensis</w:t>
            </w:r>
            <w:r w:rsidRPr="00101FED">
              <w:t>, from Perim Island. The right margin of the drawing shows the mesial longitudinal ridge under the side of the body, and the left margin is the ridge of the spinous process. The process pointing downwards on the left side is the inferior oblique process. The cup shaped articulating surface for the head of the third cervical vertebra is well seen. This specimen was in the collection of fossils brought from Perim Island by Captain Fulljames. Length of fragment, 4.9". Height of body posteriorly, 2.5". Greatest breadth posteriorly between remains of transverse processes, 3.1". Height of the spinal canal, 1.4". Height of the broken surface of the spine above inferior margin of body, 5.4". Vertical diameter of articulating cup, 2.1". Transverse diameter of articulating cup, 2.1"</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{"citationID":"d3n0oei1f","properties":{"formattedCitation":"(Lydekker,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101FED">
            <w:pPr>
              <w:spacing w:after="200" w:line="276" w:lineRule="auto"/>
            </w:pPr>
            <w:r w:rsidRPr="00101FED">
              <w:t xml:space="preserve">Referred to as the second specimen published in </w:t>
            </w:r>
            <w:r w:rsidRPr="00101FED">
              <w:fldChar w:fldCharType="begin"/>
            </w:r>
            <w:r w:rsidRPr="00101FED">
              <w:instrText xml:space="preserve"> ADDIN ZOTERO_ITEM CSL_CITATION {"citationID":"pqv3787d6","properties":{"formattedCitation":"(Falconer, 1845)","plainCitation":"(Falconer, 1845)"},"citationItems":[{"id":247,"uris":["http://zotero.org/users/1204783/items/VCUPXZI5"],"uri":["http://zotero.org/users/1204783/items/VCUPXZI5"],"itemData":{"id":247,"type":"article-journal","title":"Description of some fossil remains of Dinotherium, Giraffe, and other mammalia, from the Gulf of Cambay, western coast of India, chiefly from the collection presented by Captain Fulljames, of the Bombay Engineers, to the Museum of the Geological Society","container-title":"Quarterly Journal of the Geological Society","page":"356-372","volume":"1","issue":"1","source":"CrossRef","DOI":"10.1144/GSL.JGS.1845.001.01.80","ISSN":"0370-291X","author":[{"family":"Falconer","given":"H."}],"issued":{"date-parts":[["1845"]]},"accessed":{"date-parts":[["2013",6,6]]}}}],"schema":"https://github.com/citation-style-language/schema/raw/master/csl-citation.json"} </w:instrText>
            </w:r>
            <w:r w:rsidRPr="00101FED">
              <w:fldChar w:fldCharType="separate"/>
            </w:r>
            <w:r w:rsidRPr="00101FED">
              <w:rPr>
                <w:rFonts w:ascii="Calibri" w:hAnsi="Calibri" w:cs="Calibri"/>
              </w:rPr>
              <w:t>Falconer, 1845</w:t>
            </w:r>
            <w:r w:rsidRPr="00101FED">
              <w:fldChar w:fldCharType="end"/>
            </w:r>
            <w:r w:rsidRPr="00101FED">
              <w:t>.</w:t>
            </w:r>
          </w:p>
        </w:tc>
      </w:tr>
      <w:tr w:rsidR="00101FED" w:rsidRPr="00101FED" w:rsidTr="00101FED">
        <w:trPr>
          <w:trHeight w:val="18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{"citationID":"2ndd1grsr","properties":{"formattedCitation":"(Lydekker,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9325D1">
            <w:pPr>
              <w:spacing w:after="200" w:line="276" w:lineRule="auto"/>
            </w:pPr>
            <w:r w:rsidRPr="00101FED">
              <w:t>Posterior part of a much battered fourth (?) cervical vertebra, intermediate in size between specimen 39746 and 39747. From the Siwaliks of ‘Perim Island in the Gulf of Cambay’. Cautley collection 1842</w:t>
            </w:r>
            <w:r w:rsidR="000072D4">
              <w:t>.</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Larger incomplete 'third' cervical</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r w:rsidRPr="00101FED">
              <w:t>Siwalik Hills, India</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{"citationID":"ec0ea6ksb","properties":{"formattedCitation":"(Lydekker,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0072D4">
            <w:pPr>
              <w:spacing w:after="200" w:line="276" w:lineRule="auto"/>
            </w:pPr>
            <w:r w:rsidRPr="00101FED">
              <w:t>Mention</w:t>
            </w:r>
            <w:r w:rsidR="000072D4">
              <w:t>ed</w:t>
            </w:r>
            <w:r w:rsidRPr="00101FED">
              <w:t xml:space="preserve"> that this specimen ha</w:t>
            </w:r>
            <w:r w:rsidR="000072D4">
              <w:t>d</w:t>
            </w:r>
            <w:r w:rsidRPr="00101FED">
              <w:t xml:space="preserve"> not been described yet by Messrs Falconer and Cautley.</w:t>
            </w:r>
          </w:p>
        </w:tc>
      </w:tr>
      <w:tr w:rsidR="00101FED" w:rsidRPr="00101FED" w:rsidTr="00101FED">
        <w:trPr>
          <w:trHeight w:val="1153"/>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'First' or ‘third’ cervical vertebra, imperfect</w:t>
            </w:r>
          </w:p>
        </w:tc>
        <w:tc>
          <w:tcPr>
            <w:tcW w:w="1146" w:type="dxa"/>
            <w:noWrap/>
            <w:hideMark/>
          </w:tcPr>
          <w:p w:rsidR="00101FED" w:rsidRPr="00101FED" w:rsidRDefault="00101FED" w:rsidP="00101FED">
            <w:pPr>
              <w:spacing w:after="200" w:line="276" w:lineRule="auto"/>
            </w:pPr>
          </w:p>
        </w:tc>
        <w:tc>
          <w:tcPr>
            <w:tcW w:w="1548" w:type="dxa"/>
            <w:vMerge w:val="restart"/>
            <w:noWrap/>
            <w:vAlign w:val="center"/>
            <w:hideMark/>
          </w:tcPr>
          <w:p w:rsidR="00101FED" w:rsidRPr="00101FED" w:rsidRDefault="00101FED" w:rsidP="00101FED">
            <w:pPr>
              <w:spacing w:after="200" w:line="276" w:lineRule="auto"/>
              <w:jc w:val="center"/>
            </w:pPr>
            <w:r w:rsidRPr="00101FED">
              <w:t>Siwalik hills, India</w:t>
            </w:r>
          </w:p>
        </w:tc>
        <w:tc>
          <w:tcPr>
            <w:tcW w:w="1866" w:type="dxa"/>
            <w:hideMark/>
          </w:tcPr>
          <w:p w:rsidR="00101FED" w:rsidRPr="00101FED" w:rsidRDefault="00101FED" w:rsidP="00F25384">
            <w:pPr>
              <w:spacing w:after="200" w:line="276" w:lineRule="auto"/>
            </w:pPr>
            <w:r w:rsidRPr="00101FED">
              <w:fldChar w:fldCharType="begin"/>
            </w:r>
            <w:r w:rsidRPr="00101FED">
              <w:instrText xml:space="preserve"> ADDIN ZOTERO_ITEM CSL_CITATION {"citationID":"29vb0b8t9","properties":{"formattedCitation":"(Falconer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Pr="00101FED">
              <w:rPr>
                <w:rFonts w:ascii="Calibri" w:hAnsi="Calibri" w:cs="Calibri"/>
              </w:rPr>
              <w:t xml:space="preserve"> Murchison, 186</w:t>
            </w:r>
            <w:r w:rsidRPr="00101FED">
              <w:fldChar w:fldCharType="end"/>
            </w:r>
            <w:r w:rsidR="00F25384">
              <w:t>8a</w:t>
            </w:r>
            <w:r w:rsidRPr="00101FED">
              <w:t xml:space="preserve"> (Unpublished plate E, Fig. 11)</w:t>
            </w:r>
          </w:p>
        </w:tc>
        <w:tc>
          <w:tcPr>
            <w:tcW w:w="5091" w:type="dxa"/>
            <w:hideMark/>
          </w:tcPr>
          <w:p w:rsidR="00101FED" w:rsidRPr="00101FED" w:rsidRDefault="00101FED" w:rsidP="00101FED">
            <w:pPr>
              <w:spacing w:after="200" w:line="276" w:lineRule="auto"/>
            </w:pPr>
            <w:r w:rsidRPr="00101FED">
              <w:t>Dimensions given</w:t>
            </w:r>
            <w:r w:rsidR="000072D4">
              <w:t>.</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{"citationID":"2l4v2c5k6v","properties":{"formattedCitation":"(Lydekker,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9325D1">
            <w:pPr>
              <w:spacing w:after="200" w:line="276" w:lineRule="auto"/>
            </w:pPr>
            <w:r w:rsidRPr="00101FED">
              <w:t xml:space="preserve">Seemingly as large as the corresponding bone of </w:t>
            </w:r>
            <w:r w:rsidRPr="00745DB2">
              <w:rPr>
                <w:i/>
              </w:rPr>
              <w:t>G</w:t>
            </w:r>
            <w:r w:rsidR="009325D1" w:rsidRPr="00745DB2">
              <w:rPr>
                <w:i/>
              </w:rPr>
              <w:t>.</w:t>
            </w:r>
            <w:r w:rsidRPr="00745DB2">
              <w:rPr>
                <w:i/>
              </w:rPr>
              <w:t xml:space="preserve"> camelopardalis</w:t>
            </w:r>
            <w:r w:rsidRPr="00101FED">
              <w:t xml:space="preserve">. Regarding the description of this specimen in the plates of the Fauna Antiqua Sivalensis </w:t>
            </w:r>
            <w:r w:rsidRPr="00101FED">
              <w:fldChar w:fldCharType="begin"/>
            </w:r>
            <w:r w:rsidRPr="00101FED">
              <w:instrText xml:space="preserve"> ADDIN ZOTERO_ITEM CSL_CITATION {"citationID":"1uo5kl94mu","properties":{"formattedCitation":"(Falconer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Pr="00101FED">
              <w:rPr>
                <w:rFonts w:ascii="Calibri" w:hAnsi="Calibri" w:cs="Calibri"/>
              </w:rPr>
              <w:t>(</w:t>
            </w:r>
            <w:r w:rsidR="00F25384">
              <w:rPr>
                <w:rFonts w:ascii="Calibri" w:hAnsi="Calibri" w:cs="Calibri"/>
              </w:rPr>
              <w:t>Murchison, 1868a</w:t>
            </w:r>
            <w:r w:rsidRPr="00101FED">
              <w:rPr>
                <w:rFonts w:ascii="Calibri" w:hAnsi="Calibri" w:cs="Calibri"/>
              </w:rPr>
              <w:t>)</w:t>
            </w:r>
            <w:r w:rsidRPr="00101FED">
              <w:fldChar w:fldCharType="end"/>
            </w:r>
            <w:r w:rsidRPr="00101FED">
              <w:t>, Lydekker mention</w:t>
            </w:r>
            <w:r w:rsidR="009325D1">
              <w:t>ed</w:t>
            </w:r>
            <w:r w:rsidRPr="00101FED">
              <w:t xml:space="preserve"> that these measurements were probably erroneous. It is also noted that Falconer at this stage abandoned the distinction between </w:t>
            </w:r>
            <w:r w:rsidRPr="00101FED">
              <w:rPr>
                <w:i/>
                <w:iCs/>
              </w:rPr>
              <w:t xml:space="preserve">G. sivalensis </w:t>
            </w:r>
            <w:r w:rsidRPr="00101FED">
              <w:t xml:space="preserve">and </w:t>
            </w:r>
            <w:r w:rsidRPr="00101FED">
              <w:rPr>
                <w:i/>
                <w:iCs/>
              </w:rPr>
              <w:t>G. affinis.</w:t>
            </w:r>
          </w:p>
        </w:tc>
      </w:tr>
      <w:tr w:rsidR="00101FED" w:rsidRPr="00101FED" w:rsidTr="00101FED">
        <w:trPr>
          <w:trHeight w:val="12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BM39746</w:t>
            </w:r>
          </w:p>
        </w:tc>
        <w:tc>
          <w:tcPr>
            <w:tcW w:w="1548" w:type="dxa"/>
            <w:vMerge/>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{"citationID":"1djbqullp9","properties":{"formattedCitation":"(Lydekker,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Posterior moiety of the ‘</w:t>
            </w:r>
            <w:r w:rsidRPr="00101FED">
              <w:rPr>
                <w:u w:val="single"/>
              </w:rPr>
              <w:t>third’</w:t>
            </w:r>
            <w:r w:rsidRPr="00101FED">
              <w:t xml:space="preserve"> cervical vertebra</w:t>
            </w:r>
            <w:r w:rsidRPr="00101FED">
              <w:rPr>
                <w:u w:val="single"/>
              </w:rPr>
              <w:t xml:space="preserve"> </w:t>
            </w:r>
            <w:r w:rsidRPr="00101FED">
              <w:t>of a full sized individual. Pliocene. Cautley collection 1842</w:t>
            </w:r>
            <w:r w:rsidR="009325D1">
              <w:t>.</w:t>
            </w:r>
          </w:p>
        </w:tc>
      </w:tr>
    </w:tbl>
    <w:p w:rsidR="00101FED" w:rsidRPr="00101FED" w:rsidRDefault="00101FED" w:rsidP="00101FED">
      <w:pPr>
        <w:spacing w:after="200" w:line="276" w:lineRule="auto"/>
        <w:rPr>
          <w:rFonts w:asciiTheme="minorHAnsi" w:eastAsia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1744"/>
        <w:gridCol w:w="2605"/>
        <w:gridCol w:w="1146"/>
        <w:gridCol w:w="1548"/>
        <w:gridCol w:w="1866"/>
        <w:gridCol w:w="5091"/>
      </w:tblGrid>
      <w:tr w:rsidR="00101FED" w:rsidRPr="00101FED" w:rsidTr="00101FED">
        <w:trPr>
          <w:trHeight w:val="300"/>
          <w:tblHeader/>
        </w:trPr>
        <w:tc>
          <w:tcPr>
            <w:tcW w:w="1744" w:type="dxa"/>
            <w:noWrap/>
            <w:hideMark/>
          </w:tcPr>
          <w:p w:rsidR="00101FED" w:rsidRPr="00101FED" w:rsidRDefault="00101FED" w:rsidP="00101FED">
            <w:pPr>
              <w:spacing w:after="200" w:line="276" w:lineRule="auto"/>
              <w:rPr>
                <w:b/>
                <w:bCs/>
              </w:rPr>
            </w:pPr>
            <w:r w:rsidRPr="00101FED">
              <w:rPr>
                <w:b/>
                <w:bCs/>
              </w:rPr>
              <w:lastRenderedPageBreak/>
              <w:t xml:space="preserve">Specimens ascribed to </w:t>
            </w:r>
            <w:r w:rsidRPr="00101FED">
              <w:rPr>
                <w:b/>
                <w:bCs/>
                <w:i/>
              </w:rPr>
              <w:t>G. sivalensis</w:t>
            </w:r>
          </w:p>
        </w:tc>
        <w:tc>
          <w:tcPr>
            <w:tcW w:w="2605" w:type="dxa"/>
            <w:hideMark/>
          </w:tcPr>
          <w:p w:rsidR="00101FED" w:rsidRPr="00101FED" w:rsidRDefault="00101FED" w:rsidP="00101FED">
            <w:pPr>
              <w:spacing w:after="200" w:line="276" w:lineRule="auto"/>
              <w:rPr>
                <w:b/>
                <w:bCs/>
              </w:rPr>
            </w:pPr>
            <w:r w:rsidRPr="00101FED">
              <w:rPr>
                <w:b/>
                <w:bCs/>
              </w:rPr>
              <w:t>Fossil specimen:</w:t>
            </w:r>
          </w:p>
          <w:p w:rsidR="00101FED" w:rsidRPr="00101FED" w:rsidRDefault="00101FED" w:rsidP="00101FED">
            <w:pPr>
              <w:spacing w:after="200" w:line="276" w:lineRule="auto"/>
              <w:rPr>
                <w:b/>
                <w:bCs/>
              </w:rPr>
            </w:pPr>
            <w:r w:rsidRPr="00101FED">
              <w:rPr>
                <w:b/>
                <w:bCs/>
              </w:rPr>
              <w:t>Limb bones</w:t>
            </w:r>
          </w:p>
        </w:tc>
        <w:tc>
          <w:tcPr>
            <w:tcW w:w="1146" w:type="dxa"/>
            <w:noWrap/>
            <w:hideMark/>
          </w:tcPr>
          <w:p w:rsidR="00101FED" w:rsidRPr="00101FED" w:rsidRDefault="00101FED" w:rsidP="00101FED">
            <w:pPr>
              <w:spacing w:after="200" w:line="276" w:lineRule="auto"/>
              <w:rPr>
                <w:b/>
                <w:bCs/>
              </w:rPr>
            </w:pPr>
            <w:r w:rsidRPr="00101FED">
              <w:rPr>
                <w:b/>
                <w:bCs/>
              </w:rPr>
              <w:t>Museum no</w:t>
            </w:r>
          </w:p>
        </w:tc>
        <w:tc>
          <w:tcPr>
            <w:tcW w:w="1548" w:type="dxa"/>
            <w:noWrap/>
            <w:hideMark/>
          </w:tcPr>
          <w:p w:rsidR="00101FED" w:rsidRPr="00101FED" w:rsidRDefault="00101FED" w:rsidP="00101FED">
            <w:pPr>
              <w:spacing w:after="200" w:line="276" w:lineRule="auto"/>
              <w:rPr>
                <w:b/>
                <w:bCs/>
              </w:rPr>
            </w:pPr>
            <w:r w:rsidRPr="00101FED">
              <w:rPr>
                <w:b/>
                <w:bCs/>
              </w:rPr>
              <w:t>Origin</w:t>
            </w:r>
          </w:p>
        </w:tc>
        <w:tc>
          <w:tcPr>
            <w:tcW w:w="1866" w:type="dxa"/>
            <w:hideMark/>
          </w:tcPr>
          <w:p w:rsidR="00101FED" w:rsidRPr="00101FED" w:rsidRDefault="00101FED" w:rsidP="00101FED">
            <w:pPr>
              <w:spacing w:after="200" w:line="276" w:lineRule="auto"/>
              <w:rPr>
                <w:b/>
                <w:bCs/>
              </w:rPr>
            </w:pPr>
            <w:r w:rsidRPr="00101FED">
              <w:rPr>
                <w:b/>
                <w:bCs/>
              </w:rPr>
              <w:t>References to specimen</w:t>
            </w:r>
          </w:p>
        </w:tc>
        <w:tc>
          <w:tcPr>
            <w:tcW w:w="5091" w:type="dxa"/>
            <w:hideMark/>
          </w:tcPr>
          <w:p w:rsidR="00101FED" w:rsidRPr="00101FED" w:rsidRDefault="00101FED" w:rsidP="00101FED">
            <w:pPr>
              <w:spacing w:after="200" w:line="276" w:lineRule="auto"/>
              <w:rPr>
                <w:b/>
                <w:bCs/>
              </w:rPr>
            </w:pPr>
            <w:r w:rsidRPr="00101FED">
              <w:rPr>
                <w:b/>
                <w:bCs/>
              </w:rPr>
              <w:t>Paper summary or highlights</w:t>
            </w:r>
          </w:p>
        </w:tc>
      </w:tr>
      <w:tr w:rsidR="00101FED" w:rsidRPr="00101FED" w:rsidTr="00101FED">
        <w:trPr>
          <w:trHeight w:val="1200"/>
        </w:trPr>
        <w:tc>
          <w:tcPr>
            <w:tcW w:w="1744" w:type="dxa"/>
            <w:vMerge w:val="restart"/>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Humerus, Right, two fragments</w:t>
            </w:r>
          </w:p>
        </w:tc>
        <w:tc>
          <w:tcPr>
            <w:tcW w:w="1146" w:type="dxa"/>
            <w:noWrap/>
            <w:hideMark/>
          </w:tcPr>
          <w:p w:rsidR="00101FED" w:rsidRPr="00101FED" w:rsidRDefault="00101FED" w:rsidP="00101FED">
            <w:pPr>
              <w:spacing w:after="200" w:line="276" w:lineRule="auto"/>
            </w:pPr>
            <w:r w:rsidRPr="00101FED">
              <w:t>43</w:t>
            </w:r>
          </w:p>
        </w:tc>
        <w:tc>
          <w:tcPr>
            <w:tcW w:w="1548" w:type="dxa"/>
            <w:noWrap/>
            <w:hideMark/>
          </w:tcPr>
          <w:p w:rsidR="00101FED" w:rsidRPr="00101FED" w:rsidRDefault="00101FED" w:rsidP="00101FED">
            <w:pPr>
              <w:spacing w:after="200" w:line="276" w:lineRule="auto"/>
            </w:pPr>
            <w:r w:rsidRPr="00101FED">
              <w:t>Perim Island (referring most probably to Piram Bet Island, Gulf of Khambat</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{"citationID":"6uvsk7ss7","properties":{"formattedCitation":"(Falconer,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101FED">
            <w:pPr>
              <w:spacing w:after="200" w:line="276" w:lineRule="auto"/>
            </w:pPr>
            <w:r w:rsidRPr="00101FED">
              <w:t>From Perim Island. Lower articulating surface perfect, upper broken off immediately below the head. Exact form to that of the giraffe, but little larger.</w:t>
            </w: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39749</w:t>
            </w:r>
          </w:p>
        </w:tc>
        <w:tc>
          <w:tcPr>
            <w:tcW w:w="1548" w:type="dxa"/>
            <w:noWrap/>
            <w:hideMark/>
          </w:tcPr>
          <w:p w:rsidR="00101FED" w:rsidRPr="00101FED" w:rsidRDefault="00101FED" w:rsidP="00101FED">
            <w:pPr>
              <w:spacing w:after="200" w:line="276" w:lineRule="auto"/>
            </w:pPr>
            <w:r w:rsidRPr="00101FED">
              <w:t>Siwalik hills, India</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{"citationID":"7bv1hus4p","properties":{"formattedCitation":"(Lydekker,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Right humerus without proximal extremity of a small individual, believed to be from the Pliocene of the Siwaliks.</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BM 37749</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{"citationID":"1sk8j90dfv","properties":{"formattedCitation":"(Falconer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(unpublished plate E)</w:t>
            </w: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{"citationID":"4qgoe7u3","properties":{"formattedCitation":"(Lydekker,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12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B363</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{"citationID":"16lkhqk4jt","properties":{"formattedCitation":"(Lydekker, 1885b)","plainCitation":"(Lydekker, 1885b)"},"citationItems":[{"id":377,"uris":["http://zotero.org/users/1204783/items/57MW7TV4"],"uri":["http://zotero.org/users/1204783/items/57MW7TV4"],"itemData":{"id":377,"type":"book","title":"Catalogue of the remains of Siwalik Vertebrata contained in the Geological Department of the Indian Museum, Calcutta","publisher":"Printed by the Superintendent of Government Printing, India","number-of-pages":"138","source":"Google Books","language":"en","author":[{"family":"Lydekker","given":"Richard"}],"issued":{"date-parts":[["1885"]]}}}],"schema":"https://github.com/citation-style-language/schema/raw/master/csl-citation.json"}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101FED">
            <w:pPr>
              <w:spacing w:after="200" w:line="276" w:lineRule="auto"/>
            </w:pPr>
            <w:r w:rsidRPr="00101FED">
              <w:t xml:space="preserve">Cast of the greater portion of the right humerus. Original is from 'Siwalik hills' and is figured in The Fauna Antiqua Sivalensis </w:t>
            </w:r>
            <w:r w:rsidRPr="00101FED">
              <w:fldChar w:fldCharType="begin"/>
            </w:r>
            <w:r w:rsidRPr="00101FED">
              <w:instrText xml:space="preserve"> ADDIN ZOTERO_ITEM CSL_CITATION {"citationID":"112acqd4q0","properties":{"formattedCitation":"(Murchison,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fldChar w:fldCharType="separate"/>
            </w:r>
            <w:r w:rsidRPr="00101FED">
              <w:rPr>
                <w:rFonts w:ascii="Calibri" w:hAnsi="Calibri" w:cs="Calibri"/>
              </w:rPr>
              <w:t>(Murchison, 1868</w:t>
            </w:r>
            <w:r w:rsidR="00F25384">
              <w:rPr>
                <w:rFonts w:ascii="Calibri" w:hAnsi="Calibri" w:cs="Calibri"/>
              </w:rPr>
              <w:t>a</w:t>
            </w:r>
            <w:bookmarkStart w:id="0" w:name="_GoBack"/>
            <w:bookmarkEnd w:id="0"/>
            <w:r w:rsidRPr="00101FED">
              <w:rPr>
                <w:rFonts w:ascii="Calibri" w:hAnsi="Calibri" w:cs="Calibri"/>
              </w:rPr>
              <w:t>)</w:t>
            </w:r>
            <w:r w:rsidRPr="00101FED">
              <w:fldChar w:fldCharType="end"/>
            </w:r>
            <w:r w:rsidRPr="00101FED">
              <w:t xml:space="preserve"> (unpublished plate E, Fig. 3). British museum no 39749</w:t>
            </w:r>
            <w:r w:rsidR="009325D1">
              <w:t>.</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Humerus, Left, proximal third</w:t>
            </w:r>
          </w:p>
        </w:tc>
        <w:tc>
          <w:tcPr>
            <w:tcW w:w="1146" w:type="dxa"/>
            <w:noWrap/>
            <w:hideMark/>
          </w:tcPr>
          <w:p w:rsidR="00101FED" w:rsidRPr="00101FED" w:rsidRDefault="00101FED" w:rsidP="00101FED">
            <w:pPr>
              <w:spacing w:after="200" w:line="276" w:lineRule="auto"/>
            </w:pPr>
            <w:r w:rsidRPr="00101FED">
              <w:t>17136</w:t>
            </w: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{"citationID":"23hqbu9bvf","properties":{"formattedCitation":"(Lydekker,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Proximal third of left humerus, from the Pliocene of the Siwalik hills.</w:t>
            </w:r>
          </w:p>
        </w:tc>
      </w:tr>
      <w:tr w:rsidR="00101FED" w:rsidRPr="00101FED" w:rsidTr="00101FED">
        <w:trPr>
          <w:trHeight w:val="18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9325D1">
            <w:pPr>
              <w:spacing w:after="200" w:line="276" w:lineRule="auto"/>
            </w:pPr>
            <w:r w:rsidRPr="00101FED">
              <w:t>Radius, Left, Upper portion</w:t>
            </w:r>
          </w:p>
        </w:tc>
        <w:tc>
          <w:tcPr>
            <w:tcW w:w="1146" w:type="dxa"/>
            <w:noWrap/>
            <w:hideMark/>
          </w:tcPr>
          <w:p w:rsidR="00101FED" w:rsidRPr="00101FED" w:rsidRDefault="00101FED" w:rsidP="00101FED">
            <w:pPr>
              <w:spacing w:after="200" w:line="276" w:lineRule="auto"/>
            </w:pPr>
            <w:r w:rsidRPr="00101FED">
              <w:t>690</w:t>
            </w:r>
          </w:p>
        </w:tc>
        <w:tc>
          <w:tcPr>
            <w:tcW w:w="1548" w:type="dxa"/>
            <w:noWrap/>
            <w:hideMark/>
          </w:tcPr>
          <w:p w:rsidR="00101FED" w:rsidRPr="00101FED" w:rsidRDefault="00101FED" w:rsidP="00101FED">
            <w:pPr>
              <w:spacing w:after="200" w:line="276" w:lineRule="auto"/>
            </w:pPr>
            <w:r w:rsidRPr="00101FED">
              <w:t>Siwalik</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{"citationID":"28849a8ho8","properties":{"formattedCitation":"(Falconer,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101FED">
            <w:pPr>
              <w:spacing w:after="200" w:line="276" w:lineRule="auto"/>
            </w:pPr>
            <w:r w:rsidRPr="00101FED">
              <w:t>Bone much flattened, outer border considerable curve, abrupt expansion of the articulating head and sudden contraction of shaft. Nearly equal in dimensions to existing giraffe, but flattened. Greyish appearance due to sandstone matrix.</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{"citationID":"m4d3p1i1u","properties":{"formattedCitation":"(Lydekker,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Radius and Ulna, Left, Shaft only</w:t>
            </w:r>
          </w:p>
        </w:tc>
        <w:tc>
          <w:tcPr>
            <w:tcW w:w="1146" w:type="dxa"/>
            <w:noWrap/>
            <w:hideMark/>
          </w:tcPr>
          <w:p w:rsidR="00101FED" w:rsidRPr="00101FED" w:rsidRDefault="00101FED" w:rsidP="00101FED">
            <w:pPr>
              <w:spacing w:after="200" w:line="276" w:lineRule="auto"/>
            </w:pPr>
            <w:r w:rsidRPr="00101FED">
              <w:t>17130</w:t>
            </w:r>
          </w:p>
        </w:tc>
        <w:tc>
          <w:tcPr>
            <w:tcW w:w="1548" w:type="dxa"/>
            <w:noWrap/>
            <w:hideMark/>
          </w:tcPr>
          <w:p w:rsidR="00101FED" w:rsidRPr="00101FED" w:rsidRDefault="00101FED" w:rsidP="00101FED">
            <w:pPr>
              <w:spacing w:after="200" w:line="276" w:lineRule="auto"/>
            </w:pPr>
            <w:r w:rsidRPr="00101FED">
              <w:t>Siwalik</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{"citationID":"1k0ingb0nl","properties":{"formattedCitation":"(Lydekker,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F25384">
            <w:pPr>
              <w:spacing w:after="200" w:line="276" w:lineRule="auto"/>
            </w:pPr>
            <w:r w:rsidRPr="00101FED">
              <w:t xml:space="preserve">From the Pliocene. Figured in </w:t>
            </w:r>
            <w:r w:rsidRPr="00101FED">
              <w:fldChar w:fldCharType="begin"/>
            </w:r>
            <w:r w:rsidRPr="00101FED">
              <w:instrText xml:space="preserve"> ADDIN ZOTERO_ITEM CSL_CITATION {"citationID":"UMRCK7jv","properties":{"formattedCitation":"(Falconer &amp; Murchison, 1867; Murchison, 1868)","plainCitation":"(Falconer &amp; Murchison, 1867; Murchison, 1868)"},"citationItems":[{"id":374,"uris":["http://zotero.org/users/1204783/items/TMFEW3R9"],"uri":["http://zotero.org/users/1204783/items/TMFEW3R9"],"itemData":{"id":374,"type":"book","title":"Description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fldChar w:fldCharType="separate"/>
            </w:r>
            <w:r w:rsidR="00F25384">
              <w:rPr>
                <w:rFonts w:ascii="Calibri" w:hAnsi="Calibri" w:cs="Calibri"/>
              </w:rPr>
              <w:t xml:space="preserve">Murchison (1868a) </w:t>
            </w:r>
            <w:r w:rsidRPr="00101FED">
              <w:fldChar w:fldCharType="end"/>
            </w:r>
            <w:r w:rsidRPr="00101FED">
              <w:t>(Unpublished Plate E, Fig. 4)</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r w:rsidRPr="00101FED">
              <w:t>BM 17130</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{"citationID":"23iqpp6tun","properties":{"formattedCitation":"(Falconer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(Unpublished plate E, Figs 4a and 4b)</w:t>
            </w:r>
          </w:p>
        </w:tc>
        <w:tc>
          <w:tcPr>
            <w:tcW w:w="5091" w:type="dxa"/>
            <w:hideMark/>
          </w:tcPr>
          <w:p w:rsidR="00101FED" w:rsidRPr="00101FED" w:rsidRDefault="00101FED" w:rsidP="00101FED">
            <w:r w:rsidRPr="00101FED">
              <w:t>Fragment of shaft of left radius and ulna</w:t>
            </w:r>
          </w:p>
          <w:p w:rsidR="00101FED" w:rsidRPr="00101FED" w:rsidRDefault="00101FED" w:rsidP="00101FED">
            <w:r w:rsidRPr="00101FED">
              <w:t xml:space="preserve">Length of fragment, 8.5 inch </w:t>
            </w:r>
            <w:r w:rsidRPr="00101FED">
              <w:rPr>
                <w:i/>
              </w:rPr>
              <w:t>(215.9</w:t>
            </w:r>
            <w:r w:rsidR="009325D1">
              <w:rPr>
                <w:i/>
              </w:rPr>
              <w:t xml:space="preserve"> </w:t>
            </w:r>
            <w:r w:rsidRPr="00101FED">
              <w:rPr>
                <w:i/>
              </w:rPr>
              <w:t>mm)</w:t>
            </w:r>
          </w:p>
          <w:p w:rsidR="00101FED" w:rsidRPr="00101FED" w:rsidRDefault="00101FED" w:rsidP="00101FED">
            <w:r w:rsidRPr="00101FED">
              <w:t xml:space="preserve">Greatest diameter 3'' </w:t>
            </w:r>
            <w:r w:rsidRPr="00101FED">
              <w:rPr>
                <w:i/>
              </w:rPr>
              <w:t>(76.2</w:t>
            </w:r>
            <w:r w:rsidR="009325D1">
              <w:rPr>
                <w:i/>
              </w:rPr>
              <w:t xml:space="preserve"> </w:t>
            </w:r>
            <w:r w:rsidRPr="00101FED">
              <w:rPr>
                <w:i/>
              </w:rPr>
              <w:t>mm)</w:t>
            </w:r>
          </w:p>
          <w:p w:rsidR="00101FED" w:rsidRPr="00101FED" w:rsidRDefault="00101FED" w:rsidP="00101FED">
            <w:r w:rsidRPr="00101FED">
              <w:t xml:space="preserve">Smaller diameter 2.1'' </w:t>
            </w:r>
            <w:r w:rsidRPr="00101FED">
              <w:rPr>
                <w:i/>
              </w:rPr>
              <w:t>(53.34</w:t>
            </w:r>
            <w:r w:rsidR="009325D1">
              <w:rPr>
                <w:i/>
              </w:rPr>
              <w:t xml:space="preserve"> </w:t>
            </w:r>
            <w:r w:rsidRPr="00101FED">
              <w:rPr>
                <w:i/>
              </w:rPr>
              <w:t>mm)</w:t>
            </w:r>
          </w:p>
          <w:p w:rsidR="00101FED" w:rsidRPr="00101FED" w:rsidRDefault="00101FED" w:rsidP="00101FED">
            <w:r w:rsidRPr="00101FED">
              <w:t xml:space="preserve">Great diameter of ulna at upper extremity = 7'' </w:t>
            </w:r>
            <w:r w:rsidRPr="00101FED">
              <w:rPr>
                <w:i/>
              </w:rPr>
              <w:t>(177.8</w:t>
            </w:r>
            <w:r w:rsidR="009325D1">
              <w:rPr>
                <w:i/>
              </w:rPr>
              <w:t xml:space="preserve"> </w:t>
            </w:r>
            <w:r w:rsidRPr="00101FED">
              <w:rPr>
                <w:i/>
              </w:rPr>
              <w:t>mm)</w:t>
            </w:r>
          </w:p>
          <w:p w:rsidR="00101FED" w:rsidRPr="00101FED" w:rsidRDefault="00101FED" w:rsidP="009325D1">
            <w:pPr>
              <w:spacing w:after="200" w:line="276" w:lineRule="auto"/>
            </w:pPr>
            <w:r w:rsidRPr="00101FED">
              <w:t xml:space="preserve">thickness of ulna at upper extremity = 5'' </w:t>
            </w:r>
            <w:r w:rsidRPr="00101FED">
              <w:rPr>
                <w:i/>
              </w:rPr>
              <w:t>(127</w:t>
            </w:r>
            <w:r w:rsidR="009325D1">
              <w:rPr>
                <w:i/>
              </w:rPr>
              <w:t xml:space="preserve"> </w:t>
            </w:r>
            <w:r w:rsidRPr="00101FED">
              <w:rPr>
                <w:i/>
              </w:rPr>
              <w:t>mm)</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Radius and ulna, restored</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{"citationID":"1ndneu5n9n","properties":{"formattedCitation":"(Falconer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Pr="00101FED">
              <w:rPr>
                <w:rFonts w:ascii="Calibri" w:hAnsi="Calibri" w:cs="Calibri"/>
              </w:rPr>
              <w:t>Falconer &amp; Murchison (1867)</w:t>
            </w:r>
            <w:r w:rsidRPr="00101FED">
              <w:fldChar w:fldCharType="end"/>
            </w:r>
            <w:r w:rsidRPr="00101FED">
              <w:t xml:space="preserve"> (Unpublished plate E, Figs 5a and 5b)</w:t>
            </w:r>
          </w:p>
        </w:tc>
        <w:tc>
          <w:tcPr>
            <w:tcW w:w="5091" w:type="dxa"/>
            <w:hideMark/>
          </w:tcPr>
          <w:p w:rsidR="00101FED" w:rsidRPr="00101FED" w:rsidRDefault="00101FED" w:rsidP="00101FED">
            <w:pPr>
              <w:spacing w:after="200" w:line="276" w:lineRule="auto"/>
            </w:pPr>
            <w:r w:rsidRPr="00101FED">
              <w:t>No other info given</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 xml:space="preserve">Metacarpus, L, lower end, </w:t>
            </w:r>
            <w:r w:rsidRPr="00101FED">
              <w:lastRenderedPageBreak/>
              <w:t>with articulating surfaces</w:t>
            </w:r>
          </w:p>
        </w:tc>
        <w:tc>
          <w:tcPr>
            <w:tcW w:w="1146" w:type="dxa"/>
            <w:noWrap/>
            <w:hideMark/>
          </w:tcPr>
          <w:p w:rsidR="00101FED" w:rsidRPr="00101FED" w:rsidRDefault="00101FED" w:rsidP="00101FED">
            <w:pPr>
              <w:spacing w:after="200" w:line="276" w:lineRule="auto"/>
            </w:pPr>
            <w:r w:rsidRPr="00101FED">
              <w:lastRenderedPageBreak/>
              <w:t>52</w:t>
            </w:r>
          </w:p>
        </w:tc>
        <w:tc>
          <w:tcPr>
            <w:tcW w:w="1548" w:type="dxa"/>
            <w:noWrap/>
            <w:hideMark/>
          </w:tcPr>
          <w:p w:rsidR="00101FED" w:rsidRPr="00101FED" w:rsidRDefault="00101FED" w:rsidP="00101FED">
            <w:pPr>
              <w:spacing w:after="200" w:line="276" w:lineRule="auto"/>
            </w:pPr>
            <w:r w:rsidRPr="00101FED">
              <w:t xml:space="preserve">Perim Island (referring </w:t>
            </w:r>
            <w:r w:rsidRPr="00101FED">
              <w:lastRenderedPageBreak/>
              <w:t>most probably to Piram Bet Island, Gulf of Khambat</w:t>
            </w:r>
          </w:p>
        </w:tc>
        <w:tc>
          <w:tcPr>
            <w:tcW w:w="1866" w:type="dxa"/>
            <w:hideMark/>
          </w:tcPr>
          <w:p w:rsidR="00101FED" w:rsidRPr="00101FED" w:rsidRDefault="00101FED" w:rsidP="00101FED">
            <w:pPr>
              <w:spacing w:after="200" w:line="276" w:lineRule="auto"/>
            </w:pPr>
            <w:r w:rsidRPr="00101FED">
              <w:lastRenderedPageBreak/>
              <w:fldChar w:fldCharType="begin"/>
            </w:r>
            <w:r w:rsidRPr="00101FED">
              <w:instrText xml:space="preserve"> ADDIN ZOTERO_ITEM CSL_CITATION {"citationID":"2nm4qbg020","properties":{"formattedCitation":"(Falconer,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101FED">
            <w:pPr>
              <w:spacing w:after="200" w:line="276" w:lineRule="auto"/>
            </w:pPr>
            <w:r w:rsidRPr="00101FED">
              <w:t>Of the size of existing giraffe.</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Metacarpus, fragment including upper end</w:t>
            </w:r>
          </w:p>
        </w:tc>
        <w:tc>
          <w:tcPr>
            <w:tcW w:w="1146" w:type="dxa"/>
            <w:noWrap/>
            <w:hideMark/>
          </w:tcPr>
          <w:p w:rsidR="00101FED" w:rsidRPr="00101FED" w:rsidRDefault="00101FED" w:rsidP="00101FED">
            <w:pPr>
              <w:spacing w:after="200" w:line="276" w:lineRule="auto"/>
            </w:pPr>
            <w:r w:rsidRPr="00101FED">
              <w:t>BM39750</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{"citationID":"11bjrdpl73","properties":{"formattedCitation":"(Falconer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(plate E, Fig. 6)</w:t>
            </w:r>
          </w:p>
        </w:tc>
        <w:tc>
          <w:tcPr>
            <w:tcW w:w="5091" w:type="dxa"/>
            <w:hideMark/>
          </w:tcPr>
          <w:p w:rsidR="00101FED" w:rsidRPr="00101FED" w:rsidRDefault="00101FED" w:rsidP="00101FED">
            <w:r w:rsidRPr="00101FED">
              <w:t xml:space="preserve">Metacarpal bone, Fragment including upper end. </w:t>
            </w:r>
          </w:p>
          <w:p w:rsidR="00101FED" w:rsidRPr="00101FED" w:rsidRDefault="00101FED" w:rsidP="00101FED">
            <w:r w:rsidRPr="00101FED">
              <w:t xml:space="preserve">Length of fragment 18.7'' </w:t>
            </w:r>
            <w:r w:rsidRPr="00101FED">
              <w:rPr>
                <w:i/>
              </w:rPr>
              <w:t>(474.98 mm)</w:t>
            </w:r>
          </w:p>
          <w:p w:rsidR="00101FED" w:rsidRPr="00101FED" w:rsidRDefault="00101FED" w:rsidP="00101FED">
            <w:r w:rsidRPr="00101FED">
              <w:t xml:space="preserve">Transverse diameter of upper extremity = 3.7'' </w:t>
            </w:r>
            <w:r w:rsidRPr="00101FED">
              <w:rPr>
                <w:i/>
              </w:rPr>
              <w:t>(93.98</w:t>
            </w:r>
            <w:r w:rsidR="009325D1">
              <w:rPr>
                <w:i/>
              </w:rPr>
              <w:t xml:space="preserve"> </w:t>
            </w:r>
            <w:r w:rsidRPr="00101FED">
              <w:rPr>
                <w:i/>
              </w:rPr>
              <w:t>mm)</w:t>
            </w:r>
          </w:p>
          <w:p w:rsidR="00101FED" w:rsidRPr="00101FED" w:rsidRDefault="00101FED" w:rsidP="00101FED">
            <w:r w:rsidRPr="00101FED">
              <w:t xml:space="preserve">Antero-posterior diameter of upper extremity = 2.3'' </w:t>
            </w:r>
            <w:r w:rsidRPr="00101FED">
              <w:rPr>
                <w:i/>
              </w:rPr>
              <w:t>(58.42</w:t>
            </w:r>
            <w:r w:rsidR="009325D1">
              <w:rPr>
                <w:i/>
              </w:rPr>
              <w:t xml:space="preserve"> </w:t>
            </w:r>
            <w:r w:rsidRPr="00101FED">
              <w:rPr>
                <w:i/>
              </w:rPr>
              <w:t>mm)</w:t>
            </w:r>
          </w:p>
          <w:p w:rsidR="00101FED" w:rsidRPr="00101FED" w:rsidRDefault="00101FED" w:rsidP="00101FED">
            <w:r w:rsidRPr="00101FED">
              <w:t xml:space="preserve">Transverse diameter of centre shaft = 2.4'' </w:t>
            </w:r>
            <w:r w:rsidRPr="00101FED">
              <w:rPr>
                <w:i/>
              </w:rPr>
              <w:t>(60.96</w:t>
            </w:r>
            <w:r w:rsidR="009325D1">
              <w:rPr>
                <w:i/>
              </w:rPr>
              <w:t xml:space="preserve"> </w:t>
            </w:r>
            <w:r w:rsidRPr="00101FED">
              <w:rPr>
                <w:i/>
              </w:rPr>
              <w:t>mm)</w:t>
            </w:r>
          </w:p>
          <w:p w:rsidR="00101FED" w:rsidRPr="00101FED" w:rsidRDefault="00101FED" w:rsidP="009325D1">
            <w:pPr>
              <w:spacing w:after="200" w:line="276" w:lineRule="auto"/>
            </w:pPr>
            <w:r w:rsidRPr="00101FED">
              <w:t xml:space="preserve">Antero posterior diameter of centre shaft = 1.8’’ </w:t>
            </w:r>
            <w:r w:rsidRPr="00101FED">
              <w:rPr>
                <w:i/>
              </w:rPr>
              <w:t>(45.72</w:t>
            </w:r>
            <w:r w:rsidR="009325D1">
              <w:rPr>
                <w:i/>
              </w:rPr>
              <w:t xml:space="preserve"> </w:t>
            </w:r>
            <w:r w:rsidRPr="00101FED">
              <w:rPr>
                <w:i/>
              </w:rPr>
              <w:t>mm)</w:t>
            </w: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{"citationID":"fphoqc5l2","properties":{"formattedCitation":"(Lydekker,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Proximal half of left metacarpus, from the Pliocene. Presented 1842</w:t>
            </w:r>
            <w:r w:rsidR="009325D1">
              <w:t>.</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Metacarpus, fragment of shaft</w:t>
            </w:r>
          </w:p>
        </w:tc>
        <w:tc>
          <w:tcPr>
            <w:tcW w:w="1146" w:type="dxa"/>
            <w:noWrap/>
            <w:hideMark/>
          </w:tcPr>
          <w:p w:rsidR="00101FED" w:rsidRPr="00101FED" w:rsidRDefault="00101FED" w:rsidP="00101FED">
            <w:pPr>
              <w:spacing w:after="200" w:line="276" w:lineRule="auto"/>
            </w:pPr>
            <w:r w:rsidRPr="00101FED">
              <w:t>BM17129</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{"citationID":"1poir1e0ps","properties":{"formattedCitation":"(Falconer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(Unpublished plate E, Fig. 8)</w:t>
            </w:r>
          </w:p>
        </w:tc>
        <w:tc>
          <w:tcPr>
            <w:tcW w:w="5091" w:type="dxa"/>
            <w:hideMark/>
          </w:tcPr>
          <w:p w:rsidR="00101FED" w:rsidRPr="00101FED" w:rsidRDefault="00101FED" w:rsidP="00101FED">
            <w:r w:rsidRPr="00101FED">
              <w:t>Fragment of shaft of metacarpal bone</w:t>
            </w:r>
          </w:p>
          <w:p w:rsidR="00101FED" w:rsidRPr="00101FED" w:rsidRDefault="00101FED" w:rsidP="00101FED">
            <w:pPr>
              <w:spacing w:after="200" w:line="276" w:lineRule="auto"/>
            </w:pPr>
            <w:r w:rsidRPr="00101FED">
              <w:t xml:space="preserve">Length of fragment 6.8'' </w:t>
            </w:r>
            <w:r w:rsidRPr="00101FED">
              <w:rPr>
                <w:i/>
              </w:rPr>
              <w:t>(172.72mm)</w:t>
            </w:r>
            <w:r w:rsidR="009325D1">
              <w:rPr>
                <w:i/>
              </w:rPr>
              <w:t>.</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{"citationID":"2279l7ft4e","properties":{"formattedCitation":"(Lydekker,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 xml:space="preserve">From the Pliocene of the Siwaliks. </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val="restart"/>
            <w:vAlign w:val="center"/>
            <w:hideMark/>
          </w:tcPr>
          <w:p w:rsidR="00101FED" w:rsidRPr="00101FED" w:rsidRDefault="00101FED" w:rsidP="00101FED">
            <w:pPr>
              <w:spacing w:after="200" w:line="276" w:lineRule="auto"/>
            </w:pPr>
            <w:r w:rsidRPr="00101FED">
              <w:t xml:space="preserve">Metacarpus, fragment of </w:t>
            </w:r>
            <w:r w:rsidRPr="00101FED">
              <w:lastRenderedPageBreak/>
              <w:t>shaft near lower end</w:t>
            </w:r>
          </w:p>
        </w:tc>
        <w:tc>
          <w:tcPr>
            <w:tcW w:w="1146" w:type="dxa"/>
            <w:noWrap/>
            <w:hideMark/>
          </w:tcPr>
          <w:p w:rsidR="00101FED" w:rsidRPr="00101FED" w:rsidRDefault="00101FED" w:rsidP="00101FED">
            <w:pPr>
              <w:spacing w:after="200" w:line="276" w:lineRule="auto"/>
            </w:pPr>
            <w:r w:rsidRPr="00101FED">
              <w:lastRenderedPageBreak/>
              <w:t>BM17131</w:t>
            </w: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{"citationID":"19s3eeq7lt","properties":{"formattedCitation":"(Falconer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(Unpublished </w:t>
            </w:r>
            <w:r w:rsidRPr="00101FED">
              <w:lastRenderedPageBreak/>
              <w:t>plate E, Fig. 9)</w:t>
            </w:r>
          </w:p>
        </w:tc>
        <w:tc>
          <w:tcPr>
            <w:tcW w:w="5091" w:type="dxa"/>
            <w:hideMark/>
          </w:tcPr>
          <w:p w:rsidR="00101FED" w:rsidRPr="00101FED" w:rsidRDefault="00101FED" w:rsidP="00101FED">
            <w:r w:rsidRPr="00101FED">
              <w:lastRenderedPageBreak/>
              <w:t xml:space="preserve">Fragment of shaft of metacarpal bone, near lower end </w:t>
            </w:r>
          </w:p>
          <w:p w:rsidR="00101FED" w:rsidRPr="00101FED" w:rsidRDefault="00101FED" w:rsidP="00101FED">
            <w:r w:rsidRPr="00101FED">
              <w:t xml:space="preserve">Length of fragment = 3.9'' </w:t>
            </w:r>
            <w:r w:rsidRPr="00101FED">
              <w:rPr>
                <w:i/>
              </w:rPr>
              <w:t>(99.06mm),</w:t>
            </w:r>
          </w:p>
          <w:p w:rsidR="00101FED" w:rsidRPr="00101FED" w:rsidRDefault="00101FED" w:rsidP="00101FED">
            <w:r w:rsidRPr="00101FED">
              <w:lastRenderedPageBreak/>
              <w:t xml:space="preserve">Transverse diameter of shaft at lower extremity = 2.8'' </w:t>
            </w:r>
            <w:r w:rsidRPr="00101FED">
              <w:rPr>
                <w:i/>
              </w:rPr>
              <w:t>(71.12mm),</w:t>
            </w:r>
          </w:p>
          <w:p w:rsidR="00101FED" w:rsidRPr="00101FED" w:rsidRDefault="00101FED" w:rsidP="00101FED">
            <w:pPr>
              <w:spacing w:after="200" w:line="276" w:lineRule="auto"/>
            </w:pPr>
            <w:r w:rsidRPr="00101FED">
              <w:t xml:space="preserve">Anterioposterior diameter of shaft at upper extremity = 1.5'' </w:t>
            </w:r>
            <w:r w:rsidRPr="00101FED">
              <w:rPr>
                <w:i/>
              </w:rPr>
              <w:t>(38.1mm)</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vMerge/>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{"citationID":"2k44u5272t","properties":{"formattedCitation":"(Lydekker,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Metacarpus, entire bone restored</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{"citationID":"1crms665c1","properties":{"formattedCitation":"(Falconer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(Unpublished plate E, Figs 10a and 10b)</w:t>
            </w:r>
          </w:p>
        </w:tc>
        <w:tc>
          <w:tcPr>
            <w:tcW w:w="5091" w:type="dxa"/>
            <w:hideMark/>
          </w:tcPr>
          <w:p w:rsidR="00101FED" w:rsidRPr="00101FED" w:rsidRDefault="009325D1" w:rsidP="009325D1">
            <w:pPr>
              <w:spacing w:after="200" w:line="276" w:lineRule="auto"/>
            </w:pPr>
            <w:r>
              <w:t>N</w:t>
            </w:r>
            <w:r w:rsidR="00101FED" w:rsidRPr="00101FED">
              <w:t xml:space="preserve">o other info </w:t>
            </w:r>
            <w:r>
              <w:t>provided.</w:t>
            </w: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Metacarpus, fragment of shaft</w:t>
            </w:r>
          </w:p>
        </w:tc>
        <w:tc>
          <w:tcPr>
            <w:tcW w:w="1146" w:type="dxa"/>
            <w:noWrap/>
            <w:hideMark/>
          </w:tcPr>
          <w:p w:rsidR="00101FED" w:rsidRPr="00101FED" w:rsidRDefault="00101FED" w:rsidP="00101FED">
            <w:pPr>
              <w:spacing w:after="200" w:line="276" w:lineRule="auto"/>
            </w:pPr>
            <w:r w:rsidRPr="00101FED">
              <w:t>39751</w:t>
            </w: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{"citationID":"etds5l39t","properties":{"formattedCitation":"(Lydekker,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7A2584" w:rsidP="00101FED">
            <w:pPr>
              <w:spacing w:after="200" w:line="276" w:lineRule="auto"/>
            </w:pPr>
            <w:r>
              <w:t>From the Pliocene.</w:t>
            </w:r>
            <w:r w:rsidR="00101FED" w:rsidRPr="00101FED">
              <w:t xml:space="preserve"> Cautley collection, presented in 1842</w:t>
            </w:r>
            <w:r w:rsidR="009325D1">
              <w:t>.</w:t>
            </w:r>
          </w:p>
        </w:tc>
      </w:tr>
      <w:tr w:rsidR="00101FED" w:rsidRPr="00101FED" w:rsidTr="00101FED">
        <w:trPr>
          <w:trHeight w:val="900"/>
        </w:trPr>
        <w:tc>
          <w:tcPr>
            <w:tcW w:w="1744" w:type="dxa"/>
            <w:vMerge/>
            <w:noWrap/>
          </w:tcPr>
          <w:p w:rsidR="00101FED" w:rsidRPr="00101FED" w:rsidRDefault="00101FED" w:rsidP="00101FED">
            <w:pPr>
              <w:rPr>
                <w:b/>
                <w:bCs/>
              </w:rPr>
            </w:pPr>
          </w:p>
        </w:tc>
        <w:tc>
          <w:tcPr>
            <w:tcW w:w="2605" w:type="dxa"/>
          </w:tcPr>
          <w:p w:rsidR="00101FED" w:rsidRPr="00101FED" w:rsidRDefault="00101FED" w:rsidP="00101FED"/>
        </w:tc>
        <w:tc>
          <w:tcPr>
            <w:tcW w:w="1146" w:type="dxa"/>
            <w:noWrap/>
          </w:tcPr>
          <w:p w:rsidR="00101FED" w:rsidRPr="00101FED" w:rsidRDefault="00101FED" w:rsidP="00101FED"/>
        </w:tc>
        <w:tc>
          <w:tcPr>
            <w:tcW w:w="1548" w:type="dxa"/>
            <w:noWrap/>
          </w:tcPr>
          <w:p w:rsidR="00101FED" w:rsidRPr="00101FED" w:rsidRDefault="00101FED" w:rsidP="00101FED"/>
        </w:tc>
        <w:tc>
          <w:tcPr>
            <w:tcW w:w="1866" w:type="dxa"/>
          </w:tcPr>
          <w:p w:rsidR="00101FED" w:rsidRPr="00101FED" w:rsidRDefault="00101FED" w:rsidP="00101FED">
            <w:r w:rsidRPr="00101FED">
              <w:fldChar w:fldCharType="begin"/>
            </w:r>
            <w:r w:rsidRPr="00101FED">
              <w:instrText xml:space="preserve"> ADDIN ZOTERO_ITEM CSL_CITATION {"citationID":"1kimb86vd2","properties":{"formattedCitation":"(Falconer &amp; Murchison, 1867)","plainCitation":"(Falconer &amp; Murchison, 1867)"},"citationItems":[{"id":374,"uris":["http://zotero.org/users/1204783/items/TMFEW3R9"],"uri":["http://zotero.org/users/1204783/items/TMFEW3R9"],"itemData":{"id":374,"type":"book","title":"Description of the plates of the Fauna antiqua sivalensis","publisher":"London : R. Hardwicke","number-of-pages":"162","source":"Internet Archive","abstract":"Errata slip inserted; Includes also descriptions of 17 plates and 38 mounted tracings, all unpublished and all \"deposited in the Library of the Geological Department of the British Museum.\"; \"Reprinted from vol. I. of the posthumous edition of Dr. Falconer's palaeontological memoirs\"--T.p. verso; Cover-title dated 1868","URL":"http://archive.org/details/descriptionofpla00falc","call-number":"5071434","language":"eng","author":[{"family":"Falconer","given":"Hugh"},{"family":"Murchison","given":"Charles"}],"issued":{"date-parts":[["1867"]]},"accessed":{"date-parts":[["2014",11,8]]}}}],"schema":"https://github.com/citation-style-language/schema/raw/master/csl-citation.json"} </w:instrText>
            </w:r>
            <w:r w:rsidRPr="00101FED">
              <w:fldChar w:fldCharType="separate"/>
            </w:r>
            <w:r w:rsidR="00F25384">
              <w:rPr>
                <w:rFonts w:ascii="Calibri" w:hAnsi="Calibri" w:cs="Calibri"/>
              </w:rPr>
              <w:t>Murchison, 1868a</w:t>
            </w:r>
            <w:r w:rsidRPr="00101FED">
              <w:fldChar w:fldCharType="end"/>
            </w:r>
            <w:r w:rsidRPr="00101FED">
              <w:t xml:space="preserve"> (Unpublished plate E Fig.7)</w:t>
            </w:r>
          </w:p>
        </w:tc>
        <w:tc>
          <w:tcPr>
            <w:tcW w:w="5091" w:type="dxa"/>
          </w:tcPr>
          <w:p w:rsidR="00101FED" w:rsidRPr="00101FED" w:rsidRDefault="00101FED" w:rsidP="00101FED"/>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Phalangeals, proximal, two</w:t>
            </w:r>
          </w:p>
        </w:tc>
        <w:tc>
          <w:tcPr>
            <w:tcW w:w="1146" w:type="dxa"/>
            <w:noWrap/>
            <w:hideMark/>
          </w:tcPr>
          <w:p w:rsidR="00101FED" w:rsidRPr="00101FED" w:rsidRDefault="00101FED" w:rsidP="00101FED">
            <w:pPr>
              <w:spacing w:after="200" w:line="276" w:lineRule="auto"/>
            </w:pPr>
            <w:r w:rsidRPr="00101FED">
              <w:t>17131a</w:t>
            </w: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{"citationID":"t1rht48rc","properties":{"formattedCitation":"(Lydekker,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 xml:space="preserve">These bones are almost indistinguishable from the corresponding bones of </w:t>
            </w:r>
            <w:r w:rsidRPr="00745DB2">
              <w:rPr>
                <w:i/>
              </w:rPr>
              <w:t>G</w:t>
            </w:r>
            <w:r w:rsidR="009325D1" w:rsidRPr="00745DB2">
              <w:rPr>
                <w:i/>
              </w:rPr>
              <w:t>.</w:t>
            </w:r>
            <w:r w:rsidRPr="00745DB2">
              <w:rPr>
                <w:i/>
              </w:rPr>
              <w:t xml:space="preserve"> camelopardalis</w:t>
            </w:r>
            <w:r w:rsidRPr="00101FED">
              <w:t>. Cautley collection 1842.</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Phalangeal, proximal.</w:t>
            </w:r>
          </w:p>
        </w:tc>
        <w:tc>
          <w:tcPr>
            <w:tcW w:w="1146" w:type="dxa"/>
            <w:noWrap/>
            <w:hideMark/>
          </w:tcPr>
          <w:p w:rsidR="00101FED" w:rsidRPr="00101FED" w:rsidRDefault="00101FED" w:rsidP="00101FED">
            <w:pPr>
              <w:spacing w:after="200" w:line="276" w:lineRule="auto"/>
            </w:pPr>
            <w:r w:rsidRPr="00101FED">
              <w:t>17131b</w:t>
            </w: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{"citationID":"n5d794krk","properties":{"formattedCitation":"(Lydekker,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091" w:type="dxa"/>
            <w:hideMark/>
          </w:tcPr>
          <w:p w:rsidR="00101FED" w:rsidRPr="00101FED" w:rsidRDefault="00101FED" w:rsidP="00101FED">
            <w:pPr>
              <w:spacing w:after="200" w:line="276" w:lineRule="auto"/>
            </w:pPr>
            <w:r w:rsidRPr="00101FED">
              <w:t>Closely resembling phalangeals marked 17131a, from the Pliocene. Cautley collection</w:t>
            </w:r>
            <w:r w:rsidR="009325D1">
              <w:t xml:space="preserve"> 1842.</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9325D1" w:rsidP="00101FED">
            <w:pPr>
              <w:spacing w:after="200" w:line="276" w:lineRule="auto"/>
            </w:pPr>
            <w:r w:rsidRPr="00101FED">
              <w:t>Proximal</w:t>
            </w:r>
            <w:r w:rsidR="00101FED" w:rsidRPr="00101FED">
              <w:t xml:space="preserve"> anterior </w:t>
            </w:r>
            <w:r w:rsidR="00101FED" w:rsidRPr="00101FED">
              <w:lastRenderedPageBreak/>
              <w:t>phalangeal</w:t>
            </w:r>
          </w:p>
        </w:tc>
        <w:tc>
          <w:tcPr>
            <w:tcW w:w="1146" w:type="dxa"/>
            <w:noWrap/>
            <w:hideMark/>
          </w:tcPr>
          <w:p w:rsidR="00101FED" w:rsidRPr="00101FED" w:rsidRDefault="00101FED" w:rsidP="00101FED">
            <w:pPr>
              <w:spacing w:after="200" w:line="276" w:lineRule="auto"/>
            </w:pPr>
            <w:r w:rsidRPr="00101FED">
              <w:lastRenderedPageBreak/>
              <w:t>B362</w:t>
            </w:r>
          </w:p>
        </w:tc>
        <w:tc>
          <w:tcPr>
            <w:tcW w:w="1548" w:type="dxa"/>
            <w:noWrap/>
            <w:hideMark/>
          </w:tcPr>
          <w:p w:rsidR="00101FED" w:rsidRPr="00101FED" w:rsidRDefault="00101FED" w:rsidP="00101FED">
            <w:pPr>
              <w:spacing w:after="200" w:line="276" w:lineRule="auto"/>
            </w:pPr>
            <w:r w:rsidRPr="00101FED">
              <w:t>Punjab</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{"citationID":"28ag2bm4vq","properties":{"formattedCitation":"(Lydekker, 1885b)","plainCitation":"(Lydekker, 1885b)"},"citationItems":[{"id":377,"uris":["http://zotero.org/users/1204783/items/57MW7TV4"],"uri":["http://zotero.org/users/1204783/items/57MW7TV4"],"itemData":{"id":377,"type":"book","title":"Catalogue of the remains of Siwalik Vertebrata contained in the Geological Department of the Indian Museum, Calcutta","publisher":"Printed by the Superintendent of Government Printing, India","number-of-pages":"138","source":"Google Books","language":"en","author":[{"family":"Lydekker","given":"Richard"}],"issued":{"date-parts":[["1885"]]}}}],"schema":"https://github.com/citation-style-language/schema/raw/master/csl-citation.json"}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9325D1" w:rsidP="00101FED">
            <w:pPr>
              <w:spacing w:after="200" w:line="276" w:lineRule="auto"/>
            </w:pPr>
            <w:r w:rsidRPr="00101FED">
              <w:t xml:space="preserve">Proximal </w:t>
            </w:r>
            <w:r w:rsidR="00101FED" w:rsidRPr="00101FED">
              <w:t>posterior phalangeal</w:t>
            </w:r>
          </w:p>
        </w:tc>
        <w:tc>
          <w:tcPr>
            <w:tcW w:w="1146" w:type="dxa"/>
            <w:noWrap/>
            <w:hideMark/>
          </w:tcPr>
          <w:p w:rsidR="00101FED" w:rsidRPr="00101FED" w:rsidRDefault="00101FED" w:rsidP="00101FED">
            <w:pPr>
              <w:spacing w:after="200" w:line="276" w:lineRule="auto"/>
            </w:pPr>
            <w:r w:rsidRPr="00101FED">
              <w:t>B368</w:t>
            </w:r>
          </w:p>
        </w:tc>
        <w:tc>
          <w:tcPr>
            <w:tcW w:w="1548" w:type="dxa"/>
            <w:noWrap/>
            <w:hideMark/>
          </w:tcPr>
          <w:p w:rsidR="00101FED" w:rsidRPr="00101FED" w:rsidRDefault="00101FED" w:rsidP="00101FED">
            <w:pPr>
              <w:spacing w:after="200" w:line="276" w:lineRule="auto"/>
            </w:pPr>
            <w:r w:rsidRPr="00101FED">
              <w:t>Punjab</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{"citationID":"2pj46mesfd","properties":{"formattedCitation":"(Lydekker, 1885b)","plainCitation":"(Lydekker, 1885b)"},"citationItems":[{"id":377,"uris":["http://zotero.org/users/1204783/items/57MW7TV4"],"uri":["http://zotero.org/users/1204783/items/57MW7TV4"],"itemData":{"id":377,"type":"book","title":"Catalogue of the remains of Siwalik Vertebrata contained in the Geological Department of the Indian Museum, Calcutta","publisher":"Printed by the Superintendent of Government Printing, India","number-of-pages":"138","source":"Google Books","language":"en","author":[{"family":"Lydekker","given":"Richard"}],"issued":{"date-parts":[["1885"]]}}}],"schema":"https://github.com/citation-style-language/schema/raw/master/csl-citation.json"}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Distal portion of tarsus metatarsus (imperfect inferiorly). And the first phalangeal</w:t>
            </w:r>
          </w:p>
        </w:tc>
        <w:tc>
          <w:tcPr>
            <w:tcW w:w="1146" w:type="dxa"/>
            <w:noWrap/>
            <w:hideMark/>
          </w:tcPr>
          <w:p w:rsidR="00101FED" w:rsidRPr="00101FED" w:rsidRDefault="00101FED" w:rsidP="00101FED">
            <w:pPr>
              <w:spacing w:after="200" w:line="276" w:lineRule="auto"/>
            </w:pPr>
            <w:r w:rsidRPr="00101FED">
              <w:t>B186</w:t>
            </w:r>
          </w:p>
        </w:tc>
        <w:tc>
          <w:tcPr>
            <w:tcW w:w="1548" w:type="dxa"/>
            <w:noWrap/>
            <w:hideMark/>
          </w:tcPr>
          <w:p w:rsidR="00101FED" w:rsidRPr="00101FED" w:rsidRDefault="00101FED" w:rsidP="00101FED">
            <w:pPr>
              <w:spacing w:after="200" w:line="276" w:lineRule="auto"/>
            </w:pPr>
            <w:r w:rsidRPr="00101FED">
              <w:t>Punjab</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{"citationID":"2i4uhlm83t","properties":{"formattedCitation":"(Lydekker, 1885b)","plainCitation":"(Lydekker, 1885b)"},"citationItems":[{"id":377,"uris":["http://zotero.org/users/1204783/items/57MW7TV4"],"uri":["http://zotero.org/users/1204783/items/57MW7TV4"],"itemData":{"id":377,"type":"book","title":"Catalogue of the remains of Siwalik Vertebrata contained in the Geological Department of the Indian Museum, Calcutta","publisher":"Printed by the Superintendent of Government Printing, India","number-of-pages":"138","source":"Google Books","language":"en","author":[{"family":"Lydekker","given":"Richard"}],"issued":{"date-parts":[["1885"]]}}}],"schema":"https://github.com/citation-style-language/schema/raw/master/csl-citation.json"}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1437"/>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 xml:space="preserve">All </w:t>
            </w:r>
            <w:r w:rsidRPr="00745DB2">
              <w:rPr>
                <w:i/>
              </w:rPr>
              <w:t>G</w:t>
            </w:r>
            <w:r w:rsidR="009325D1" w:rsidRPr="00745DB2">
              <w:rPr>
                <w:i/>
              </w:rPr>
              <w:t>.</w:t>
            </w:r>
            <w:r w:rsidRPr="00745DB2">
              <w:rPr>
                <w:i/>
              </w:rPr>
              <w:t xml:space="preserve"> affinis</w:t>
            </w:r>
            <w:r w:rsidRPr="00101FED">
              <w:t xml:space="preserve"> fossils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{"citationID":"1e1fmg8sko","properties":{"formattedCitation":"(Lydekker, 1876)","plainCitation":"(Lydekker, 1876)"},"citationItems":[{"id":383,"uris":["http://zotero.org/users/1204783/items/Q9MKB8IZ"],"uri":["http://zotero.org/users/1204783/items/Q9MKB8IZ"],"itemData":{"id":383,"type":"chapter","title":"Notes on the fossil mammalian faunae of India and Burma","container-title":"Records of the Geological Survey of India","publisher":"Trübner and Co.","publisher-place":"London","page":"86-105","volume":"9","source":"Google Books","event-place":"London","abstract":"Includes the \"Annual report of the Geological Survey of India,\" 1867-","language":"en","author":[{"family":"Lydekker","given":"R."}],"issued":{"date-parts":[["1876"]]}}}],"schema":"https://github.com/citation-style-language/schema/raw/master/csl-citation.json"} </w:instrText>
            </w:r>
            <w:r w:rsidRPr="00101FED">
              <w:fldChar w:fldCharType="separate"/>
            </w:r>
            <w:r w:rsidRPr="00101FED">
              <w:rPr>
                <w:rFonts w:ascii="Calibri" w:hAnsi="Calibri" w:cs="Calibri"/>
              </w:rPr>
              <w:t>Lydekker, 1876</w:t>
            </w:r>
            <w:r w:rsidRPr="00101FED">
              <w:fldChar w:fldCharType="end"/>
            </w:r>
          </w:p>
        </w:tc>
        <w:tc>
          <w:tcPr>
            <w:tcW w:w="5091" w:type="dxa"/>
            <w:hideMark/>
          </w:tcPr>
          <w:p w:rsidR="00101FED" w:rsidRPr="00101FED" w:rsidRDefault="00101FED" w:rsidP="00101FED">
            <w:pPr>
              <w:spacing w:after="200" w:line="276" w:lineRule="auto"/>
            </w:pPr>
            <w:r w:rsidRPr="00101FED">
              <w:t xml:space="preserve">Lydekker concluded that </w:t>
            </w:r>
            <w:r w:rsidRPr="00101FED">
              <w:rPr>
                <w:i/>
              </w:rPr>
              <w:t xml:space="preserve">G. sivalensis </w:t>
            </w:r>
            <w:r w:rsidRPr="00101FED">
              <w:t xml:space="preserve">and </w:t>
            </w:r>
            <w:r w:rsidRPr="00101FED">
              <w:rPr>
                <w:i/>
              </w:rPr>
              <w:t>G. affinis</w:t>
            </w:r>
            <w:r w:rsidRPr="00101FED">
              <w:t xml:space="preserve"> are actually the same species, based on the characteristics of the fossil teeth on which </w:t>
            </w:r>
            <w:r w:rsidRPr="00101FED">
              <w:rPr>
                <w:i/>
              </w:rPr>
              <w:t xml:space="preserve">G. affinis </w:t>
            </w:r>
            <w:r w:rsidRPr="00101FED">
              <w:t>was founded.</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Upper extremity of right metacarpus</w:t>
            </w:r>
          </w:p>
        </w:tc>
        <w:tc>
          <w:tcPr>
            <w:tcW w:w="1146" w:type="dxa"/>
            <w:noWrap/>
            <w:hideMark/>
          </w:tcPr>
          <w:p w:rsidR="00101FED" w:rsidRPr="00101FED" w:rsidRDefault="00101FED" w:rsidP="00101FED">
            <w:pPr>
              <w:spacing w:after="200" w:line="276" w:lineRule="auto"/>
            </w:pPr>
            <w:r w:rsidRPr="00101FED">
              <w:t>405</w:t>
            </w:r>
          </w:p>
        </w:tc>
        <w:tc>
          <w:tcPr>
            <w:tcW w:w="1548" w:type="dxa"/>
            <w:noWrap/>
            <w:hideMark/>
          </w:tcPr>
          <w:p w:rsidR="00101FED" w:rsidRPr="00101FED" w:rsidRDefault="00101FED" w:rsidP="00101FED">
            <w:pPr>
              <w:spacing w:after="200" w:line="276" w:lineRule="auto"/>
            </w:pPr>
            <w:r w:rsidRPr="00101FED">
              <w:t>Siwalik</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{"citationID":"go6vh58in","properties":{"formattedCitation":"(Falconer,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101FED">
            <w:pPr>
              <w:spacing w:after="200" w:line="276" w:lineRule="auto"/>
            </w:pPr>
            <w:r w:rsidRPr="00101FED">
              <w:t>Probably giraffe. Siwalik hills near Nahun (Nahan)</w:t>
            </w:r>
          </w:p>
        </w:tc>
      </w:tr>
    </w:tbl>
    <w:p w:rsidR="00101FED" w:rsidRPr="00101FED" w:rsidRDefault="00101FED" w:rsidP="00101FED">
      <w:pPr>
        <w:spacing w:after="200" w:line="276" w:lineRule="auto"/>
        <w:rPr>
          <w:rFonts w:asciiTheme="minorHAnsi" w:eastAsiaTheme="minorHAnsi" w:hAnsiTheme="minorHAnsi" w:cstheme="minorBidi"/>
          <w:sz w:val="22"/>
          <w:szCs w:val="22"/>
          <w:lang w:eastAsia="en-US"/>
        </w:rPr>
      </w:pPr>
      <w:r w:rsidRPr="00101FED">
        <w:rPr>
          <w:rFonts w:asciiTheme="minorHAnsi" w:eastAsiaTheme="minorHAnsi" w:hAnsiTheme="minorHAnsi" w:cstheme="minorBidi"/>
          <w:sz w:val="22"/>
          <w:szCs w:val="22"/>
          <w:lang w:eastAsia="en-US"/>
        </w:rPr>
        <w:br w:type="page"/>
      </w:r>
    </w:p>
    <w:tbl>
      <w:tblPr>
        <w:tblStyle w:val="TableGrid"/>
        <w:tblW w:w="0" w:type="auto"/>
        <w:tblLook w:val="04A0" w:firstRow="1" w:lastRow="0" w:firstColumn="1" w:lastColumn="0" w:noHBand="0" w:noVBand="1"/>
      </w:tblPr>
      <w:tblGrid>
        <w:gridCol w:w="1744"/>
        <w:gridCol w:w="2605"/>
        <w:gridCol w:w="1146"/>
        <w:gridCol w:w="1548"/>
        <w:gridCol w:w="1866"/>
        <w:gridCol w:w="5091"/>
      </w:tblGrid>
      <w:tr w:rsidR="00101FED" w:rsidRPr="00101FED" w:rsidTr="00101FED">
        <w:trPr>
          <w:trHeight w:val="300"/>
          <w:tblHeader/>
        </w:trPr>
        <w:tc>
          <w:tcPr>
            <w:tcW w:w="1744" w:type="dxa"/>
            <w:vMerge w:val="restart"/>
            <w:noWrap/>
            <w:hideMark/>
          </w:tcPr>
          <w:p w:rsidR="00101FED" w:rsidRPr="00101FED" w:rsidRDefault="00101FED" w:rsidP="00101FED">
            <w:pPr>
              <w:spacing w:after="200" w:line="276" w:lineRule="auto"/>
              <w:rPr>
                <w:b/>
                <w:bCs/>
              </w:rPr>
            </w:pPr>
            <w:r w:rsidRPr="00101FED">
              <w:rPr>
                <w:b/>
                <w:bCs/>
              </w:rPr>
              <w:lastRenderedPageBreak/>
              <w:t xml:space="preserve">Specimens ascribed to </w:t>
            </w:r>
            <w:r w:rsidRPr="00101FED">
              <w:rPr>
                <w:b/>
                <w:bCs/>
                <w:i/>
              </w:rPr>
              <w:t>G. sivalensis</w:t>
            </w:r>
          </w:p>
        </w:tc>
        <w:tc>
          <w:tcPr>
            <w:tcW w:w="2605" w:type="dxa"/>
            <w:hideMark/>
          </w:tcPr>
          <w:p w:rsidR="00101FED" w:rsidRPr="00101FED" w:rsidRDefault="00101FED" w:rsidP="00101FED">
            <w:pPr>
              <w:spacing w:after="200" w:line="276" w:lineRule="auto"/>
              <w:rPr>
                <w:b/>
                <w:bCs/>
              </w:rPr>
            </w:pPr>
            <w:r w:rsidRPr="00101FED">
              <w:rPr>
                <w:b/>
                <w:bCs/>
              </w:rPr>
              <w:t>Fossil specimen:</w:t>
            </w:r>
          </w:p>
          <w:p w:rsidR="00101FED" w:rsidRPr="00101FED" w:rsidRDefault="00101FED" w:rsidP="00101FED">
            <w:pPr>
              <w:spacing w:after="200" w:line="276" w:lineRule="auto"/>
              <w:rPr>
                <w:b/>
                <w:bCs/>
              </w:rPr>
            </w:pPr>
            <w:r w:rsidRPr="00101FED">
              <w:rPr>
                <w:b/>
                <w:bCs/>
              </w:rPr>
              <w:t>Cranial specimens</w:t>
            </w:r>
          </w:p>
        </w:tc>
        <w:tc>
          <w:tcPr>
            <w:tcW w:w="1146" w:type="dxa"/>
            <w:noWrap/>
            <w:hideMark/>
          </w:tcPr>
          <w:p w:rsidR="00101FED" w:rsidRPr="00101FED" w:rsidRDefault="00101FED" w:rsidP="00101FED">
            <w:pPr>
              <w:spacing w:after="200" w:line="276" w:lineRule="auto"/>
              <w:rPr>
                <w:b/>
                <w:bCs/>
              </w:rPr>
            </w:pPr>
            <w:r w:rsidRPr="00101FED">
              <w:rPr>
                <w:b/>
                <w:bCs/>
              </w:rPr>
              <w:t>Museum no</w:t>
            </w:r>
          </w:p>
        </w:tc>
        <w:tc>
          <w:tcPr>
            <w:tcW w:w="1548" w:type="dxa"/>
            <w:noWrap/>
            <w:hideMark/>
          </w:tcPr>
          <w:p w:rsidR="00101FED" w:rsidRPr="00101FED" w:rsidRDefault="00101FED" w:rsidP="00101FED">
            <w:pPr>
              <w:spacing w:after="200" w:line="276" w:lineRule="auto"/>
              <w:rPr>
                <w:b/>
                <w:bCs/>
              </w:rPr>
            </w:pPr>
            <w:r w:rsidRPr="00101FED">
              <w:rPr>
                <w:b/>
                <w:bCs/>
              </w:rPr>
              <w:t>Origin</w:t>
            </w:r>
          </w:p>
        </w:tc>
        <w:tc>
          <w:tcPr>
            <w:tcW w:w="1866" w:type="dxa"/>
            <w:hideMark/>
          </w:tcPr>
          <w:p w:rsidR="00101FED" w:rsidRPr="00101FED" w:rsidRDefault="00101FED" w:rsidP="00101FED">
            <w:pPr>
              <w:spacing w:after="200" w:line="276" w:lineRule="auto"/>
              <w:rPr>
                <w:b/>
                <w:bCs/>
              </w:rPr>
            </w:pPr>
            <w:r w:rsidRPr="00101FED">
              <w:rPr>
                <w:b/>
                <w:bCs/>
              </w:rPr>
              <w:t>References to specimen</w:t>
            </w:r>
          </w:p>
        </w:tc>
        <w:tc>
          <w:tcPr>
            <w:tcW w:w="5091" w:type="dxa"/>
            <w:hideMark/>
          </w:tcPr>
          <w:p w:rsidR="00101FED" w:rsidRPr="00101FED" w:rsidRDefault="00101FED" w:rsidP="00101FED">
            <w:pPr>
              <w:spacing w:after="200" w:line="276" w:lineRule="auto"/>
              <w:rPr>
                <w:b/>
                <w:bCs/>
              </w:rPr>
            </w:pPr>
            <w:r w:rsidRPr="00101FED">
              <w:rPr>
                <w:b/>
                <w:bCs/>
              </w:rPr>
              <w:t>Paper summary or highlights</w:t>
            </w:r>
          </w:p>
        </w:tc>
      </w:tr>
      <w:tr w:rsidR="00101FED" w:rsidRPr="00101FED" w:rsidTr="00101FED">
        <w:trPr>
          <w:trHeight w:val="333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9325D1">
            <w:pPr>
              <w:spacing w:after="200" w:line="276" w:lineRule="auto"/>
            </w:pPr>
            <w:r w:rsidRPr="00101FED">
              <w:t xml:space="preserve">Portion of L </w:t>
            </w:r>
            <w:r w:rsidR="009325D1">
              <w:t>M</w:t>
            </w:r>
            <w:r w:rsidRPr="00101FED">
              <w:t>axilla with 3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val="restart"/>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{"citationID":"KYJ722Zm","properties":{"formattedCitation":"(Lydekker, 1878, 1883)","plainCitation":"(Lydekker, 1878, 1883)"},"citationItems":[{"id":387,"uris":["http://zotero.org/users/1204783/items/X54R3TG7"],"uri":["http://zotero.org/users/1204783/items/X54R3TG7"],"itemData":{"id":387,"type":"chapter","title":"Notices of Siwalik Mammals","container-title":"Records of the Geological Survey of India","publisher":"Trübner and Co.","publisher-place":"London","page":"83-95","volume":"11","source":"Google Books","event-place":"London","abstract":"Includes the \"Annual report of the Geological Survey of India,\" 1867-","language":"en","author":[{"family":"Lydekker","given":"R."}],"issued":{"date-parts":[["1878"]]}}},{"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1878, 1883</w:t>
            </w:r>
            <w:r w:rsidRPr="00101FED">
              <w:fldChar w:fldCharType="end"/>
            </w:r>
          </w:p>
        </w:tc>
        <w:tc>
          <w:tcPr>
            <w:tcW w:w="5091" w:type="dxa"/>
            <w:hideMark/>
          </w:tcPr>
          <w:p w:rsidR="00101FED" w:rsidRPr="00101FED" w:rsidRDefault="00101FED" w:rsidP="00101FED">
            <w:pPr>
              <w:spacing w:after="200" w:line="276" w:lineRule="auto"/>
            </w:pPr>
            <w:r w:rsidRPr="00101FED">
              <w:t xml:space="preserve">The majority of these specimens do not differ in character from the corresponding teeth of the extant giraffe. Lydekker postulates that only </w:t>
            </w:r>
            <w:r w:rsidRPr="00101FED">
              <w:rPr>
                <w:i/>
              </w:rPr>
              <w:t>G</w:t>
            </w:r>
            <w:r w:rsidR="009325D1">
              <w:rPr>
                <w:i/>
              </w:rPr>
              <w:t>.</w:t>
            </w:r>
            <w:r w:rsidRPr="00101FED">
              <w:rPr>
                <w:i/>
              </w:rPr>
              <w:t xml:space="preserve"> sivalensis</w:t>
            </w:r>
            <w:r w:rsidRPr="00101FED">
              <w:t xml:space="preserve"> </w:t>
            </w:r>
            <w:r w:rsidRPr="00745DB2">
              <w:rPr>
                <w:iCs/>
              </w:rPr>
              <w:t>true</w:t>
            </w:r>
            <w:r w:rsidRPr="00101FED">
              <w:t xml:space="preserve"> upper molars are represent in this </w:t>
            </w:r>
            <w:r w:rsidRPr="00101FED">
              <w:rPr>
                <w:i/>
              </w:rPr>
              <w:t>Giraffa</w:t>
            </w:r>
            <w:r w:rsidRPr="00101FED">
              <w:t xml:space="preserve"> molar catalogue. Nevertheless, he is open to the idea that there might have been a second or third species, based on the lower molars and premolars. All these specimens were assigned to </w:t>
            </w:r>
            <w:r w:rsidRPr="00101FED">
              <w:rPr>
                <w:i/>
              </w:rPr>
              <w:t>G</w:t>
            </w:r>
            <w:r w:rsidR="009325D1">
              <w:rPr>
                <w:i/>
              </w:rPr>
              <w:t>.</w:t>
            </w:r>
            <w:r w:rsidRPr="00101FED">
              <w:rPr>
                <w:i/>
              </w:rPr>
              <w:t xml:space="preserve"> sivalensis</w:t>
            </w:r>
            <w:r w:rsidRPr="00101FED">
              <w:t xml:space="preserve"> and 'some other species'. </w:t>
            </w: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9325D1">
            <w:pPr>
              <w:spacing w:after="200" w:line="276" w:lineRule="auto"/>
            </w:pPr>
            <w:r w:rsidRPr="00101FED">
              <w:t xml:space="preserve">Portion of R </w:t>
            </w:r>
            <w:r w:rsidR="009325D1">
              <w:t>M</w:t>
            </w:r>
            <w:r w:rsidRPr="00101FED">
              <w:t>axilla containing the two last premolars (same individual as above?)</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{"citationID":"p44bg71at","properties":{"formattedCitation":"(Lydekker,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xml:space="preserve"> expressed greater certainty that this and above specimens are part of the same animal.</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Two detached penultimate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Two last right upper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Two penultimate upper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Last right upper premolar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9325D1">
            <w:pPr>
              <w:spacing w:after="200" w:line="276" w:lineRule="auto"/>
            </w:pPr>
            <w:r w:rsidRPr="00101FED">
              <w:t xml:space="preserve">Portion of R </w:t>
            </w:r>
            <w:r w:rsidR="009325D1">
              <w:t>M</w:t>
            </w:r>
            <w:r w:rsidRPr="00101FED">
              <w:t>axilla containing the two last milk molars and first permanent 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Fragment of left ramus of mandible containing the two last permanent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Another fragment of the right mandible containing the last tooth</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First right mandibular 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Last right mandibular premolar (large)</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Penultimate left mandibular premolar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Fragment of right ramus of mandible containing two anterior premolars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Last left mandibular 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9325D1">
            <w:pPr>
              <w:spacing w:after="200" w:line="276" w:lineRule="auto"/>
            </w:pPr>
            <w:r w:rsidRPr="00101FED">
              <w:t xml:space="preserve">Last molar only is too small for </w:t>
            </w:r>
            <w:r w:rsidR="009325D1" w:rsidRPr="008A02A0">
              <w:rPr>
                <w:i/>
              </w:rPr>
              <w:t>G. s</w:t>
            </w:r>
            <w:r w:rsidRPr="008A02A0">
              <w:rPr>
                <w:i/>
              </w:rPr>
              <w:t>ivalensis</w:t>
            </w:r>
            <w:r w:rsidRPr="00101FED">
              <w:t>, and probably belonged to another species.</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Two last maxillary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vMerge w:val="restart"/>
            <w:hideMark/>
          </w:tcPr>
          <w:p w:rsidR="00101FED" w:rsidRPr="008A02A0" w:rsidRDefault="00101FED" w:rsidP="00262720">
            <w:pPr>
              <w:spacing w:after="200" w:line="276" w:lineRule="auto"/>
            </w:pPr>
            <w:r w:rsidRPr="008A02A0">
              <w:t xml:space="preserve">These teeth </w:t>
            </w:r>
            <w:r w:rsidR="00262720">
              <w:t xml:space="preserve">had been collected, figured and described on plate 16 of </w:t>
            </w:r>
            <w:r w:rsidR="00262720">
              <w:fldChar w:fldCharType="begin"/>
            </w:r>
            <w:r w:rsidR="00262720">
              <w:instrText xml:space="preserve"> ADDIN ZOTERO_ITEM CSL_CITATION {"citationID":"1ods30s9h4","properties":{"formattedCitation":"(Murchison,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00262720">
              <w:fldChar w:fldCharType="separate"/>
            </w:r>
            <w:r w:rsidR="00262720" w:rsidRPr="00262720">
              <w:rPr>
                <w:rFonts w:ascii="Calibri" w:hAnsi="Calibri" w:cs="Calibri"/>
              </w:rPr>
              <w:t>Murchison, 1868</w:t>
            </w:r>
            <w:r w:rsidR="00262720">
              <w:fldChar w:fldCharType="end"/>
            </w:r>
            <w:r w:rsidR="00F25384">
              <w:t>b</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Penultimate maxillary premolar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vMerge/>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Three mandibular molars</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vMerge/>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Last mandibular premolar</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vMerge/>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Right ramus of the mandible with last premolar and the first and second true molars of a Siwalik giraffe</w:t>
            </w: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val="restart"/>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{"citationID":"10tsg235eq","properties":{"formattedCitation":"(Lydekker,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101FED">
            <w:pPr>
              <w:spacing w:after="200" w:line="276" w:lineRule="auto"/>
            </w:pPr>
          </w:p>
        </w:tc>
      </w:tr>
      <w:tr w:rsidR="00101FED" w:rsidRPr="00101FED" w:rsidTr="00101FED">
        <w:trPr>
          <w:trHeight w:val="24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9325D1">
            <w:pPr>
              <w:spacing w:after="200" w:line="276" w:lineRule="auto"/>
            </w:pPr>
            <w:r w:rsidRPr="00101FED">
              <w:t>In summary</w:t>
            </w:r>
            <w:r w:rsidR="009325D1">
              <w:t>,</w:t>
            </w:r>
            <w:r w:rsidRPr="00101FED">
              <w:t xml:space="preserve"> up until  </w:t>
            </w:r>
            <w:r w:rsidR="003010D4">
              <w:fldChar w:fldCharType="begin"/>
            </w:r>
            <w:r w:rsidR="003010D4">
              <w:instrText xml:space="preserve"> ADDIN ZOTERO_ITEM CSL_CITATION {"citationID":"16ibke8re8","properties":{"formattedCitation":"(Lydekker,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003010D4">
              <w:fldChar w:fldCharType="separate"/>
            </w:r>
            <w:r w:rsidR="003010D4">
              <w:rPr>
                <w:rFonts w:ascii="Calibri" w:hAnsi="Calibri" w:cs="Calibri"/>
              </w:rPr>
              <w:t>Lydekker</w:t>
            </w:r>
            <w:r w:rsidR="009325D1">
              <w:rPr>
                <w:rFonts w:ascii="Calibri" w:hAnsi="Calibri" w:cs="Calibri"/>
              </w:rPr>
              <w:t>'s</w:t>
            </w:r>
            <w:r w:rsidR="003010D4">
              <w:rPr>
                <w:rFonts w:ascii="Calibri" w:hAnsi="Calibri" w:cs="Calibri"/>
              </w:rPr>
              <w:t xml:space="preserve"> (</w:t>
            </w:r>
            <w:r w:rsidR="003010D4" w:rsidRPr="003010D4">
              <w:rPr>
                <w:rFonts w:ascii="Calibri" w:hAnsi="Calibri" w:cs="Calibri"/>
              </w:rPr>
              <w:t>1883)</w:t>
            </w:r>
            <w:r w:rsidR="003010D4">
              <w:fldChar w:fldCharType="end"/>
            </w:r>
            <w:r w:rsidR="009325D1">
              <w:t xml:space="preserve"> publication</w:t>
            </w:r>
            <w:r w:rsidRPr="00101FED">
              <w:t>: six mandibular specimens of Siwalik giraffes</w:t>
            </w:r>
            <w:r w:rsidR="009325D1">
              <w:t>,</w:t>
            </w:r>
            <w:r w:rsidRPr="00101FED">
              <w:t xml:space="preserve"> of which five contained the last lower true molars and two contained both the second and first true molars and last premolar. Specimens are B179 (pl 16 Fig. 6), B179A; B178, Falconer's specimens, B173 (pl 16 Fig. 5), living giraffe, B1 (vol. 1 pl. 7 Fig. 14 and 16)</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Lower jaw, right, three milk molars in site and first molar germ in jaw. Two posterior premolars.</w:t>
            </w:r>
          </w:p>
        </w:tc>
        <w:tc>
          <w:tcPr>
            <w:tcW w:w="1146" w:type="dxa"/>
            <w:noWrap/>
            <w:hideMark/>
          </w:tcPr>
          <w:p w:rsidR="00101FED" w:rsidRPr="00101FED" w:rsidRDefault="00101FED" w:rsidP="00101FED">
            <w:pPr>
              <w:spacing w:after="200" w:line="276" w:lineRule="auto"/>
            </w:pPr>
            <w:r w:rsidRPr="00101FED">
              <w:t>560</w:t>
            </w:r>
          </w:p>
        </w:tc>
        <w:tc>
          <w:tcPr>
            <w:tcW w:w="1548" w:type="dxa"/>
            <w:noWrap/>
            <w:hideMark/>
          </w:tcPr>
          <w:p w:rsidR="00101FED" w:rsidRPr="00101FED" w:rsidRDefault="00101FED" w:rsidP="00101FED">
            <w:pPr>
              <w:spacing w:after="200" w:line="276" w:lineRule="auto"/>
            </w:pPr>
            <w:r w:rsidRPr="00101FED">
              <w:t>Siwalik hills</w:t>
            </w: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{"citationID":"1gg79916p","properties":{"formattedCitation":"(Falconer,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101FED">
              <w:fldChar w:fldCharType="separate"/>
            </w:r>
            <w:r w:rsidRPr="00101FED">
              <w:rPr>
                <w:rFonts w:ascii="Calibri" w:hAnsi="Calibri" w:cs="Calibri"/>
              </w:rPr>
              <w:t>Falconer, 1868</w:t>
            </w:r>
            <w:r w:rsidRPr="00101FED">
              <w:fldChar w:fldCharType="end"/>
            </w:r>
          </w:p>
        </w:tc>
        <w:tc>
          <w:tcPr>
            <w:tcW w:w="5091" w:type="dxa"/>
            <w:hideMark/>
          </w:tcPr>
          <w:p w:rsidR="00101FED" w:rsidRPr="00101FED" w:rsidRDefault="00101FED" w:rsidP="003010D4">
            <w:pPr>
              <w:spacing w:after="200" w:line="276" w:lineRule="auto"/>
              <w:rPr>
                <w:i/>
              </w:rPr>
            </w:pPr>
            <w:r w:rsidRPr="00101FED">
              <w:t xml:space="preserve">There is netted rugosity of enamel – Therefore </w:t>
            </w:r>
            <w:r w:rsidRPr="00101FED">
              <w:rPr>
                <w:i/>
              </w:rPr>
              <w:t>Giraffa</w:t>
            </w:r>
            <w:r w:rsidRPr="00101FED">
              <w:t xml:space="preserve"> and not Sivatherium or Bramatherium. (</w:t>
            </w:r>
            <w:r w:rsidRPr="00101FED">
              <w:rPr>
                <w:i/>
              </w:rPr>
              <w:t xml:space="preserve">Note however that </w:t>
            </w:r>
            <w:r w:rsidR="003010D4" w:rsidRPr="003010D4">
              <w:rPr>
                <w:i/>
              </w:rPr>
              <w:fldChar w:fldCharType="begin"/>
            </w:r>
            <w:r w:rsidR="003010D4" w:rsidRPr="003010D4">
              <w:rPr>
                <w:i/>
              </w:rPr>
              <w:instrText xml:space="preserve"> ADDIN ZOTERO_ITEM CSL_CITATION {"citationID":"1lb812v4ii","properties":{"formattedCitation":"(Lydekker,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003010D4" w:rsidRPr="003010D4">
              <w:rPr>
                <w:i/>
              </w:rPr>
              <w:fldChar w:fldCharType="separate"/>
            </w:r>
            <w:r w:rsidR="003010D4" w:rsidRPr="003010D4">
              <w:rPr>
                <w:rFonts w:ascii="Calibri" w:hAnsi="Calibri" w:cs="Calibri"/>
                <w:i/>
              </w:rPr>
              <w:t>Lydekker (1885a)</w:t>
            </w:r>
            <w:r w:rsidR="003010D4" w:rsidRPr="003010D4">
              <w:rPr>
                <w:i/>
              </w:rPr>
              <w:fldChar w:fldCharType="end"/>
            </w:r>
            <w:r w:rsidRPr="00101FED">
              <w:rPr>
                <w:i/>
              </w:rPr>
              <w:t xml:space="preserve"> proposed that a rugose enamel is a characteristic of the Giraffidae (which included the Sivatheres).</w:t>
            </w: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p>
        </w:tc>
        <w:tc>
          <w:tcPr>
            <w:tcW w:w="1146" w:type="dxa"/>
            <w:noWrap/>
            <w:hideMark/>
          </w:tcPr>
          <w:p w:rsidR="00101FED" w:rsidRPr="00101FED" w:rsidRDefault="00101FED" w:rsidP="00101FED">
            <w:pPr>
              <w:spacing w:after="200" w:line="276" w:lineRule="auto"/>
            </w:pPr>
          </w:p>
        </w:tc>
        <w:tc>
          <w:tcPr>
            <w:tcW w:w="1548" w:type="dxa"/>
            <w:noWrap/>
            <w:hideMark/>
          </w:tcPr>
          <w:p w:rsidR="00101FED" w:rsidRPr="00101FED" w:rsidRDefault="00101FED" w:rsidP="00101FED">
            <w:pPr>
              <w:spacing w:after="200" w:line="276" w:lineRule="auto"/>
            </w:pPr>
          </w:p>
        </w:tc>
        <w:tc>
          <w:tcPr>
            <w:tcW w:w="1866" w:type="dxa"/>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{"citationID":"2pmscova2e","properties":{"formattedCitation":"(Lydekker,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p>
        </w:tc>
        <w:tc>
          <w:tcPr>
            <w:tcW w:w="5091" w:type="dxa"/>
            <w:hideMark/>
          </w:tcPr>
          <w:p w:rsidR="00101FED" w:rsidRPr="00101FED" w:rsidRDefault="00101FED" w:rsidP="00101FED">
            <w:pPr>
              <w:spacing w:after="200" w:line="276" w:lineRule="auto"/>
            </w:pPr>
            <w:r w:rsidRPr="00101FED">
              <w:t>Lower jaws of a 'ruminant'.</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Lower jaw, left, three milk molars</w:t>
            </w:r>
          </w:p>
        </w:tc>
        <w:tc>
          <w:tcPr>
            <w:tcW w:w="1146" w:type="dxa"/>
            <w:noWrap/>
            <w:hideMark/>
          </w:tcPr>
          <w:p w:rsidR="00101FED" w:rsidRPr="00F129CD" w:rsidRDefault="00101FED" w:rsidP="00101FED">
            <w:pPr>
              <w:spacing w:after="200" w:line="276" w:lineRule="auto"/>
            </w:pPr>
            <w:r w:rsidRPr="00F129CD">
              <w:t>561</w:t>
            </w:r>
          </w:p>
        </w:tc>
        <w:tc>
          <w:tcPr>
            <w:tcW w:w="1548" w:type="dxa"/>
            <w:noWrap/>
            <w:hideMark/>
          </w:tcPr>
          <w:p w:rsidR="00101FED" w:rsidRPr="00F129CD" w:rsidRDefault="00101FED" w:rsidP="00101FED">
            <w:pPr>
              <w:spacing w:after="200" w:line="276" w:lineRule="auto"/>
            </w:pPr>
            <w:r w:rsidRPr="00F129CD">
              <w:t>Siwalik hills</w:t>
            </w:r>
          </w:p>
        </w:tc>
        <w:tc>
          <w:tcPr>
            <w:tcW w:w="1866" w:type="dxa"/>
            <w:hideMark/>
          </w:tcPr>
          <w:p w:rsidR="00101FED" w:rsidRPr="00F129CD" w:rsidRDefault="00101FED" w:rsidP="00101FED">
            <w:pPr>
              <w:spacing w:after="200" w:line="276" w:lineRule="auto"/>
            </w:pPr>
            <w:r w:rsidRPr="00F129CD">
              <w:fldChar w:fldCharType="begin"/>
            </w:r>
            <w:r w:rsidRPr="00F129CD">
              <w:instrText xml:space="preserve"> ADDIN ZOTERO_ITEM CSL_CITATION {"citationID":"4ea8v1ejg","properties":{"formattedCitation":"(Falconer,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F129CD">
              <w:fldChar w:fldCharType="separate"/>
            </w:r>
            <w:r w:rsidRPr="00F129CD">
              <w:rPr>
                <w:rFonts w:ascii="Calibri" w:hAnsi="Calibri" w:cs="Calibri"/>
              </w:rPr>
              <w:t>Falconer, 1868</w:t>
            </w:r>
            <w:r w:rsidRPr="00F129CD">
              <w:fldChar w:fldCharType="end"/>
            </w:r>
          </w:p>
        </w:tc>
        <w:tc>
          <w:tcPr>
            <w:tcW w:w="5091" w:type="dxa"/>
            <w:hideMark/>
          </w:tcPr>
          <w:p w:rsidR="00101FED" w:rsidRPr="00F129CD" w:rsidRDefault="00101FED" w:rsidP="00101FED">
            <w:pPr>
              <w:spacing w:after="200" w:line="276" w:lineRule="auto"/>
            </w:pPr>
            <w:r w:rsidRPr="00F129CD">
              <w:t>Enamel surface also shows rugose netting, but not clear enough to be confident.</w:t>
            </w: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p>
        </w:tc>
        <w:tc>
          <w:tcPr>
            <w:tcW w:w="1146" w:type="dxa"/>
            <w:noWrap/>
            <w:hideMark/>
          </w:tcPr>
          <w:p w:rsidR="00101FED" w:rsidRPr="00F129CD" w:rsidRDefault="00101FED" w:rsidP="00101FED">
            <w:pPr>
              <w:spacing w:after="200" w:line="276" w:lineRule="auto"/>
            </w:pPr>
          </w:p>
        </w:tc>
        <w:tc>
          <w:tcPr>
            <w:tcW w:w="1548" w:type="dxa"/>
            <w:noWrap/>
            <w:hideMark/>
          </w:tcPr>
          <w:p w:rsidR="00101FED" w:rsidRPr="00F129CD" w:rsidRDefault="00101FED" w:rsidP="00101FED">
            <w:pPr>
              <w:spacing w:after="200" w:line="276" w:lineRule="auto"/>
            </w:pPr>
          </w:p>
        </w:tc>
        <w:tc>
          <w:tcPr>
            <w:tcW w:w="1866" w:type="dxa"/>
            <w:hideMark/>
          </w:tcPr>
          <w:p w:rsidR="00101FED" w:rsidRPr="00F129CD" w:rsidRDefault="00101FED" w:rsidP="00101FED">
            <w:pPr>
              <w:spacing w:after="200" w:line="276" w:lineRule="auto"/>
            </w:pPr>
            <w:r w:rsidRPr="00F129CD">
              <w:fldChar w:fldCharType="begin"/>
            </w:r>
            <w:r w:rsidRPr="00F129CD">
              <w:instrText xml:space="preserve"> ADDIN ZOTERO_ITEM CSL_CITATION {"citationID":"INkr6mgV","properties":{"formattedCitation":"(Lydekker,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F129CD">
              <w:fldChar w:fldCharType="separate"/>
            </w:r>
            <w:r w:rsidRPr="00F129CD">
              <w:rPr>
                <w:rFonts w:ascii="Calibri" w:hAnsi="Calibri" w:cs="Calibri"/>
              </w:rPr>
              <w:t>Lydekker, 1883</w:t>
            </w:r>
            <w:r w:rsidRPr="00F129CD">
              <w:fldChar w:fldCharType="end"/>
            </w:r>
          </w:p>
        </w:tc>
        <w:tc>
          <w:tcPr>
            <w:tcW w:w="5091" w:type="dxa"/>
            <w:hideMark/>
          </w:tcPr>
          <w:p w:rsidR="00101FED" w:rsidRPr="00F129CD" w:rsidRDefault="009325D1" w:rsidP="00101FED">
            <w:pPr>
              <w:spacing w:after="200" w:line="276" w:lineRule="auto"/>
            </w:pPr>
            <w:r>
              <w:t>T</w:t>
            </w:r>
            <w:r w:rsidR="00101FED" w:rsidRPr="00F129CD">
              <w:t>wo lower jaws of 'a ruminant'</w:t>
            </w:r>
            <w:r>
              <w:t>.</w:t>
            </w: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Part of lower jaw</w:t>
            </w:r>
          </w:p>
        </w:tc>
        <w:tc>
          <w:tcPr>
            <w:tcW w:w="1146" w:type="dxa"/>
            <w:noWrap/>
            <w:hideMark/>
          </w:tcPr>
          <w:p w:rsidR="00101FED" w:rsidRPr="00F129CD" w:rsidRDefault="00101FED" w:rsidP="00101FED">
            <w:pPr>
              <w:spacing w:after="200" w:line="276" w:lineRule="auto"/>
            </w:pPr>
          </w:p>
        </w:tc>
        <w:tc>
          <w:tcPr>
            <w:tcW w:w="1548" w:type="dxa"/>
            <w:noWrap/>
            <w:hideMark/>
          </w:tcPr>
          <w:p w:rsidR="00101FED" w:rsidRPr="00F129CD" w:rsidRDefault="00101FED" w:rsidP="00101FED">
            <w:pPr>
              <w:spacing w:after="200" w:line="276" w:lineRule="auto"/>
            </w:pPr>
          </w:p>
        </w:tc>
        <w:tc>
          <w:tcPr>
            <w:tcW w:w="1866" w:type="dxa"/>
            <w:hideMark/>
          </w:tcPr>
          <w:p w:rsidR="00101FED" w:rsidRPr="00F129CD" w:rsidRDefault="00101FED" w:rsidP="00101FED">
            <w:pPr>
              <w:spacing w:after="200" w:line="276" w:lineRule="auto"/>
            </w:pPr>
            <w:r w:rsidRPr="00F129CD">
              <w:fldChar w:fldCharType="begin"/>
            </w:r>
            <w:r w:rsidRPr="00F129CD">
              <w:instrText xml:space="preserve"> ADDIN ZOTERO_ITEM CSL_CITATION {"citationID":"ohlce24fv","properties":{"formattedCitation":"(Lydekker, 1876)","plainCitation":"(Lydekker, 1876)"},"citationItems":[{"id":383,"uris":["http://zotero.org/users/1204783/items/Q9MKB8IZ"],"uri":["http://zotero.org/users/1204783/items/Q9MKB8IZ"],"itemData":{"id":383,"type":"chapter","title":"Notes on the fossil mammalian faunae of India and Burma","container-title":"Records of the Geological Survey of India","publisher":"Trübner and Co.","publisher-place":"London","page":"86-105","volume":"9","source":"Google Books","event-place":"London","abstract":"Includes the \"Annual report of the Geological Survey of India,\" 1867-","language":"en","author":[{"family":"Lydekker","given":"R."}],"issued":{"date-parts":[["1876"]]}}}],"schema":"https://github.com/citation-style-language/schema/raw/master/csl-citation.json"} </w:instrText>
            </w:r>
            <w:r w:rsidRPr="00F129CD">
              <w:fldChar w:fldCharType="separate"/>
            </w:r>
            <w:r w:rsidRPr="00F129CD">
              <w:rPr>
                <w:rFonts w:ascii="Calibri" w:hAnsi="Calibri" w:cs="Calibri"/>
              </w:rPr>
              <w:t>Lydekker, 1876</w:t>
            </w:r>
            <w:r w:rsidRPr="00F129CD">
              <w:fldChar w:fldCharType="end"/>
            </w:r>
          </w:p>
        </w:tc>
        <w:tc>
          <w:tcPr>
            <w:tcW w:w="5091" w:type="dxa"/>
            <w:hideMark/>
          </w:tcPr>
          <w:p w:rsidR="00101FED" w:rsidRPr="00F129CD" w:rsidRDefault="00101FED" w:rsidP="00101FED">
            <w:pPr>
              <w:spacing w:after="200" w:line="276" w:lineRule="auto"/>
            </w:pP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Molars</w:t>
            </w:r>
          </w:p>
        </w:tc>
        <w:tc>
          <w:tcPr>
            <w:tcW w:w="1146" w:type="dxa"/>
            <w:noWrap/>
            <w:hideMark/>
          </w:tcPr>
          <w:p w:rsidR="00101FED" w:rsidRPr="00F129CD" w:rsidRDefault="00101FED" w:rsidP="00101FED">
            <w:pPr>
              <w:spacing w:after="200" w:line="276" w:lineRule="auto"/>
            </w:pPr>
            <w:r w:rsidRPr="00F129CD">
              <w:t>s560 &amp; s561</w:t>
            </w:r>
          </w:p>
        </w:tc>
        <w:tc>
          <w:tcPr>
            <w:tcW w:w="1548" w:type="dxa"/>
            <w:noWrap/>
            <w:hideMark/>
          </w:tcPr>
          <w:p w:rsidR="00101FED" w:rsidRPr="00F129CD" w:rsidRDefault="00101FED" w:rsidP="00101FED">
            <w:pPr>
              <w:spacing w:after="200" w:line="276" w:lineRule="auto"/>
            </w:pPr>
          </w:p>
        </w:tc>
        <w:tc>
          <w:tcPr>
            <w:tcW w:w="1866" w:type="dxa"/>
            <w:hideMark/>
          </w:tcPr>
          <w:p w:rsidR="00101FED" w:rsidRPr="00F129CD" w:rsidRDefault="00101FED" w:rsidP="00101FED">
            <w:pPr>
              <w:spacing w:after="200" w:line="276" w:lineRule="auto"/>
            </w:pPr>
            <w:r w:rsidRPr="00F129CD">
              <w:fldChar w:fldCharType="begin"/>
            </w:r>
            <w:r w:rsidRPr="00F129CD">
              <w:instrText xml:space="preserve"> ADDIN ZOTERO_ITEM CSL_CITATION {"citationID":"169ji7ujnm","properties":{"formattedCitation":"(Falconer, 1868)","plainCitation":"(Falconer, 1868)"},"citationItems":[{"id":403,"uris":["http://zotero.org/users/1204783/items/A3RRRJNE"],"uri":["http://zotero.org/users/1204783/items/A3RRRJNE"],"itemData":{"id":403,"type":"chapter","title":"Description by Dr. Falconer of fossil remains of Giraffe in the museum of Asiatic Society of Bengal","container-title":"Palaeontological memoirs and notes of the late Hugh Falconer. Fauna Antiqua Sivalensis","publisher":"R. Hardwicke","publisher-place":"London","page":"206-207","volume":"1","event-place":"London","editor":[{"family":"Murchison","given":"Charles"}],"author":[{"family":"Falconer","given":"Hugh"}],"issued":{"date-parts":[["1868"]]}}}],"schema":"https://github.com/citation-style-language/schema/raw/master/csl-citation.json"} </w:instrText>
            </w:r>
            <w:r w:rsidRPr="00F129CD">
              <w:fldChar w:fldCharType="separate"/>
            </w:r>
            <w:r w:rsidRPr="00F129CD">
              <w:rPr>
                <w:rFonts w:ascii="Calibri" w:hAnsi="Calibri" w:cs="Calibri"/>
              </w:rPr>
              <w:t>Falconer, 1868</w:t>
            </w:r>
            <w:r w:rsidRPr="00F129CD">
              <w:fldChar w:fldCharType="end"/>
            </w:r>
          </w:p>
        </w:tc>
        <w:tc>
          <w:tcPr>
            <w:tcW w:w="5091" w:type="dxa"/>
            <w:hideMark/>
          </w:tcPr>
          <w:p w:rsidR="00101FED" w:rsidRPr="00F129CD" w:rsidRDefault="00101FED" w:rsidP="00101FED">
            <w:pPr>
              <w:spacing w:after="200" w:line="276" w:lineRule="auto"/>
            </w:pP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p>
        </w:tc>
        <w:tc>
          <w:tcPr>
            <w:tcW w:w="1146" w:type="dxa"/>
            <w:noWrap/>
            <w:hideMark/>
          </w:tcPr>
          <w:p w:rsidR="00101FED" w:rsidRPr="00F129CD" w:rsidRDefault="00101FED" w:rsidP="00101FED">
            <w:pPr>
              <w:spacing w:after="200" w:line="276" w:lineRule="auto"/>
            </w:pPr>
          </w:p>
        </w:tc>
        <w:tc>
          <w:tcPr>
            <w:tcW w:w="1548" w:type="dxa"/>
            <w:noWrap/>
            <w:hideMark/>
          </w:tcPr>
          <w:p w:rsidR="00101FED" w:rsidRPr="00F129CD" w:rsidRDefault="00101FED" w:rsidP="00101FED">
            <w:pPr>
              <w:spacing w:after="200" w:line="276" w:lineRule="auto"/>
            </w:pPr>
          </w:p>
        </w:tc>
        <w:tc>
          <w:tcPr>
            <w:tcW w:w="1866" w:type="dxa"/>
            <w:hideMark/>
          </w:tcPr>
          <w:p w:rsidR="00101FED" w:rsidRPr="00F129CD" w:rsidRDefault="00101FED" w:rsidP="00101FED">
            <w:pPr>
              <w:spacing w:after="200" w:line="276" w:lineRule="auto"/>
            </w:pPr>
            <w:r w:rsidRPr="00F129CD">
              <w:fldChar w:fldCharType="begin"/>
            </w:r>
            <w:r w:rsidRPr="00F129CD">
              <w:instrText xml:space="preserve"> ADDIN ZOTERO_ITEM CSL_CITATION {"citationID":"291japdsp8","properties":{"formattedCitation":"(Lydekker, 1876)","plainCitation":"(Lydekker, 1876)"},"citationItems":[{"id":383,"uris":["http://zotero.org/users/1204783/items/Q9MKB8IZ"],"uri":["http://zotero.org/users/1204783/items/Q9MKB8IZ"],"itemData":{"id":383,"type":"chapter","title":"Notes on the fossil mammalian faunae of India and Burma","container-title":"Records of the Geological Survey of India","publisher":"Trübner and Co.","publisher-place":"London","page":"86-105","volume":"9","source":"Google Books","event-place":"London","abstract":"Includes the \"Annual report of the Geological Survey of India,\" 1867-","language":"en","author":[{"family":"Lydekker","given":"R."}],"issued":{"date-parts":[["1876"]]}}}],"schema":"https://github.com/citation-style-language/schema/raw/master/csl-citation.json"} </w:instrText>
            </w:r>
            <w:r w:rsidRPr="00F129CD">
              <w:fldChar w:fldCharType="separate"/>
            </w:r>
            <w:r w:rsidRPr="00F129CD">
              <w:rPr>
                <w:rFonts w:ascii="Calibri" w:hAnsi="Calibri" w:cs="Calibri"/>
              </w:rPr>
              <w:t>Lydekker, 1876</w:t>
            </w:r>
            <w:r w:rsidRPr="00F129CD">
              <w:fldChar w:fldCharType="end"/>
            </w:r>
          </w:p>
        </w:tc>
        <w:tc>
          <w:tcPr>
            <w:tcW w:w="5091" w:type="dxa"/>
            <w:hideMark/>
          </w:tcPr>
          <w:p w:rsidR="00101FED" w:rsidRPr="00F129CD" w:rsidRDefault="00101FED" w:rsidP="00F129CD">
            <w:pPr>
              <w:spacing w:after="200" w:line="276" w:lineRule="auto"/>
            </w:pPr>
            <w:r w:rsidRPr="00F129CD">
              <w:t xml:space="preserve">These teeth are actually from a </w:t>
            </w:r>
            <w:r w:rsidRPr="00F129CD">
              <w:rPr>
                <w:i/>
              </w:rPr>
              <w:t>Bos</w:t>
            </w:r>
            <w:r w:rsidRPr="00F129CD">
              <w:t xml:space="preserve"> </w:t>
            </w:r>
            <w:r w:rsidR="00F129CD" w:rsidRPr="00F129CD">
              <w:rPr>
                <w:i/>
              </w:rPr>
              <w:t>spp.</w:t>
            </w:r>
          </w:p>
        </w:tc>
      </w:tr>
      <w:tr w:rsidR="00101FED" w:rsidRPr="00101FED" w:rsidTr="00101FED">
        <w:trPr>
          <w:trHeight w:val="9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Portions of the associated right and left maxillae, showing last 4 teeth</w:t>
            </w:r>
          </w:p>
        </w:tc>
        <w:tc>
          <w:tcPr>
            <w:tcW w:w="1146" w:type="dxa"/>
            <w:noWrap/>
            <w:hideMark/>
          </w:tcPr>
          <w:p w:rsidR="00101FED" w:rsidRPr="00101FED" w:rsidRDefault="00101FED" w:rsidP="00101FED">
            <w:pPr>
              <w:spacing w:after="200" w:line="276" w:lineRule="auto"/>
            </w:pPr>
            <w:r w:rsidRPr="00101FED">
              <w:t>B184</w:t>
            </w:r>
          </w:p>
        </w:tc>
        <w:tc>
          <w:tcPr>
            <w:tcW w:w="1548" w:type="dxa"/>
            <w:noWrap/>
            <w:hideMark/>
          </w:tcPr>
          <w:p w:rsidR="00101FED" w:rsidRPr="00101FED" w:rsidRDefault="00101FED" w:rsidP="00101FED">
            <w:pPr>
              <w:spacing w:after="200" w:line="276" w:lineRule="auto"/>
            </w:pPr>
            <w:r w:rsidRPr="00101FED">
              <w:t>Asnot, Punjab</w:t>
            </w:r>
          </w:p>
        </w:tc>
        <w:tc>
          <w:tcPr>
            <w:tcW w:w="1866" w:type="dxa"/>
            <w:vMerge w:val="restart"/>
            <w:hideMark/>
          </w:tcPr>
          <w:p w:rsidR="00101FED" w:rsidRPr="00101FED" w:rsidRDefault="00101FED" w:rsidP="00101FED">
            <w:pPr>
              <w:spacing w:after="200" w:line="276" w:lineRule="auto"/>
            </w:pPr>
            <w:r w:rsidRPr="00101FED">
              <w:fldChar w:fldCharType="begin"/>
            </w:r>
            <w:r w:rsidRPr="00101FED">
              <w:instrText xml:space="preserve"> ADDIN ZOTERO_ITEM CSL_CITATION {"citationID":"16eng5rn78","properties":{"formattedCitation":"(Lydekker, 1885b)","plainCitation":"(Lydekker, 1885b)"},"citationItems":[{"id":"ZWNiDlqP/ZO0nzkM5","uris":["http://zotero.org/users/1204783/items/57MW7TV4"],"uri":["http://zotero.org/users/1204783/items/57MW7TV4"],"itemData":{"id":"ZWNiDlqP/ZO0nzkM5","type":"book","title":"Catalogue of the remains of Siwalik Vertebrata contained in the Geological Department of the Indian Museum, Calcutta","publisher":"Printed by the Superintendent of Government Printing, India","number-of-pages":"138","source":"Google Books","language":"en","author":[{"family":"Lydekker","given":"Richard"}],"issued":{"year":1885}}}],"schema":"https://github.com/citation-style-language/schema/raw/master/csl-citation.json"} </w:instrText>
            </w:r>
            <w:r w:rsidRPr="00101FED">
              <w:fldChar w:fldCharType="separate"/>
            </w:r>
            <w:r w:rsidRPr="00101FED">
              <w:rPr>
                <w:rFonts w:ascii="Calibri" w:hAnsi="Calibri" w:cs="Calibri"/>
              </w:rPr>
              <w:t>Lydekker, 1885b</w:t>
            </w:r>
            <w:r w:rsidRPr="00101FED">
              <w:fldChar w:fldCharType="end"/>
            </w:r>
          </w:p>
        </w:tc>
        <w:tc>
          <w:tcPr>
            <w:tcW w:w="5091" w:type="dxa"/>
            <w:hideMark/>
          </w:tcPr>
          <w:p w:rsidR="00101FED" w:rsidRPr="00101FED" w:rsidRDefault="00101FED" w:rsidP="00101FED">
            <w:pPr>
              <w:spacing w:after="200" w:line="276" w:lineRule="auto"/>
            </w:pPr>
            <w:r w:rsidRPr="00101FED">
              <w:t xml:space="preserve">Figured in </w:t>
            </w:r>
            <w:r w:rsidRPr="00101FED">
              <w:fldChar w:fldCharType="begin"/>
            </w:r>
            <w:r w:rsidRPr="00101FED">
              <w:instrText xml:space="preserve"> ADDIN ZOTERO_ITEM CSL_CITATION {"citationID":"8a1fdc3md","properties":{"formattedCitation":"(Lydekker,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xml:space="preserve"> in plate xvi: "Collected by Mr Theobald in the Siwaliks of the Punjab"</w:t>
            </w:r>
            <w:r w:rsidR="006603D0">
              <w:t>.</w:t>
            </w: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Part of the maxilla with mm (milk molar?) 3, 4 and molar 1.</w:t>
            </w:r>
          </w:p>
        </w:tc>
        <w:tc>
          <w:tcPr>
            <w:tcW w:w="1146" w:type="dxa"/>
            <w:noWrap/>
            <w:hideMark/>
          </w:tcPr>
          <w:p w:rsidR="00101FED" w:rsidRPr="00101FED" w:rsidRDefault="00101FED" w:rsidP="00101FED">
            <w:pPr>
              <w:spacing w:after="200" w:line="276" w:lineRule="auto"/>
            </w:pPr>
            <w:r w:rsidRPr="00101FED">
              <w:t>B177</w:t>
            </w:r>
          </w:p>
        </w:tc>
        <w:tc>
          <w:tcPr>
            <w:tcW w:w="1548" w:type="dxa"/>
            <w:noWrap/>
            <w:hideMark/>
          </w:tcPr>
          <w:p w:rsidR="00101FED" w:rsidRPr="00101FED" w:rsidRDefault="00101FED" w:rsidP="00101FED">
            <w:pPr>
              <w:spacing w:after="200" w:line="276" w:lineRule="auto"/>
            </w:pPr>
            <w:r w:rsidRPr="00101FED">
              <w:t>Potwar district,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6603D0" w:rsidP="006603D0">
            <w:pPr>
              <w:spacing w:after="200" w:line="276" w:lineRule="auto"/>
            </w:pPr>
            <w:r>
              <w:t>C</w:t>
            </w:r>
            <w:r w:rsidR="00101FED" w:rsidRPr="00101FED">
              <w:t>ollected by Mr Theobald</w:t>
            </w:r>
          </w:p>
        </w:tc>
      </w:tr>
      <w:tr w:rsidR="00101FED" w:rsidRPr="00101FED" w:rsidTr="00101FED">
        <w:trPr>
          <w:trHeight w:val="3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Part of the right maxilla with m2, m 3</w:t>
            </w:r>
          </w:p>
        </w:tc>
        <w:tc>
          <w:tcPr>
            <w:tcW w:w="1146" w:type="dxa"/>
            <w:noWrap/>
            <w:hideMark/>
          </w:tcPr>
          <w:p w:rsidR="00101FED" w:rsidRPr="00101FED" w:rsidRDefault="00101FED" w:rsidP="00101FED">
            <w:pPr>
              <w:spacing w:after="200" w:line="276" w:lineRule="auto"/>
            </w:pPr>
            <w:r w:rsidRPr="00101FED">
              <w:t>B180</w:t>
            </w:r>
          </w:p>
        </w:tc>
        <w:tc>
          <w:tcPr>
            <w:tcW w:w="1548" w:type="dxa"/>
            <w:noWrap/>
            <w:hideMark/>
          </w:tcPr>
          <w:p w:rsidR="00101FED" w:rsidRPr="00101FED" w:rsidRDefault="00101FED" w:rsidP="00101FED">
            <w:pPr>
              <w:spacing w:after="200" w:line="276" w:lineRule="auto"/>
            </w:pPr>
            <w:r w:rsidRPr="00101FED">
              <w:t>Potwar district,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6603D0" w:rsidP="006603D0">
            <w:pPr>
              <w:spacing w:after="200" w:line="276" w:lineRule="auto"/>
            </w:pPr>
            <w:r>
              <w:t>C</w:t>
            </w:r>
            <w:r w:rsidR="00101FED" w:rsidRPr="00101FED">
              <w:t>ollected by Mr Theobald</w:t>
            </w:r>
            <w:r>
              <w:t>.</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Three detached maxillary true molars</w:t>
            </w:r>
          </w:p>
        </w:tc>
        <w:tc>
          <w:tcPr>
            <w:tcW w:w="1146" w:type="dxa"/>
            <w:noWrap/>
            <w:hideMark/>
          </w:tcPr>
          <w:p w:rsidR="00101FED" w:rsidRPr="00101FED" w:rsidRDefault="00101FED" w:rsidP="00101FED">
            <w:pPr>
              <w:spacing w:after="200" w:line="276" w:lineRule="auto"/>
            </w:pPr>
            <w:r w:rsidRPr="00101FED">
              <w:t>B181</w:t>
            </w:r>
          </w:p>
        </w:tc>
        <w:tc>
          <w:tcPr>
            <w:tcW w:w="1548" w:type="dxa"/>
            <w:noWrap/>
            <w:hideMark/>
          </w:tcPr>
          <w:p w:rsidR="00101FED" w:rsidRPr="00101FED" w:rsidRDefault="00101FED" w:rsidP="00101FED">
            <w:pPr>
              <w:spacing w:after="200" w:line="276" w:lineRule="auto"/>
            </w:pPr>
            <w:r w:rsidRPr="00101FED">
              <w:t>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6603D0" w:rsidP="006603D0">
            <w:pPr>
              <w:spacing w:after="200" w:line="276" w:lineRule="auto"/>
            </w:pPr>
            <w:r>
              <w:t>C</w:t>
            </w:r>
            <w:r w:rsidR="00101FED" w:rsidRPr="00101FED">
              <w:t>ollected by Mr Theobald</w:t>
            </w:r>
            <w:r>
              <w:t>.</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Two detached maxillary premolars</w:t>
            </w:r>
          </w:p>
        </w:tc>
        <w:tc>
          <w:tcPr>
            <w:tcW w:w="1146" w:type="dxa"/>
            <w:noWrap/>
            <w:hideMark/>
          </w:tcPr>
          <w:p w:rsidR="00101FED" w:rsidRPr="00101FED" w:rsidRDefault="00101FED" w:rsidP="00101FED">
            <w:pPr>
              <w:spacing w:after="200" w:line="276" w:lineRule="auto"/>
            </w:pPr>
            <w:r w:rsidRPr="00101FED">
              <w:t>B182</w:t>
            </w:r>
          </w:p>
        </w:tc>
        <w:tc>
          <w:tcPr>
            <w:tcW w:w="1548" w:type="dxa"/>
            <w:noWrap/>
            <w:hideMark/>
          </w:tcPr>
          <w:p w:rsidR="00101FED" w:rsidRPr="00101FED" w:rsidRDefault="00101FED" w:rsidP="00101FED">
            <w:pPr>
              <w:spacing w:after="200" w:line="276" w:lineRule="auto"/>
            </w:pPr>
            <w:r w:rsidRPr="00101FED">
              <w:t>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6603D0" w:rsidP="006603D0">
            <w:pPr>
              <w:spacing w:after="200" w:line="276" w:lineRule="auto"/>
            </w:pPr>
            <w:r>
              <w:t>C</w:t>
            </w:r>
            <w:r w:rsidR="00101FED" w:rsidRPr="00101FED">
              <w:t>ollected by Mr Theobald</w:t>
            </w:r>
            <w:r>
              <w:t>.</w:t>
            </w:r>
          </w:p>
        </w:tc>
      </w:tr>
      <w:tr w:rsidR="00101FED" w:rsidRPr="00101FED" w:rsidTr="00101FED">
        <w:trPr>
          <w:trHeight w:val="9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6603D0">
            <w:pPr>
              <w:spacing w:after="200" w:line="276" w:lineRule="auto"/>
            </w:pPr>
            <w:r w:rsidRPr="00101FED">
              <w:t>Casts of the last maxillary and mandibular true molars</w:t>
            </w:r>
          </w:p>
        </w:tc>
        <w:tc>
          <w:tcPr>
            <w:tcW w:w="1146" w:type="dxa"/>
            <w:noWrap/>
            <w:hideMark/>
          </w:tcPr>
          <w:p w:rsidR="00101FED" w:rsidRPr="00101FED" w:rsidRDefault="00101FED" w:rsidP="00101FED">
            <w:pPr>
              <w:spacing w:after="200" w:line="276" w:lineRule="auto"/>
            </w:pPr>
            <w:r w:rsidRPr="00101FED">
              <w:t>B183</w:t>
            </w:r>
          </w:p>
        </w:tc>
        <w:tc>
          <w:tcPr>
            <w:tcW w:w="1548" w:type="dxa"/>
            <w:noWrap/>
            <w:hideMark/>
          </w:tcPr>
          <w:p w:rsidR="00101FED" w:rsidRPr="00101FED" w:rsidRDefault="00101FED" w:rsidP="00101FED">
            <w:pPr>
              <w:spacing w:after="200" w:line="276" w:lineRule="auto"/>
            </w:pPr>
            <w:r w:rsidRPr="00101FED">
              <w:t>Siwalik hills</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Originals are figured in </w:t>
            </w:r>
            <w:r w:rsidRPr="00101FED">
              <w:fldChar w:fldCharType="begin"/>
            </w:r>
            <w:r w:rsidRPr="00101FED">
              <w:instrText xml:space="preserve"> ADDIN ZOTERO_ITEM CSL_CITATION {"citationID":"1bslh4rs86","properties":{"formattedCitation":"(Falconer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Pr="00101FED">
              <w:rPr>
                <w:rFonts w:ascii="Calibri" w:hAnsi="Calibri" w:cs="Calibri"/>
              </w:rPr>
              <w:t>Falconer &amp; Cautley (1843)</w:t>
            </w:r>
            <w:r w:rsidRPr="00101FED">
              <w:fldChar w:fldCharType="end"/>
            </w:r>
            <w:r w:rsidRPr="00101FED">
              <w:t xml:space="preserve"> plate 2 Figs 4, 5 and in </w:t>
            </w:r>
            <w:r w:rsidRPr="00101FED">
              <w:fldChar w:fldCharType="begin"/>
            </w:r>
            <w:r w:rsidRPr="00101FED">
              <w:instrText xml:space="preserve"> ADDIN ZOTERO_ITEM CSL_CITATION {"citationID":"l05i2vlii","properties":{"formattedCitation":"(Murchison,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fldChar w:fldCharType="separate"/>
            </w:r>
            <w:r w:rsidRPr="00101FED">
              <w:rPr>
                <w:rFonts w:ascii="Calibri" w:hAnsi="Calibri" w:cs="Calibri"/>
              </w:rPr>
              <w:t>Murchison (1868</w:t>
            </w:r>
            <w:r w:rsidR="00F25384">
              <w:rPr>
                <w:rFonts w:ascii="Calibri" w:hAnsi="Calibri" w:cs="Calibri"/>
              </w:rPr>
              <w:t>b</w:t>
            </w:r>
            <w:r w:rsidRPr="00101FED">
              <w:rPr>
                <w:rFonts w:ascii="Calibri" w:hAnsi="Calibri" w:cs="Calibri"/>
              </w:rPr>
              <w:t>)</w:t>
            </w:r>
            <w:r w:rsidRPr="00101FED">
              <w:fldChar w:fldCharType="end"/>
            </w:r>
            <w:r w:rsidRPr="00101FED">
              <w:t xml:space="preserve"> pl. 16 Fig. 6 and 7. Originals in the British museum as 39756 and 39755</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Third left mandibular molar (?)</w:t>
            </w:r>
          </w:p>
        </w:tc>
        <w:tc>
          <w:tcPr>
            <w:tcW w:w="1146" w:type="dxa"/>
            <w:noWrap/>
            <w:hideMark/>
          </w:tcPr>
          <w:p w:rsidR="00101FED" w:rsidRPr="00101FED" w:rsidRDefault="00101FED" w:rsidP="00101FED">
            <w:pPr>
              <w:spacing w:after="200" w:line="276" w:lineRule="auto"/>
            </w:pPr>
            <w:r w:rsidRPr="00101FED">
              <w:t>B346</w:t>
            </w:r>
          </w:p>
        </w:tc>
        <w:tc>
          <w:tcPr>
            <w:tcW w:w="1548" w:type="dxa"/>
            <w:noWrap/>
            <w:hideMark/>
          </w:tcPr>
          <w:p w:rsidR="00101FED" w:rsidRPr="00101FED" w:rsidRDefault="00101FED" w:rsidP="00101FED">
            <w:pPr>
              <w:spacing w:after="200" w:line="276" w:lineRule="auto"/>
            </w:pPr>
            <w:r w:rsidRPr="00101FED">
              <w:t>?</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Upper molar</w:t>
            </w:r>
          </w:p>
        </w:tc>
        <w:tc>
          <w:tcPr>
            <w:tcW w:w="1146" w:type="dxa"/>
            <w:noWrap/>
            <w:hideMark/>
          </w:tcPr>
          <w:p w:rsidR="00101FED" w:rsidRPr="00101FED" w:rsidRDefault="00101FED" w:rsidP="00101FED">
            <w:pPr>
              <w:spacing w:after="200" w:line="276" w:lineRule="auto"/>
            </w:pPr>
            <w:r w:rsidRPr="00101FED">
              <w:t>B406</w:t>
            </w:r>
          </w:p>
        </w:tc>
        <w:tc>
          <w:tcPr>
            <w:tcW w:w="1548" w:type="dxa"/>
            <w:noWrap/>
            <w:hideMark/>
          </w:tcPr>
          <w:p w:rsidR="00101FED" w:rsidRPr="00101FED" w:rsidRDefault="00101FED" w:rsidP="00101FED">
            <w:pPr>
              <w:spacing w:after="200" w:line="276" w:lineRule="auto"/>
            </w:pPr>
            <w:r w:rsidRPr="00101FED">
              <w:t>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Part of right ramus of mandible</w:t>
            </w:r>
          </w:p>
        </w:tc>
        <w:tc>
          <w:tcPr>
            <w:tcW w:w="1146" w:type="dxa"/>
            <w:noWrap/>
            <w:hideMark/>
          </w:tcPr>
          <w:p w:rsidR="00101FED" w:rsidRPr="00101FED" w:rsidRDefault="00101FED" w:rsidP="00101FED">
            <w:pPr>
              <w:spacing w:after="200" w:line="276" w:lineRule="auto"/>
            </w:pPr>
            <w:r w:rsidRPr="00101FED">
              <w:t>B173</w:t>
            </w:r>
          </w:p>
        </w:tc>
        <w:tc>
          <w:tcPr>
            <w:tcW w:w="1548" w:type="dxa"/>
            <w:noWrap/>
            <w:hideMark/>
          </w:tcPr>
          <w:p w:rsidR="00101FED" w:rsidRPr="00101FED" w:rsidRDefault="00101FED" w:rsidP="00101FED">
            <w:pPr>
              <w:spacing w:after="200" w:line="276" w:lineRule="auto"/>
            </w:pPr>
            <w:r w:rsidRPr="00101FED">
              <w:t>Niki,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Figured in </w:t>
            </w:r>
            <w:r w:rsidRPr="00101FED">
              <w:fldChar w:fldCharType="begin"/>
            </w:r>
            <w:r w:rsidRPr="00101FED">
              <w:instrText xml:space="preserve"> ADDIN ZOTERO_ITEM CSL_CITATION {"citationID":"2c6a9ui487","properties":{"formattedCitation":"(Lydekker,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xml:space="preserve"> plate 16 Fig. 5</w:t>
            </w:r>
            <w:r w:rsidR="006603D0">
              <w:t>.</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Part of the right ramus of the mandible</w:t>
            </w:r>
          </w:p>
        </w:tc>
        <w:tc>
          <w:tcPr>
            <w:tcW w:w="1146" w:type="dxa"/>
            <w:noWrap/>
            <w:hideMark/>
          </w:tcPr>
          <w:p w:rsidR="00101FED" w:rsidRPr="00101FED" w:rsidRDefault="00101FED" w:rsidP="00101FED">
            <w:pPr>
              <w:spacing w:after="200" w:line="276" w:lineRule="auto"/>
            </w:pPr>
            <w:r w:rsidRPr="00101FED">
              <w:t>B174</w:t>
            </w:r>
          </w:p>
        </w:tc>
        <w:tc>
          <w:tcPr>
            <w:tcW w:w="1548" w:type="dxa"/>
            <w:noWrap/>
            <w:hideMark/>
          </w:tcPr>
          <w:p w:rsidR="00101FED" w:rsidRPr="00101FED" w:rsidRDefault="00101FED" w:rsidP="00101FED">
            <w:pPr>
              <w:spacing w:after="200" w:line="276" w:lineRule="auto"/>
            </w:pPr>
            <w:r w:rsidRPr="00101FED">
              <w:t>Padri</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Figured in </w:t>
            </w:r>
            <w:r w:rsidRPr="00101FED">
              <w:fldChar w:fldCharType="begin"/>
            </w:r>
            <w:r w:rsidRPr="00101FED">
              <w:instrText xml:space="preserve"> ADDIN ZOTERO_ITEM CSL_CITATION {"citationID":"JD6GlyiI","properties":{"formattedCitation":"(Lydekker,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xml:space="preserve"> plate 7 Fig. 14</w:t>
            </w:r>
            <w:r w:rsidR="006603D0">
              <w:t>.</w:t>
            </w:r>
          </w:p>
        </w:tc>
      </w:tr>
      <w:tr w:rsidR="00101FED" w:rsidRPr="00101FED" w:rsidTr="00101FED">
        <w:trPr>
          <w:trHeight w:val="6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 xml:space="preserve">Part of the left ramus of the mandible, with m2 </w:t>
            </w:r>
            <w:r w:rsidRPr="00101FED">
              <w:lastRenderedPageBreak/>
              <w:t>and m3</w:t>
            </w:r>
          </w:p>
        </w:tc>
        <w:tc>
          <w:tcPr>
            <w:tcW w:w="1146" w:type="dxa"/>
            <w:noWrap/>
            <w:hideMark/>
          </w:tcPr>
          <w:p w:rsidR="00101FED" w:rsidRPr="00101FED" w:rsidRDefault="00101FED" w:rsidP="00101FED">
            <w:pPr>
              <w:spacing w:after="200" w:line="276" w:lineRule="auto"/>
            </w:pPr>
            <w:r w:rsidRPr="00101FED">
              <w:lastRenderedPageBreak/>
              <w:t>B178</w:t>
            </w:r>
          </w:p>
        </w:tc>
        <w:tc>
          <w:tcPr>
            <w:tcW w:w="1548" w:type="dxa"/>
            <w:noWrap/>
            <w:hideMark/>
          </w:tcPr>
          <w:p w:rsidR="00101FED" w:rsidRPr="00101FED" w:rsidRDefault="00101FED" w:rsidP="00101FED">
            <w:pPr>
              <w:spacing w:after="200" w:line="276" w:lineRule="auto"/>
            </w:pPr>
            <w:r w:rsidRPr="00101FED">
              <w:t xml:space="preserve">Potwar district, </w:t>
            </w:r>
            <w:r w:rsidRPr="00101FED">
              <w:lastRenderedPageBreak/>
              <w:t>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12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Three specimens of the last mandibular true molars</w:t>
            </w:r>
          </w:p>
        </w:tc>
        <w:tc>
          <w:tcPr>
            <w:tcW w:w="1146" w:type="dxa"/>
            <w:noWrap/>
            <w:hideMark/>
          </w:tcPr>
          <w:p w:rsidR="00101FED" w:rsidRPr="00101FED" w:rsidRDefault="00101FED" w:rsidP="00101FED">
            <w:pPr>
              <w:spacing w:after="200" w:line="276" w:lineRule="auto"/>
            </w:pPr>
            <w:r w:rsidRPr="00101FED">
              <w:t>B179</w:t>
            </w:r>
          </w:p>
        </w:tc>
        <w:tc>
          <w:tcPr>
            <w:tcW w:w="1548" w:type="dxa"/>
            <w:noWrap/>
            <w:hideMark/>
          </w:tcPr>
          <w:p w:rsidR="00101FED" w:rsidRPr="00101FED" w:rsidRDefault="00101FED" w:rsidP="00101FED">
            <w:pPr>
              <w:spacing w:after="200" w:line="276" w:lineRule="auto"/>
            </w:pPr>
            <w:r w:rsidRPr="00101FED">
              <w:t>Potwar district,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One of these is of very small size, and is figured in the </w:t>
            </w:r>
            <w:r w:rsidRPr="00101FED">
              <w:fldChar w:fldCharType="begin"/>
            </w:r>
            <w:r w:rsidRPr="00101FED">
              <w:instrText xml:space="preserve"> ADDIN ZOTERO_ITEM CSL_CITATION {"citationID":"1j0v6pehgm","properties":{"formattedCitation":"(Lydekker,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plate 16 Fig. 6. The author does not rule out the probability that this specimen really belonged to Palaeomeryx</w:t>
            </w:r>
            <w:r w:rsidR="006603D0">
              <w:t>.</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last left mandibular premolar</w:t>
            </w:r>
          </w:p>
        </w:tc>
        <w:tc>
          <w:tcPr>
            <w:tcW w:w="1146" w:type="dxa"/>
            <w:noWrap/>
            <w:hideMark/>
          </w:tcPr>
          <w:p w:rsidR="00101FED" w:rsidRPr="00101FED" w:rsidRDefault="00101FED" w:rsidP="00101FED">
            <w:pPr>
              <w:spacing w:after="200" w:line="276" w:lineRule="auto"/>
            </w:pPr>
            <w:r w:rsidRPr="00101FED">
              <w:t>B185</w:t>
            </w:r>
          </w:p>
        </w:tc>
        <w:tc>
          <w:tcPr>
            <w:tcW w:w="1548" w:type="dxa"/>
            <w:noWrap/>
            <w:hideMark/>
          </w:tcPr>
          <w:p w:rsidR="00101FED" w:rsidRPr="00101FED" w:rsidRDefault="00101FED" w:rsidP="00101FED">
            <w:pPr>
              <w:spacing w:after="200" w:line="276" w:lineRule="auto"/>
            </w:pPr>
            <w:r w:rsidRPr="00101FED">
              <w:t>Asnot,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p>
        </w:tc>
      </w:tr>
      <w:tr w:rsidR="00101FED" w:rsidRPr="00101FED" w:rsidTr="00101FED">
        <w:trPr>
          <w:trHeight w:val="600"/>
        </w:trPr>
        <w:tc>
          <w:tcPr>
            <w:tcW w:w="1744" w:type="dxa"/>
            <w:vMerge/>
            <w:noWrap/>
            <w:vAlign w:val="center"/>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Cast of the last left mandibular premolar</w:t>
            </w:r>
          </w:p>
        </w:tc>
        <w:tc>
          <w:tcPr>
            <w:tcW w:w="1146" w:type="dxa"/>
            <w:noWrap/>
            <w:hideMark/>
          </w:tcPr>
          <w:p w:rsidR="00101FED" w:rsidRPr="00101FED" w:rsidRDefault="00101FED" w:rsidP="00101FED">
            <w:pPr>
              <w:spacing w:after="200" w:line="276" w:lineRule="auto"/>
            </w:pPr>
            <w:r w:rsidRPr="00101FED">
              <w:t>B185a</w:t>
            </w:r>
          </w:p>
        </w:tc>
        <w:tc>
          <w:tcPr>
            <w:tcW w:w="1548" w:type="dxa"/>
            <w:noWrap/>
            <w:hideMark/>
          </w:tcPr>
          <w:p w:rsidR="00101FED" w:rsidRPr="00101FED" w:rsidRDefault="00101FED" w:rsidP="00101FED">
            <w:pPr>
              <w:spacing w:after="200" w:line="276" w:lineRule="auto"/>
            </w:pPr>
            <w:r w:rsidRPr="00101FED">
              <w:t>Siwalik hills</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Figured in </w:t>
            </w:r>
            <w:r w:rsidRPr="00101FED">
              <w:fldChar w:fldCharType="begin"/>
            </w:r>
            <w:r w:rsidRPr="00101FED">
              <w:instrText xml:space="preserve"> ADDIN ZOTERO_ITEM CSL_CITATION {"citationID":"aor9d6bkl","properties":{"formattedCitation":"(Falconer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Pr="00101FED">
              <w:rPr>
                <w:rFonts w:ascii="Calibri" w:hAnsi="Calibri" w:cs="Calibri"/>
              </w:rPr>
              <w:t>Falconer &amp; Cautley (1843)</w:t>
            </w:r>
            <w:r w:rsidRPr="00101FED">
              <w:fldChar w:fldCharType="end"/>
            </w:r>
            <w:r w:rsidRPr="00101FED">
              <w:t xml:space="preserve"> plate 2 Fig. 6 and in </w:t>
            </w:r>
            <w:r w:rsidRPr="00101FED">
              <w:fldChar w:fldCharType="begin"/>
            </w:r>
            <w:r w:rsidRPr="00101FED">
              <w:instrText xml:space="preserve"> ADDIN ZOTERO_ITEM CSL_CITATION {"citationID":"25a9p2bb09","properties":{"formattedCitation":"(Murchison,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fldChar w:fldCharType="separate"/>
            </w:r>
            <w:r w:rsidRPr="00101FED">
              <w:rPr>
                <w:rFonts w:ascii="Calibri" w:hAnsi="Calibri" w:cs="Calibri"/>
              </w:rPr>
              <w:t>Murchison (1868</w:t>
            </w:r>
            <w:r w:rsidRPr="00101FED">
              <w:fldChar w:fldCharType="end"/>
            </w:r>
            <w:r w:rsidR="00F25384">
              <w:t>b</w:t>
            </w:r>
            <w:r w:rsidRPr="00101FED">
              <w:t xml:space="preserve">) Plate 16 Fig. 8, 9. </w:t>
            </w:r>
          </w:p>
        </w:tc>
      </w:tr>
      <w:tr w:rsidR="00101FED" w:rsidRPr="00101FED" w:rsidTr="00101FED">
        <w:trPr>
          <w:trHeight w:val="300"/>
        </w:trPr>
        <w:tc>
          <w:tcPr>
            <w:tcW w:w="1744" w:type="dxa"/>
            <w:vMerge/>
            <w:noWrap/>
            <w:hideMark/>
          </w:tcPr>
          <w:p w:rsidR="00101FED" w:rsidRPr="00101FED" w:rsidRDefault="00101FED" w:rsidP="00101FED">
            <w:pPr>
              <w:spacing w:after="200" w:line="276" w:lineRule="auto"/>
              <w:rPr>
                <w:b/>
                <w:bCs/>
              </w:rPr>
            </w:pPr>
          </w:p>
        </w:tc>
        <w:tc>
          <w:tcPr>
            <w:tcW w:w="2605" w:type="dxa"/>
            <w:hideMark/>
          </w:tcPr>
          <w:p w:rsidR="00101FED" w:rsidRPr="00101FED" w:rsidRDefault="00101FED" w:rsidP="00101FED">
            <w:pPr>
              <w:spacing w:after="200" w:line="276" w:lineRule="auto"/>
            </w:pPr>
            <w:r w:rsidRPr="00101FED">
              <w:t>The last right mandibular milk molar</w:t>
            </w:r>
          </w:p>
        </w:tc>
        <w:tc>
          <w:tcPr>
            <w:tcW w:w="1146" w:type="dxa"/>
            <w:noWrap/>
            <w:hideMark/>
          </w:tcPr>
          <w:p w:rsidR="00101FED" w:rsidRPr="00101FED" w:rsidRDefault="00101FED" w:rsidP="00101FED">
            <w:pPr>
              <w:spacing w:after="200" w:line="276" w:lineRule="auto"/>
            </w:pPr>
            <w:r w:rsidRPr="00101FED">
              <w:t>B175</w:t>
            </w:r>
          </w:p>
        </w:tc>
        <w:tc>
          <w:tcPr>
            <w:tcW w:w="1548" w:type="dxa"/>
            <w:noWrap/>
            <w:hideMark/>
          </w:tcPr>
          <w:p w:rsidR="00101FED" w:rsidRPr="00101FED" w:rsidRDefault="00101FED" w:rsidP="00101FED">
            <w:pPr>
              <w:spacing w:after="200" w:line="276" w:lineRule="auto"/>
            </w:pPr>
            <w:r w:rsidRPr="00101FED">
              <w:t>Asnot, Punjab</w:t>
            </w:r>
          </w:p>
        </w:tc>
        <w:tc>
          <w:tcPr>
            <w:tcW w:w="1866" w:type="dxa"/>
            <w:vMerge/>
            <w:hideMark/>
          </w:tcPr>
          <w:p w:rsidR="00101FED" w:rsidRPr="00101FED" w:rsidRDefault="00101FED" w:rsidP="00101FED">
            <w:pPr>
              <w:spacing w:after="200" w:line="276" w:lineRule="auto"/>
            </w:pPr>
          </w:p>
        </w:tc>
        <w:tc>
          <w:tcPr>
            <w:tcW w:w="5091" w:type="dxa"/>
            <w:hideMark/>
          </w:tcPr>
          <w:p w:rsidR="00101FED" w:rsidRPr="00101FED" w:rsidRDefault="00101FED" w:rsidP="00101FED">
            <w:pPr>
              <w:spacing w:after="200" w:line="276" w:lineRule="auto"/>
            </w:pPr>
            <w:r w:rsidRPr="00101FED">
              <w:t xml:space="preserve">Figured in </w:t>
            </w:r>
            <w:r w:rsidRPr="00101FED">
              <w:fldChar w:fldCharType="begin"/>
            </w:r>
            <w:r w:rsidRPr="00101FED">
              <w:instrText xml:space="preserve"> ADDIN ZOTERO_ITEM CSL_CITATION {"citationID":"rtgr07idi","properties":{"formattedCitation":"(Lydekker, 1883)","plainCitation":"(Lydekker, 1883)"},"citationItems":[{"id":380,"uris":["http://zotero.org/users/1204783/items/XSDDW7CC"],"uri":["http://zotero.org/users/1204783/items/XSDDW7CC"],"itemData":{"id":380,"type":"chapter","title":"Indian Tertiary and post Tertiary vertebrata: Siwalik Camelopardalidae","container-title":"Memoirs of the Geological survey of India: Palaeontologica Indica, Being Figures and Descriptions of the Organic Remains Procured During the Progress of the Geological Survey of India","collection-number":"10","publisher":"Geological survey of India, by order of the Governor-General of India","publisher-place":"Calcutta","page":"99-142","volume":"2","number-of-volumes":"4","event-place":"Calcutta","URL":"http://www.europeana.eu/portal/record/9200143/BibliographicResource_2000069323222.html","author":[{"family":"Lydekker","given":"Richard"}],"issued":{"date-parts":[["1883"]]},"accessed":{"date-parts":[["2015",1,28]],"season":"19:46:09"}}}],"schema":"https://github.com/citation-style-language/schema/raw/master/csl-citation.json"} </w:instrText>
            </w:r>
            <w:r w:rsidRPr="00101FED">
              <w:fldChar w:fldCharType="separate"/>
            </w:r>
            <w:r w:rsidRPr="00101FED">
              <w:rPr>
                <w:rFonts w:ascii="Calibri" w:hAnsi="Calibri" w:cs="Calibri"/>
              </w:rPr>
              <w:t>Lydekker (1883)</w:t>
            </w:r>
            <w:r w:rsidRPr="00101FED">
              <w:fldChar w:fldCharType="end"/>
            </w:r>
            <w:r w:rsidRPr="00101FED">
              <w:t xml:space="preserve"> plate 16 Fig. 8</w:t>
            </w:r>
            <w:r w:rsidR="006603D0">
              <w:t>.</w:t>
            </w:r>
          </w:p>
        </w:tc>
      </w:tr>
    </w:tbl>
    <w:p w:rsidR="00101FED" w:rsidRPr="00101FED" w:rsidRDefault="00101FED" w:rsidP="00101FED">
      <w:pPr>
        <w:spacing w:after="200" w:line="276" w:lineRule="auto"/>
        <w:rPr>
          <w:rFonts w:asciiTheme="minorHAnsi" w:eastAsiaTheme="minorHAnsi" w:hAnsiTheme="minorHAnsi" w:cstheme="minorBidi"/>
          <w:sz w:val="22"/>
          <w:szCs w:val="22"/>
          <w:lang w:eastAsia="en-US"/>
        </w:rPr>
      </w:pPr>
    </w:p>
    <w:p w:rsidR="00101FED" w:rsidRPr="00101FED" w:rsidRDefault="00101FED" w:rsidP="00101FED">
      <w:pPr>
        <w:spacing w:after="200" w:line="276" w:lineRule="auto"/>
        <w:rPr>
          <w:rFonts w:asciiTheme="minorHAnsi" w:eastAsiaTheme="minorHAnsi" w:hAnsiTheme="minorHAnsi" w:cstheme="minorBidi"/>
          <w:sz w:val="22"/>
          <w:szCs w:val="22"/>
          <w:lang w:eastAsia="en-US"/>
        </w:rPr>
      </w:pPr>
      <w:r w:rsidRPr="00101FED">
        <w:rPr>
          <w:rFonts w:asciiTheme="minorHAnsi" w:eastAsiaTheme="minorHAnsi" w:hAnsiTheme="minorHAnsi" w:cstheme="minorBidi"/>
          <w:sz w:val="22"/>
          <w:szCs w:val="22"/>
          <w:lang w:eastAsia="en-US"/>
        </w:rPr>
        <w:br w:type="page"/>
      </w:r>
    </w:p>
    <w:p w:rsidR="00101FED" w:rsidRPr="00101FED" w:rsidRDefault="00101FED" w:rsidP="00101FED">
      <w:pPr>
        <w:spacing w:after="200" w:line="276" w:lineRule="auto"/>
        <w:rPr>
          <w:rFonts w:asciiTheme="minorHAnsi" w:eastAsia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1809"/>
        <w:gridCol w:w="2552"/>
        <w:gridCol w:w="1134"/>
        <w:gridCol w:w="1559"/>
        <w:gridCol w:w="1843"/>
        <w:gridCol w:w="5140"/>
      </w:tblGrid>
      <w:tr w:rsidR="00101FED" w:rsidRPr="00101FED" w:rsidTr="00101FED">
        <w:trPr>
          <w:trHeight w:val="300"/>
          <w:tblHeader/>
        </w:trPr>
        <w:tc>
          <w:tcPr>
            <w:tcW w:w="1809" w:type="dxa"/>
            <w:vMerge w:val="restart"/>
          </w:tcPr>
          <w:p w:rsidR="00101FED" w:rsidRPr="00101FED" w:rsidRDefault="00101FED" w:rsidP="00101FED">
            <w:pPr>
              <w:rPr>
                <w:b/>
                <w:bCs/>
                <w:i/>
              </w:rPr>
            </w:pPr>
            <w:r w:rsidRPr="00101FED">
              <w:rPr>
                <w:b/>
                <w:bCs/>
              </w:rPr>
              <w:t xml:space="preserve">Specimens ascribed to </w:t>
            </w:r>
            <w:r w:rsidRPr="00101FED">
              <w:rPr>
                <w:b/>
                <w:bCs/>
                <w:i/>
              </w:rPr>
              <w:t>G. </w:t>
            </w:r>
            <w:proofErr w:type="spellStart"/>
            <w:r w:rsidRPr="00101FED">
              <w:rPr>
                <w:b/>
                <w:bCs/>
                <w:i/>
              </w:rPr>
              <w:t>affinis</w:t>
            </w:r>
            <w:proofErr w:type="spellEnd"/>
            <w:r w:rsidRPr="00101FED">
              <w:rPr>
                <w:b/>
                <w:bCs/>
              </w:rPr>
              <w:t xml:space="preserve">, later placed under </w:t>
            </w:r>
            <w:r w:rsidRPr="00101FED">
              <w:rPr>
                <w:b/>
                <w:bCs/>
                <w:i/>
              </w:rPr>
              <w:t>G </w:t>
            </w:r>
            <w:proofErr w:type="spellStart"/>
            <w:r w:rsidRPr="00101FED">
              <w:rPr>
                <w:b/>
                <w:bCs/>
                <w:i/>
              </w:rPr>
              <w:t>sivalenensis</w:t>
            </w:r>
            <w:proofErr w:type="spellEnd"/>
            <w:r w:rsidRPr="00101FED">
              <w:rPr>
                <w:b/>
                <w:bCs/>
                <w:i/>
              </w:rPr>
              <w:t>.</w:t>
            </w:r>
          </w:p>
        </w:tc>
        <w:tc>
          <w:tcPr>
            <w:tcW w:w="2552" w:type="dxa"/>
            <w:hideMark/>
          </w:tcPr>
          <w:p w:rsidR="00101FED" w:rsidRPr="00101FED" w:rsidRDefault="00101FED" w:rsidP="00101FED">
            <w:pPr>
              <w:spacing w:after="200" w:line="276" w:lineRule="auto"/>
              <w:rPr>
                <w:b/>
                <w:bCs/>
              </w:rPr>
            </w:pPr>
            <w:r w:rsidRPr="00101FED">
              <w:rPr>
                <w:b/>
                <w:bCs/>
              </w:rPr>
              <w:t>Fossil specimens</w:t>
            </w:r>
          </w:p>
        </w:tc>
        <w:tc>
          <w:tcPr>
            <w:tcW w:w="1134" w:type="dxa"/>
            <w:noWrap/>
            <w:hideMark/>
          </w:tcPr>
          <w:p w:rsidR="00101FED" w:rsidRPr="00101FED" w:rsidRDefault="00101FED" w:rsidP="00101FED">
            <w:pPr>
              <w:spacing w:after="200" w:line="276" w:lineRule="auto"/>
              <w:rPr>
                <w:b/>
                <w:bCs/>
              </w:rPr>
            </w:pPr>
            <w:r w:rsidRPr="00101FED">
              <w:rPr>
                <w:b/>
                <w:bCs/>
              </w:rPr>
              <w:t>Museum no</w:t>
            </w:r>
          </w:p>
        </w:tc>
        <w:tc>
          <w:tcPr>
            <w:tcW w:w="1559" w:type="dxa"/>
            <w:noWrap/>
            <w:hideMark/>
          </w:tcPr>
          <w:p w:rsidR="00101FED" w:rsidRPr="00101FED" w:rsidRDefault="00101FED" w:rsidP="00101FED">
            <w:pPr>
              <w:spacing w:after="200" w:line="276" w:lineRule="auto"/>
              <w:rPr>
                <w:b/>
                <w:bCs/>
              </w:rPr>
            </w:pPr>
            <w:r w:rsidRPr="00101FED">
              <w:rPr>
                <w:b/>
                <w:bCs/>
              </w:rPr>
              <w:t>Origin</w:t>
            </w:r>
          </w:p>
        </w:tc>
        <w:tc>
          <w:tcPr>
            <w:tcW w:w="1843" w:type="dxa"/>
            <w:hideMark/>
          </w:tcPr>
          <w:p w:rsidR="00101FED" w:rsidRPr="00101FED" w:rsidRDefault="00101FED" w:rsidP="00101FED">
            <w:pPr>
              <w:spacing w:after="200" w:line="276" w:lineRule="auto"/>
              <w:rPr>
                <w:b/>
                <w:bCs/>
              </w:rPr>
            </w:pPr>
            <w:r w:rsidRPr="00101FED">
              <w:rPr>
                <w:b/>
                <w:bCs/>
              </w:rPr>
              <w:t>References to specimen</w:t>
            </w:r>
          </w:p>
        </w:tc>
        <w:tc>
          <w:tcPr>
            <w:tcW w:w="5140" w:type="dxa"/>
            <w:hideMark/>
          </w:tcPr>
          <w:p w:rsidR="00101FED" w:rsidRPr="00101FED" w:rsidRDefault="00101FED" w:rsidP="00101FED">
            <w:pPr>
              <w:spacing w:after="200" w:line="276" w:lineRule="auto"/>
              <w:rPr>
                <w:b/>
                <w:bCs/>
              </w:rPr>
            </w:pPr>
            <w:r w:rsidRPr="00101FED">
              <w:rPr>
                <w:b/>
                <w:bCs/>
              </w:rPr>
              <w:t>Paper summary or highlights</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r w:rsidRPr="00101FED">
              <w:t>Fragment of left maxilla including two rear molars. The</w:t>
            </w:r>
            <w:r w:rsidR="006603D0">
              <w:t xml:space="preserve"> </w:t>
            </w:r>
            <w:r w:rsidRPr="00101FED">
              <w:t>‘back part of the maxillary, beyond the teeth, is attached’.</w:t>
            </w:r>
          </w:p>
        </w:tc>
        <w:tc>
          <w:tcPr>
            <w:tcW w:w="1134" w:type="dxa"/>
            <w:noWrap/>
          </w:tcPr>
          <w:p w:rsidR="00101FED" w:rsidRPr="00101FED" w:rsidRDefault="00101FED" w:rsidP="00101FED"/>
        </w:tc>
        <w:tc>
          <w:tcPr>
            <w:tcW w:w="1559" w:type="dxa"/>
            <w:noWrap/>
          </w:tcPr>
          <w:p w:rsidR="00101FED" w:rsidRPr="00101FED" w:rsidRDefault="00101FED" w:rsidP="00101FED">
            <w:r w:rsidRPr="00101FED">
              <w:t>Siwalik Hills. Described as a ‘soft fossil’ having been embedded in clay.</w:t>
            </w:r>
          </w:p>
          <w:p w:rsidR="00101FED" w:rsidRPr="00101FED" w:rsidRDefault="00101FED" w:rsidP="00101FED"/>
        </w:tc>
        <w:tc>
          <w:tcPr>
            <w:tcW w:w="1843" w:type="dxa"/>
          </w:tcPr>
          <w:p w:rsidR="00101FED" w:rsidRPr="00101FED" w:rsidRDefault="005160BA" w:rsidP="005160BA">
            <w:r>
              <w:fldChar w:fldCharType="begin"/>
            </w:r>
            <w:r>
              <w:instrText xml:space="preserve"> ADDIN ZOTERO_ITEM CSL_CITATION {"citationID":"1knqamf9go","properties":{"formattedCitation":"(Falconer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fldChar w:fldCharType="separate"/>
            </w:r>
            <w:r w:rsidRPr="005160BA">
              <w:rPr>
                <w:rFonts w:ascii="Calibri" w:hAnsi="Calibri" w:cs="Calibri"/>
              </w:rPr>
              <w:t>Falconer &amp; Cautley, 1843</w:t>
            </w:r>
            <w:r>
              <w:fldChar w:fldCharType="end"/>
            </w:r>
          </w:p>
        </w:tc>
        <w:tc>
          <w:tcPr>
            <w:tcW w:w="5140" w:type="dxa"/>
          </w:tcPr>
          <w:p w:rsidR="00101FED" w:rsidRPr="00101FED" w:rsidRDefault="00101FED" w:rsidP="00101FED">
            <w:r w:rsidRPr="00101FED">
              <w:t>Figured</w:t>
            </w:r>
            <w:r w:rsidR="003010D4">
              <w:t xml:space="preserve"> in Plate 2 fig. 3a and 3b of </w:t>
            </w:r>
            <w:r w:rsidRPr="00101FED">
              <w:t>Falconer and Cautle</w:t>
            </w:r>
            <w:r w:rsidR="003010D4">
              <w:t>y (</w:t>
            </w:r>
            <w:r w:rsidRPr="00101FED">
              <w:t>1843</w:t>
            </w:r>
            <w:r w:rsidR="003010D4">
              <w:t>)</w:t>
            </w:r>
            <w:r w:rsidRPr="00101FED">
              <w:t>. Belonged to fully-grown individual. Specimen agrees almost exactly to that of an adult female giraffe. Dimensions:</w:t>
            </w:r>
          </w:p>
          <w:p w:rsidR="00101FED" w:rsidRPr="00101FED" w:rsidRDefault="00101FED" w:rsidP="00101FED">
            <w:pPr>
              <w:numPr>
                <w:ilvl w:val="0"/>
                <w:numId w:val="2"/>
              </w:numPr>
              <w:contextualSpacing/>
            </w:pPr>
            <w:r w:rsidRPr="00101FED">
              <w:t>Joint length of two back molars, maxilla =2.5 inches</w:t>
            </w:r>
            <w:r w:rsidR="006603D0">
              <w:t>.</w:t>
            </w:r>
          </w:p>
          <w:p w:rsidR="00101FED" w:rsidRPr="00101FED" w:rsidRDefault="00101FED" w:rsidP="00101FED">
            <w:pPr>
              <w:numPr>
                <w:ilvl w:val="0"/>
                <w:numId w:val="2"/>
              </w:numPr>
              <w:contextualSpacing/>
            </w:pPr>
            <w:r w:rsidRPr="00101FED">
              <w:t>Greatest with of last molar = 1.4 inches</w:t>
            </w:r>
            <w:r w:rsidR="006603D0">
              <w:t>.</w:t>
            </w:r>
          </w:p>
          <w:p w:rsidR="00101FED" w:rsidRPr="00101FED" w:rsidRDefault="00101FED" w:rsidP="00101FED">
            <w:pPr>
              <w:numPr>
                <w:ilvl w:val="0"/>
                <w:numId w:val="2"/>
              </w:numPr>
              <w:contextualSpacing/>
            </w:pPr>
            <w:r w:rsidRPr="00101FED">
              <w:t>Greatest with of penultimate molar = 1.45 inches</w:t>
            </w:r>
            <w:r w:rsidR="006603D0">
              <w:t>.</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r w:rsidRPr="00101FED">
              <w:t>39756 a</w:t>
            </w:r>
          </w:p>
        </w:tc>
        <w:tc>
          <w:tcPr>
            <w:tcW w:w="1559" w:type="dxa"/>
            <w:noWrap/>
          </w:tcPr>
          <w:p w:rsidR="00101FED" w:rsidRPr="00101FED" w:rsidRDefault="00101FED" w:rsidP="00101FED">
            <w:r w:rsidRPr="00101FED">
              <w:t>Siwalik Hills</w:t>
            </w:r>
          </w:p>
        </w:tc>
        <w:tc>
          <w:tcPr>
            <w:tcW w:w="1843" w:type="dxa"/>
          </w:tcPr>
          <w:p w:rsidR="00101FED" w:rsidRPr="00101FED" w:rsidRDefault="00101FED" w:rsidP="00101FED">
            <w:r w:rsidRPr="00101FED">
              <w:fldChar w:fldCharType="begin"/>
            </w:r>
            <w:r w:rsidRPr="00101FED">
              <w:instrText xml:space="preserve"> ADDIN ZOTERO_ITEM CSL_CITATION {"citationID":"1f0qbhe820","properties":{"formattedCitation":"(Lydekker,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rsidRPr="00101FED">
              <w:fldChar w:fldCharType="separate"/>
            </w:r>
            <w:r w:rsidRPr="00101FED">
              <w:rPr>
                <w:rFonts w:ascii="Calibri" w:hAnsi="Calibri" w:cs="Calibri"/>
              </w:rPr>
              <w:t>Lydekker, 1885a</w:t>
            </w:r>
            <w:r w:rsidRPr="00101FED">
              <w:fldChar w:fldCharType="end"/>
            </w:r>
          </w:p>
        </w:tc>
        <w:tc>
          <w:tcPr>
            <w:tcW w:w="5140" w:type="dxa"/>
          </w:tcPr>
          <w:p w:rsidR="00101FED" w:rsidRPr="00101FED" w:rsidRDefault="00101FED" w:rsidP="00101FED">
            <w:r w:rsidRPr="00101FED">
              <w:t xml:space="preserve">From the Pliocene. Left maxilla containing m2 and m3. Figured in </w:t>
            </w:r>
            <w:r w:rsidRPr="00101FED">
              <w:fldChar w:fldCharType="begin"/>
            </w:r>
            <w:r w:rsidRPr="00101FED">
              <w:instrText xml:space="preserve"> ADDIN ZOTERO_ITEM CSL_CITATION {"citationID":"2lpm1ov6q2","properties":{"formattedCitation":"(Falconer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Pr="00101FED">
              <w:rPr>
                <w:rFonts w:ascii="Calibri" w:hAnsi="Calibri" w:cs="Calibri"/>
              </w:rPr>
              <w:t>Falconer &amp; Cautley (1843)</w:t>
            </w:r>
            <w:r w:rsidRPr="00101FED">
              <w:fldChar w:fldCharType="end"/>
            </w:r>
            <w:r w:rsidRPr="00101FED">
              <w:t xml:space="preserve"> (above) and in </w:t>
            </w:r>
            <w:r w:rsidRPr="00101FED">
              <w:fldChar w:fldCharType="begin"/>
            </w:r>
            <w:r w:rsidRPr="00101FED">
              <w:instrText xml:space="preserve"> ADDIN ZOTERO_ITEM CSL_CITATION {"citationID":"1ib8584u70","properties":{"formattedCitation":"(Murchison,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rsidRPr="00101FED">
              <w:fldChar w:fldCharType="separate"/>
            </w:r>
            <w:r w:rsidRPr="00101FED">
              <w:rPr>
                <w:rFonts w:ascii="Calibri" w:hAnsi="Calibri" w:cs="Calibri"/>
              </w:rPr>
              <w:t>Murchison (1868</w:t>
            </w:r>
            <w:r w:rsidR="00F25384">
              <w:rPr>
                <w:rFonts w:ascii="Calibri" w:hAnsi="Calibri" w:cs="Calibri"/>
              </w:rPr>
              <w:t>b</w:t>
            </w:r>
            <w:r w:rsidRPr="00101FED">
              <w:rPr>
                <w:rFonts w:ascii="Calibri" w:hAnsi="Calibri" w:cs="Calibri"/>
              </w:rPr>
              <w:t>)</w:t>
            </w:r>
            <w:r w:rsidRPr="00101FED">
              <w:fldChar w:fldCharType="end"/>
            </w:r>
            <w:r w:rsidRPr="00101FED">
              <w:t xml:space="preserve"> plate 16 Fig. 5. Cautley collection</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r w:rsidRPr="00101FED">
              <w:t>Rear molar of right maxilla</w:t>
            </w:r>
          </w:p>
        </w:tc>
        <w:tc>
          <w:tcPr>
            <w:tcW w:w="1134" w:type="dxa"/>
            <w:noWrap/>
          </w:tcPr>
          <w:p w:rsidR="00101FED" w:rsidRPr="00101FED" w:rsidRDefault="00101FED" w:rsidP="00101FED"/>
        </w:tc>
        <w:tc>
          <w:tcPr>
            <w:tcW w:w="1559" w:type="dxa"/>
            <w:noWrap/>
          </w:tcPr>
          <w:p w:rsidR="00101FED" w:rsidRPr="00101FED" w:rsidRDefault="00101FED" w:rsidP="00101FED">
            <w:r w:rsidRPr="00101FED">
              <w:t>Siwalik Hills. Described as a ‘soft fossil’ having been embedded in clay.</w:t>
            </w:r>
          </w:p>
        </w:tc>
        <w:tc>
          <w:tcPr>
            <w:tcW w:w="1843" w:type="dxa"/>
          </w:tcPr>
          <w:p w:rsidR="00101FED" w:rsidRPr="00101FED" w:rsidRDefault="00101FED" w:rsidP="005160BA">
            <w:r w:rsidRPr="00101FED">
              <w:fldChar w:fldCharType="begin"/>
            </w:r>
            <w:r w:rsidRPr="00101FED">
              <w:instrText xml:space="preserve"> ADDIN ZOTERO_ITEM CSL_CITATION {"citationID":"2mdd9aedol","properties":{"formattedCitation":"(Falconer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005160BA">
              <w:rPr>
                <w:rFonts w:ascii="Calibri" w:hAnsi="Calibri" w:cs="Calibri"/>
              </w:rPr>
              <w:t xml:space="preserve">Falconer &amp; Cautley, </w:t>
            </w:r>
            <w:r w:rsidRPr="00101FED">
              <w:rPr>
                <w:rFonts w:ascii="Calibri" w:hAnsi="Calibri" w:cs="Calibri"/>
              </w:rPr>
              <w:t>1843</w:t>
            </w:r>
            <w:r w:rsidRPr="00101FED">
              <w:fldChar w:fldCharType="end"/>
            </w:r>
          </w:p>
        </w:tc>
        <w:tc>
          <w:tcPr>
            <w:tcW w:w="5140" w:type="dxa"/>
          </w:tcPr>
          <w:p w:rsidR="00101FED" w:rsidRPr="00101FED" w:rsidRDefault="00101FED" w:rsidP="00101FED">
            <w:r w:rsidRPr="00101FED">
              <w:t xml:space="preserve">Same form as left side (of 39756a?), but more worn - different individual? Figured in Plate 2 </w:t>
            </w:r>
            <w:r w:rsidR="007F6C2C">
              <w:t>F</w:t>
            </w:r>
            <w:r w:rsidRPr="00101FED">
              <w:t xml:space="preserve">ig 4 of </w:t>
            </w:r>
            <w:r w:rsidR="003010D4" w:rsidRPr="00101FED">
              <w:fldChar w:fldCharType="begin"/>
            </w:r>
            <w:r w:rsidR="003010D4">
              <w:instrText xml:space="preserve"> ADDIN ZOTERO_ITEM CSL_CITATION {"citationID":"qIxDw62k","properties":{"formattedCitation":"(Falconer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3010D4" w:rsidRPr="00101FED">
              <w:fldChar w:fldCharType="separate"/>
            </w:r>
            <w:r w:rsidR="003010D4">
              <w:rPr>
                <w:rFonts w:ascii="Calibri" w:hAnsi="Calibri" w:cs="Calibri"/>
              </w:rPr>
              <w:t>Falconer &amp; Cautley (</w:t>
            </w:r>
            <w:r w:rsidR="003010D4" w:rsidRPr="00101FED">
              <w:rPr>
                <w:rFonts w:ascii="Calibri" w:hAnsi="Calibri" w:cs="Calibri"/>
              </w:rPr>
              <w:t>1843</w:t>
            </w:r>
            <w:r w:rsidR="003010D4" w:rsidRPr="00101FED">
              <w:fldChar w:fldCharType="end"/>
            </w:r>
            <w:r w:rsidR="003010D4">
              <w:t>)</w:t>
            </w:r>
            <w:r w:rsidRPr="00101FED">
              <w:t>. ‘The agreement extends down to the small cone of enamel at the base of the hollow between the barrels on the inside’ Dimensions:</w:t>
            </w:r>
          </w:p>
          <w:p w:rsidR="00101FED" w:rsidRPr="00101FED" w:rsidRDefault="00101FED" w:rsidP="00101FED">
            <w:pPr>
              <w:numPr>
                <w:ilvl w:val="0"/>
                <w:numId w:val="3"/>
              </w:numPr>
              <w:contextualSpacing/>
            </w:pPr>
            <w:r w:rsidRPr="00101FED">
              <w:t>Length = 1.2 inch</w:t>
            </w:r>
            <w:r w:rsidR="006603D0">
              <w:t>.</w:t>
            </w:r>
          </w:p>
          <w:p w:rsidR="00101FED" w:rsidRPr="00101FED" w:rsidRDefault="00101FED" w:rsidP="00101FED">
            <w:pPr>
              <w:numPr>
                <w:ilvl w:val="0"/>
                <w:numId w:val="3"/>
              </w:numPr>
              <w:contextualSpacing/>
            </w:pPr>
            <w:r w:rsidRPr="00101FED">
              <w:t>Width = 1.4 inch.</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r w:rsidRPr="00101FED">
              <w:t xml:space="preserve"> </w:t>
            </w:r>
          </w:p>
        </w:tc>
        <w:tc>
          <w:tcPr>
            <w:tcW w:w="1134" w:type="dxa"/>
            <w:noWrap/>
          </w:tcPr>
          <w:p w:rsidR="00101FED" w:rsidRPr="00101FED" w:rsidRDefault="00101FED" w:rsidP="00101FED">
            <w:r w:rsidRPr="00101FED">
              <w:t>39756</w:t>
            </w:r>
          </w:p>
        </w:tc>
        <w:tc>
          <w:tcPr>
            <w:tcW w:w="1559" w:type="dxa"/>
            <w:noWrap/>
          </w:tcPr>
          <w:p w:rsidR="00101FED" w:rsidRPr="00101FED" w:rsidRDefault="00101FED" w:rsidP="00101FED">
            <w:r w:rsidRPr="00101FED">
              <w:t>Siwalik Hills</w:t>
            </w:r>
          </w:p>
        </w:tc>
        <w:tc>
          <w:tcPr>
            <w:tcW w:w="1843" w:type="dxa"/>
          </w:tcPr>
          <w:p w:rsidR="00101FED" w:rsidRPr="00101FED" w:rsidRDefault="005160BA" w:rsidP="005160BA">
            <w:r>
              <w:fldChar w:fldCharType="begin"/>
            </w:r>
            <w:r>
              <w:instrText xml:space="preserve"> ADDIN ZOTERO_ITEM CSL_CITATION {"citationID":"idbf7o3nr","properties":{"formattedCitation":"(Lydekker,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fldChar w:fldCharType="separate"/>
            </w:r>
            <w:r w:rsidRPr="005160BA">
              <w:rPr>
                <w:rFonts w:ascii="Calibri" w:hAnsi="Calibri" w:cs="Calibri"/>
              </w:rPr>
              <w:t>Lydekker, 1885a</w:t>
            </w:r>
            <w:r>
              <w:fldChar w:fldCharType="end"/>
            </w:r>
          </w:p>
        </w:tc>
        <w:tc>
          <w:tcPr>
            <w:tcW w:w="5140" w:type="dxa"/>
          </w:tcPr>
          <w:p w:rsidR="00101FED" w:rsidRPr="00101FED" w:rsidRDefault="00101FED" w:rsidP="00101FED">
            <w:r w:rsidRPr="00101FED">
              <w:t xml:space="preserve">‘Third right upper true molar’. From the Pliocene of </w:t>
            </w:r>
            <w:r w:rsidR="003010D4">
              <w:t xml:space="preserve">the Siwalik Hills. Figured in </w:t>
            </w:r>
            <w:r w:rsidRPr="00101FED">
              <w:t xml:space="preserve">Falconer and Cautley, </w:t>
            </w:r>
            <w:r w:rsidR="003010D4">
              <w:t>(1843) (above) and in Falconer and Murchison (1868</w:t>
            </w:r>
            <w:r w:rsidR="00F25384">
              <w:t>b</w:t>
            </w:r>
            <w:r w:rsidR="003010D4">
              <w:t>)</w:t>
            </w:r>
            <w:r w:rsidRPr="00101FED">
              <w:t xml:space="preserve"> </w:t>
            </w:r>
            <w:proofErr w:type="spellStart"/>
            <w:r w:rsidRPr="00101FED">
              <w:t>vol</w:t>
            </w:r>
            <w:proofErr w:type="spellEnd"/>
            <w:r w:rsidRPr="00101FED">
              <w:t xml:space="preserve"> 1 plate 16 </w:t>
            </w:r>
            <w:r w:rsidR="007F6C2C">
              <w:t>F</w:t>
            </w:r>
            <w:r w:rsidRPr="00101FED">
              <w:t>ig 6. Cautley collection.</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tc>
        <w:tc>
          <w:tcPr>
            <w:tcW w:w="1559" w:type="dxa"/>
            <w:noWrap/>
          </w:tcPr>
          <w:p w:rsidR="00101FED" w:rsidRPr="00101FED" w:rsidRDefault="00101FED" w:rsidP="00101FED"/>
        </w:tc>
        <w:tc>
          <w:tcPr>
            <w:tcW w:w="1843" w:type="dxa"/>
          </w:tcPr>
          <w:p w:rsidR="00101FED" w:rsidRPr="00101FED" w:rsidRDefault="005160BA" w:rsidP="005160BA">
            <w:r>
              <w:fldChar w:fldCharType="begin"/>
            </w:r>
            <w:r>
              <w:instrText xml:space="preserve"> ADDIN ZOTERO_ITEM CSL_CITATION {"citationID":"e87oa9es8","properties":{"formattedCitation":"(Murchison,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fldChar w:fldCharType="separate"/>
            </w:r>
            <w:r w:rsidRPr="005160BA">
              <w:rPr>
                <w:rFonts w:ascii="Calibri" w:hAnsi="Calibri" w:cs="Calibri"/>
              </w:rPr>
              <w:t>Murchison, 1868</w:t>
            </w:r>
            <w:r>
              <w:fldChar w:fldCharType="end"/>
            </w:r>
            <w:r w:rsidR="00F25384">
              <w:t>b</w:t>
            </w:r>
            <w:r w:rsidR="00101FED" w:rsidRPr="00101FED">
              <w:fldChar w:fldCharType="begin"/>
            </w:r>
            <w:r w:rsidR="00286097">
              <w:instrText xml:space="preserve"> ADDIN ZOTERO_ITEM CSL_CITATION {"citationID":"PWhYl7R0","properties":{"formattedCitation":"(Falconer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101FED" w:rsidRPr="00101FED">
              <w:fldChar w:fldCharType="end"/>
            </w:r>
          </w:p>
        </w:tc>
        <w:tc>
          <w:tcPr>
            <w:tcW w:w="5140" w:type="dxa"/>
          </w:tcPr>
          <w:p w:rsidR="00101FED" w:rsidRPr="00101FED" w:rsidRDefault="00101FED" w:rsidP="00101FED">
            <w:r w:rsidRPr="00101FED">
              <w:t xml:space="preserve">Described as in Plate 16 fig 6 as ‘last upper molar, right side, one half of natural size’. </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r w:rsidRPr="00101FED">
              <w:t>Fragment of left mandible containing the last molar</w:t>
            </w:r>
          </w:p>
        </w:tc>
        <w:tc>
          <w:tcPr>
            <w:tcW w:w="1134" w:type="dxa"/>
            <w:noWrap/>
          </w:tcPr>
          <w:p w:rsidR="00101FED" w:rsidRPr="00101FED" w:rsidRDefault="00101FED" w:rsidP="00101FED"/>
        </w:tc>
        <w:tc>
          <w:tcPr>
            <w:tcW w:w="1559" w:type="dxa"/>
            <w:noWrap/>
          </w:tcPr>
          <w:p w:rsidR="00101FED" w:rsidRPr="00101FED" w:rsidRDefault="00101FED" w:rsidP="00101FED">
            <w:r w:rsidRPr="00101FED">
              <w:t xml:space="preserve">Siwalik Hills. Described as a ‘soft fossil’ </w:t>
            </w:r>
            <w:r w:rsidRPr="00101FED">
              <w:lastRenderedPageBreak/>
              <w:t>having been embedded in clay.</w:t>
            </w:r>
          </w:p>
        </w:tc>
        <w:tc>
          <w:tcPr>
            <w:tcW w:w="1843" w:type="dxa"/>
          </w:tcPr>
          <w:p w:rsidR="00101FED" w:rsidRPr="00101FED" w:rsidRDefault="00101FED" w:rsidP="005160BA">
            <w:r w:rsidRPr="00101FED">
              <w:lastRenderedPageBreak/>
              <w:fldChar w:fldCharType="begin"/>
            </w:r>
            <w:r w:rsidR="00286097">
              <w:instrText xml:space="preserve"> ADDIN ZOTERO_ITEM CSL_CITATION {"citationID":"Eqy9GoG4","properties":{"formattedCitation":"(Falconer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Pr="00101FED">
              <w:fldChar w:fldCharType="separate"/>
            </w:r>
            <w:r w:rsidR="005160BA">
              <w:rPr>
                <w:rFonts w:ascii="Calibri" w:hAnsi="Calibri" w:cs="Calibri"/>
              </w:rPr>
              <w:t xml:space="preserve">Falconer &amp; Cautley, </w:t>
            </w:r>
            <w:r w:rsidRPr="00101FED">
              <w:rPr>
                <w:rFonts w:ascii="Calibri" w:hAnsi="Calibri" w:cs="Calibri"/>
              </w:rPr>
              <w:t>1843</w:t>
            </w:r>
            <w:r w:rsidRPr="00101FED">
              <w:fldChar w:fldCharType="end"/>
            </w:r>
          </w:p>
        </w:tc>
        <w:tc>
          <w:tcPr>
            <w:tcW w:w="5140" w:type="dxa"/>
          </w:tcPr>
          <w:p w:rsidR="00101FED" w:rsidRPr="00101FED" w:rsidRDefault="00101FED" w:rsidP="00101FED">
            <w:r w:rsidRPr="00101FED">
              <w:t>Same form and proportions of an extant female giraffe specimen observed by Falconer and Cautley</w:t>
            </w:r>
            <w:r w:rsidR="003010D4">
              <w:t xml:space="preserve"> (1843)</w:t>
            </w:r>
            <w:r w:rsidRPr="00101FED">
              <w:t>. Figured i</w:t>
            </w:r>
            <w:r w:rsidR="003010D4">
              <w:t xml:space="preserve">n plate 2 </w:t>
            </w:r>
            <w:r w:rsidR="007F6C2C">
              <w:t>F</w:t>
            </w:r>
            <w:r w:rsidR="003010D4">
              <w:t xml:space="preserve">ig 5a and 5b of Falconer and </w:t>
            </w:r>
            <w:r w:rsidR="003010D4">
              <w:lastRenderedPageBreak/>
              <w:t>Cautley (1843)</w:t>
            </w:r>
            <w:r w:rsidRPr="00101FED">
              <w:t>. Dimensions of tooth:</w:t>
            </w:r>
          </w:p>
          <w:p w:rsidR="00101FED" w:rsidRPr="00101FED" w:rsidRDefault="00101FED" w:rsidP="00101FED">
            <w:pPr>
              <w:numPr>
                <w:ilvl w:val="0"/>
                <w:numId w:val="4"/>
              </w:numPr>
              <w:contextualSpacing/>
            </w:pPr>
            <w:r w:rsidRPr="00101FED">
              <w:t>Length = 1.7 inch</w:t>
            </w:r>
            <w:r w:rsidR="006603D0">
              <w:t>.</w:t>
            </w:r>
          </w:p>
          <w:p w:rsidR="00101FED" w:rsidRPr="00101FED" w:rsidRDefault="00101FED" w:rsidP="00101FED">
            <w:pPr>
              <w:numPr>
                <w:ilvl w:val="0"/>
                <w:numId w:val="4"/>
              </w:numPr>
              <w:contextualSpacing/>
            </w:pPr>
            <w:r w:rsidRPr="00101FED">
              <w:t>Greatest width = 1.0 inch</w:t>
            </w:r>
            <w:r w:rsidR="006603D0">
              <w:t>.</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r w:rsidRPr="00101FED">
              <w:t>39755</w:t>
            </w:r>
          </w:p>
        </w:tc>
        <w:tc>
          <w:tcPr>
            <w:tcW w:w="1559" w:type="dxa"/>
            <w:noWrap/>
          </w:tcPr>
          <w:p w:rsidR="00101FED" w:rsidRPr="00101FED" w:rsidRDefault="00101FED" w:rsidP="00101FED">
            <w:r w:rsidRPr="00101FED">
              <w:t>Siwalik Hills</w:t>
            </w:r>
          </w:p>
        </w:tc>
        <w:tc>
          <w:tcPr>
            <w:tcW w:w="1843" w:type="dxa"/>
          </w:tcPr>
          <w:p w:rsidR="00101FED" w:rsidRPr="00101FED" w:rsidRDefault="005160BA" w:rsidP="005160BA">
            <w:r>
              <w:fldChar w:fldCharType="begin"/>
            </w:r>
            <w:r>
              <w:instrText xml:space="preserve"> ADDIN ZOTERO_ITEM CSL_CITATION {"citationID":"1l3t0sm2b6","properties":{"formattedCitation":"(Lydekker,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fldChar w:fldCharType="separate"/>
            </w:r>
            <w:r w:rsidRPr="005160BA">
              <w:rPr>
                <w:rFonts w:ascii="Calibri" w:hAnsi="Calibri" w:cs="Calibri"/>
              </w:rPr>
              <w:t>Lydekker, 1885a</w:t>
            </w:r>
            <w:r>
              <w:fldChar w:fldCharType="end"/>
            </w:r>
          </w:p>
        </w:tc>
        <w:tc>
          <w:tcPr>
            <w:tcW w:w="5140" w:type="dxa"/>
          </w:tcPr>
          <w:p w:rsidR="00101FED" w:rsidRPr="00101FED" w:rsidRDefault="00101FED" w:rsidP="005160BA">
            <w:r w:rsidRPr="00101FED">
              <w:t xml:space="preserve">Described as a ‘third left lower true molar, in an early condition of wear’. From the Pliocene epoch. No mention is made of the ‘fragment of the left lower jaw’ noted by </w:t>
            </w:r>
            <w:r w:rsidR="005160BA">
              <w:fldChar w:fldCharType="begin"/>
            </w:r>
            <w:r w:rsidR="005160BA">
              <w:instrText xml:space="preserve"> ADDIN ZOTERO_ITEM CSL_CITATION {"citationID":"1t1vn3m6s6","properties":{"formattedCitation":"(Falconer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rsidR="005160BA">
              <w:fldChar w:fldCharType="separate"/>
            </w:r>
            <w:r w:rsidR="005160BA" w:rsidRPr="005160BA">
              <w:rPr>
                <w:rFonts w:ascii="Calibri" w:hAnsi="Calibri" w:cs="Calibri"/>
              </w:rPr>
              <w:t>Falconer &amp; Cau</w:t>
            </w:r>
            <w:r w:rsidR="005160BA">
              <w:rPr>
                <w:rFonts w:ascii="Calibri" w:hAnsi="Calibri" w:cs="Calibri"/>
              </w:rPr>
              <w:t>tley (</w:t>
            </w:r>
            <w:r w:rsidR="005160BA" w:rsidRPr="005160BA">
              <w:rPr>
                <w:rFonts w:ascii="Calibri" w:hAnsi="Calibri" w:cs="Calibri"/>
              </w:rPr>
              <w:t>1843)</w:t>
            </w:r>
            <w:r w:rsidR="005160BA">
              <w:fldChar w:fldCharType="end"/>
            </w:r>
            <w:r w:rsidR="006603D0">
              <w:t>.</w:t>
            </w:r>
          </w:p>
        </w:tc>
      </w:tr>
      <w:tr w:rsidR="00101FED" w:rsidRPr="00101FED" w:rsidTr="00101FED">
        <w:trPr>
          <w:trHeight w:val="3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tc>
        <w:tc>
          <w:tcPr>
            <w:tcW w:w="1559" w:type="dxa"/>
            <w:noWrap/>
          </w:tcPr>
          <w:p w:rsidR="00101FED" w:rsidRPr="00101FED" w:rsidRDefault="00101FED" w:rsidP="00101FED"/>
        </w:tc>
        <w:tc>
          <w:tcPr>
            <w:tcW w:w="1843" w:type="dxa"/>
          </w:tcPr>
          <w:p w:rsidR="00101FED" w:rsidRPr="00101FED" w:rsidRDefault="005160BA" w:rsidP="005160BA">
            <w:r>
              <w:fldChar w:fldCharType="begin"/>
            </w:r>
            <w:r>
              <w:instrText xml:space="preserve"> ADDIN ZOTERO_ITEM CSL_CITATION {"citationID":"1ce3g2p0vi","properties":{"formattedCitation":"(Murchison,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fldChar w:fldCharType="separate"/>
            </w:r>
            <w:r w:rsidRPr="005160BA">
              <w:rPr>
                <w:rFonts w:ascii="Calibri" w:hAnsi="Calibri" w:cs="Calibri"/>
              </w:rPr>
              <w:t>Murchison, 1868</w:t>
            </w:r>
            <w:r>
              <w:fldChar w:fldCharType="end"/>
            </w:r>
            <w:r w:rsidR="00F25384">
              <w:t>b</w:t>
            </w:r>
          </w:p>
        </w:tc>
        <w:tc>
          <w:tcPr>
            <w:tcW w:w="5140" w:type="dxa"/>
          </w:tcPr>
          <w:p w:rsidR="00101FED" w:rsidRPr="00101FED" w:rsidRDefault="00101FED" w:rsidP="00101FED">
            <w:r w:rsidRPr="00101FED">
              <w:t>Volume 1 plate 16 figure 7. Described as last lower molar, left side.</w:t>
            </w:r>
          </w:p>
        </w:tc>
      </w:tr>
      <w:tr w:rsidR="00101FED" w:rsidRPr="00101FED" w:rsidTr="00101FED">
        <w:trPr>
          <w:trHeight w:val="300"/>
        </w:trPr>
        <w:tc>
          <w:tcPr>
            <w:tcW w:w="1809" w:type="dxa"/>
            <w:vMerge/>
          </w:tcPr>
          <w:p w:rsidR="00101FED" w:rsidRPr="00101FED" w:rsidRDefault="00101FED" w:rsidP="00101FED"/>
        </w:tc>
        <w:tc>
          <w:tcPr>
            <w:tcW w:w="2552" w:type="dxa"/>
            <w:hideMark/>
          </w:tcPr>
          <w:p w:rsidR="00101FED" w:rsidRPr="00101FED" w:rsidRDefault="00101FED" w:rsidP="00101FED">
            <w:pPr>
              <w:spacing w:after="200" w:line="276" w:lineRule="auto"/>
            </w:pPr>
            <w:r w:rsidRPr="00101FED">
              <w:t>Last premolar (‘false molar’) of the left mandible, detached.</w:t>
            </w:r>
          </w:p>
        </w:tc>
        <w:tc>
          <w:tcPr>
            <w:tcW w:w="1134" w:type="dxa"/>
            <w:noWrap/>
            <w:hideMark/>
          </w:tcPr>
          <w:p w:rsidR="00101FED" w:rsidRPr="00101FED" w:rsidRDefault="00101FED" w:rsidP="00101FED">
            <w:pPr>
              <w:spacing w:after="200" w:line="276" w:lineRule="auto"/>
            </w:pPr>
          </w:p>
        </w:tc>
        <w:tc>
          <w:tcPr>
            <w:tcW w:w="1559" w:type="dxa"/>
            <w:noWrap/>
            <w:hideMark/>
          </w:tcPr>
          <w:p w:rsidR="00101FED" w:rsidRPr="00101FED" w:rsidRDefault="00101FED" w:rsidP="00101FED">
            <w:pPr>
              <w:spacing w:after="200" w:line="276" w:lineRule="auto"/>
            </w:pPr>
            <w:r w:rsidRPr="00101FED">
              <w:t>Siwalik Hills. Described as a ‘soft fossil’ having been embedded in clay.</w:t>
            </w:r>
          </w:p>
        </w:tc>
        <w:tc>
          <w:tcPr>
            <w:tcW w:w="1843" w:type="dxa"/>
            <w:hideMark/>
          </w:tcPr>
          <w:p w:rsidR="00101FED" w:rsidRPr="00101FED" w:rsidRDefault="005160BA" w:rsidP="005160BA">
            <w:pPr>
              <w:spacing w:after="200" w:line="276" w:lineRule="auto"/>
            </w:pPr>
            <w:r>
              <w:fldChar w:fldCharType="begin"/>
            </w:r>
            <w:r>
              <w:instrText xml:space="preserve"> ADDIN ZOTERO_ITEM CSL_CITATION {"citationID":"82n7r72vf","properties":{"formattedCitation":"(Falconer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fldChar w:fldCharType="separate"/>
            </w:r>
            <w:r w:rsidRPr="005160BA">
              <w:rPr>
                <w:rFonts w:ascii="Calibri" w:hAnsi="Calibri" w:cs="Calibri"/>
              </w:rPr>
              <w:t>Falconer &amp; Cautley, 1843</w:t>
            </w:r>
            <w:r>
              <w:fldChar w:fldCharType="end"/>
            </w:r>
          </w:p>
        </w:tc>
        <w:tc>
          <w:tcPr>
            <w:tcW w:w="5140" w:type="dxa"/>
            <w:hideMark/>
          </w:tcPr>
          <w:p w:rsidR="00101FED" w:rsidRPr="00101FED" w:rsidRDefault="00101FED" w:rsidP="00101FED">
            <w:pPr>
              <w:spacing w:after="200" w:line="276" w:lineRule="auto"/>
            </w:pPr>
            <w:r w:rsidRPr="00101FED">
              <w:t xml:space="preserve">Agrees closely with corresponding tooth in an extant female giraffe specimen observed by Falconer </w:t>
            </w:r>
            <w:r w:rsidR="006603D0">
              <w:t>&amp;</w:t>
            </w:r>
            <w:r w:rsidR="006603D0" w:rsidRPr="00101FED">
              <w:t xml:space="preserve"> </w:t>
            </w:r>
            <w:r w:rsidRPr="00101FED">
              <w:t>Cautley. The specific tooth is noted to be ‘thicker’ in proportion to its length in giraffes compared to other ruminants. F</w:t>
            </w:r>
            <w:r w:rsidR="005160BA">
              <w:t xml:space="preserve">igured in Plate 2 </w:t>
            </w:r>
            <w:proofErr w:type="gramStart"/>
            <w:r w:rsidR="007F6C2C">
              <w:t>F</w:t>
            </w:r>
            <w:r w:rsidR="005160BA">
              <w:t>ig</w:t>
            </w:r>
            <w:proofErr w:type="gramEnd"/>
            <w:r w:rsidR="005160BA">
              <w:t xml:space="preserve"> 6 of Falconer </w:t>
            </w:r>
            <w:r w:rsidR="006603D0">
              <w:t xml:space="preserve">&amp; </w:t>
            </w:r>
            <w:r w:rsidR="005160BA">
              <w:t>Cautley (1843)</w:t>
            </w:r>
            <w:r w:rsidRPr="00101FED">
              <w:t>. Dimensions:</w:t>
            </w:r>
          </w:p>
          <w:p w:rsidR="00101FED" w:rsidRPr="00101FED" w:rsidRDefault="00101FED" w:rsidP="00101FED">
            <w:pPr>
              <w:numPr>
                <w:ilvl w:val="0"/>
                <w:numId w:val="5"/>
              </w:numPr>
              <w:contextualSpacing/>
            </w:pPr>
            <w:r w:rsidRPr="00101FED">
              <w:t>Length = 1.0 inches</w:t>
            </w:r>
            <w:r w:rsidR="006603D0">
              <w:t>.</w:t>
            </w:r>
          </w:p>
          <w:p w:rsidR="00101FED" w:rsidRPr="00101FED" w:rsidRDefault="00101FED" w:rsidP="00101FED">
            <w:pPr>
              <w:numPr>
                <w:ilvl w:val="0"/>
                <w:numId w:val="5"/>
              </w:numPr>
              <w:contextualSpacing/>
            </w:pPr>
            <w:r w:rsidRPr="00101FED">
              <w:t>Width = 0.9 inches</w:t>
            </w:r>
            <w:r w:rsidR="006603D0">
              <w:t>.</w:t>
            </w:r>
          </w:p>
        </w:tc>
      </w:tr>
      <w:tr w:rsidR="00101FED" w:rsidRPr="00101FED" w:rsidTr="00101FED">
        <w:trPr>
          <w:trHeight w:val="12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r w:rsidRPr="00101FED">
              <w:t>39757</w:t>
            </w:r>
          </w:p>
        </w:tc>
        <w:tc>
          <w:tcPr>
            <w:tcW w:w="1559" w:type="dxa"/>
            <w:noWrap/>
          </w:tcPr>
          <w:p w:rsidR="00101FED" w:rsidRPr="00101FED" w:rsidRDefault="00101FED" w:rsidP="00101FED">
            <w:r w:rsidRPr="00101FED">
              <w:t>Siwalik Hills</w:t>
            </w:r>
          </w:p>
        </w:tc>
        <w:tc>
          <w:tcPr>
            <w:tcW w:w="1843" w:type="dxa"/>
          </w:tcPr>
          <w:p w:rsidR="00101FED" w:rsidRPr="00101FED" w:rsidRDefault="005160BA" w:rsidP="005160BA">
            <w:r>
              <w:fldChar w:fldCharType="begin"/>
            </w:r>
            <w:r>
              <w:instrText xml:space="preserve"> ADDIN ZOTERO_ITEM CSL_CITATION {"citationID":"a5mttpos6","properties":{"formattedCitation":"(Lydekker, 1885a)","plainCitation":"(Lydekker, 1885a)"},"citationItems":[{"id":29,"uris":["http://zotero.org/users/1204783/items/53BTQNHU"],"uri":["http://zotero.org/users/1204783/items/53BTQNHU"],"itemData":{"id":29,"type":"book","title":"Catalogue of fossil mammalia. Part ii. Containing the order ungulata, suborder Artiodactyla","publisher":"Taylor and Francis. Printed by order of the Trustees","publisher-place":"London","volume":"2","number-of-pages":"354","event-place":"London","author":[{"family":"Lydekker","given":"R."}],"issued":{"date-parts":[["1885"]]}}}],"schema":"https://github.com/citation-style-language/schema/raw/master/csl-citation.json"} </w:instrText>
            </w:r>
            <w:r>
              <w:fldChar w:fldCharType="separate"/>
            </w:r>
            <w:r w:rsidRPr="005160BA">
              <w:rPr>
                <w:rFonts w:ascii="Calibri" w:hAnsi="Calibri" w:cs="Calibri"/>
              </w:rPr>
              <w:t>Lydekker, 1885a</w:t>
            </w:r>
            <w:r>
              <w:fldChar w:fldCharType="end"/>
            </w:r>
          </w:p>
        </w:tc>
        <w:tc>
          <w:tcPr>
            <w:tcW w:w="5140" w:type="dxa"/>
          </w:tcPr>
          <w:p w:rsidR="00101FED" w:rsidRPr="00101FED" w:rsidRDefault="00101FED" w:rsidP="006603D0">
            <w:r w:rsidRPr="00101FED">
              <w:t>Lydekker assign</w:t>
            </w:r>
            <w:r w:rsidR="006603D0">
              <w:t>ed</w:t>
            </w:r>
            <w:r w:rsidRPr="00101FED">
              <w:t xml:space="preserve"> this specimen as a ‘right l</w:t>
            </w:r>
            <w:r w:rsidR="005160BA">
              <w:t>ower premolar’, as opposed to Falconer and Cautley (</w:t>
            </w:r>
            <w:r w:rsidRPr="00101FED">
              <w:t>1843</w:t>
            </w:r>
            <w:r w:rsidR="005160BA">
              <w:t>) who</w:t>
            </w:r>
            <w:r w:rsidRPr="00101FED">
              <w:t xml:space="preserve"> considered it a ‘left’ premolar. From the Pliocene epoch.</w:t>
            </w:r>
          </w:p>
        </w:tc>
      </w:tr>
      <w:tr w:rsidR="00101FED" w:rsidRPr="00101FED" w:rsidTr="00101FED">
        <w:trPr>
          <w:trHeight w:val="12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tc>
        <w:tc>
          <w:tcPr>
            <w:tcW w:w="1559" w:type="dxa"/>
            <w:noWrap/>
          </w:tcPr>
          <w:p w:rsidR="00101FED" w:rsidRPr="00101FED" w:rsidRDefault="00101FED" w:rsidP="00101FED"/>
        </w:tc>
        <w:tc>
          <w:tcPr>
            <w:tcW w:w="1843" w:type="dxa"/>
          </w:tcPr>
          <w:p w:rsidR="00101FED" w:rsidRPr="00101FED" w:rsidRDefault="005160BA" w:rsidP="005160BA">
            <w:r>
              <w:fldChar w:fldCharType="begin"/>
            </w:r>
            <w:r>
              <w:instrText xml:space="preserve"> ADDIN ZOTERO_ITEM CSL_CITATION {"citationID":"2b41gjp8kf","properties":{"formattedCitation":"(Murchison,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fldChar w:fldCharType="separate"/>
            </w:r>
            <w:r w:rsidRPr="005160BA">
              <w:rPr>
                <w:rFonts w:ascii="Calibri" w:hAnsi="Calibri" w:cs="Calibri"/>
              </w:rPr>
              <w:t>Murchison, 1868</w:t>
            </w:r>
            <w:r>
              <w:fldChar w:fldCharType="end"/>
            </w:r>
            <w:r w:rsidR="00F25384">
              <w:t>b</w:t>
            </w:r>
          </w:p>
        </w:tc>
        <w:tc>
          <w:tcPr>
            <w:tcW w:w="5140" w:type="dxa"/>
          </w:tcPr>
          <w:p w:rsidR="00101FED" w:rsidRPr="00101FED" w:rsidRDefault="00101FED" w:rsidP="007F6C2C">
            <w:r w:rsidRPr="00101FED">
              <w:t xml:space="preserve">Volume 1 plate 16 </w:t>
            </w:r>
            <w:r w:rsidR="007F6C2C">
              <w:t>F</w:t>
            </w:r>
            <w:r w:rsidRPr="00101FED">
              <w:t>ig 8</w:t>
            </w:r>
            <w:r w:rsidR="006603D0">
              <w:t>.</w:t>
            </w:r>
          </w:p>
        </w:tc>
      </w:tr>
      <w:tr w:rsidR="00101FED" w:rsidRPr="00101FED" w:rsidTr="00101FED">
        <w:trPr>
          <w:trHeight w:val="1200"/>
        </w:trPr>
        <w:tc>
          <w:tcPr>
            <w:tcW w:w="1809" w:type="dxa"/>
            <w:vMerge/>
          </w:tcPr>
          <w:p w:rsidR="00101FED" w:rsidRPr="00101FED" w:rsidRDefault="00101FED" w:rsidP="00101FED"/>
        </w:tc>
        <w:tc>
          <w:tcPr>
            <w:tcW w:w="2552" w:type="dxa"/>
            <w:hideMark/>
          </w:tcPr>
          <w:p w:rsidR="00101FED" w:rsidRPr="00101FED" w:rsidRDefault="00101FED" w:rsidP="00101FED">
            <w:pPr>
              <w:spacing w:after="200" w:line="276" w:lineRule="auto"/>
            </w:pPr>
            <w:r w:rsidRPr="00101FED">
              <w:t>Penultimate premolar of right maxilla</w:t>
            </w:r>
          </w:p>
        </w:tc>
        <w:tc>
          <w:tcPr>
            <w:tcW w:w="1134" w:type="dxa"/>
            <w:noWrap/>
            <w:hideMark/>
          </w:tcPr>
          <w:p w:rsidR="00101FED" w:rsidRPr="00101FED" w:rsidRDefault="00101FED" w:rsidP="00101FED">
            <w:pPr>
              <w:spacing w:after="200" w:line="276" w:lineRule="auto"/>
            </w:pPr>
          </w:p>
        </w:tc>
        <w:tc>
          <w:tcPr>
            <w:tcW w:w="1559" w:type="dxa"/>
            <w:noWrap/>
            <w:hideMark/>
          </w:tcPr>
          <w:p w:rsidR="00101FED" w:rsidRPr="00101FED" w:rsidRDefault="00101FED" w:rsidP="00101FED">
            <w:pPr>
              <w:spacing w:after="200" w:line="276" w:lineRule="auto"/>
            </w:pPr>
            <w:r w:rsidRPr="00101FED">
              <w:t>Siwalik Hills. Described as a ‘soft fossil’ having been embedded in clay.</w:t>
            </w:r>
          </w:p>
        </w:tc>
        <w:tc>
          <w:tcPr>
            <w:tcW w:w="1843" w:type="dxa"/>
            <w:hideMark/>
          </w:tcPr>
          <w:p w:rsidR="00101FED" w:rsidRPr="00101FED" w:rsidRDefault="005160BA" w:rsidP="005160BA">
            <w:pPr>
              <w:spacing w:after="200" w:line="276" w:lineRule="auto"/>
            </w:pPr>
            <w:r>
              <w:fldChar w:fldCharType="begin"/>
            </w:r>
            <w:r>
              <w:instrText xml:space="preserve"> ADDIN ZOTERO_ITEM CSL_CITATION {"citationID":"24pne3e7e5","properties":{"formattedCitation":"(Falconer &amp; Cautley, 1843)","plainCitation":"(Falconer &amp; Cautley, 1843)"},"citationItems":[{"id":140,"uris":["http://zotero.org/users/1204783/items/IRBNNUEA"],"uri":["http://zotero.org/users/1204783/items/IRBNNUEA"],"itemData":{"id":140,"type":"article-journal","title":"On some fossil remains of Anoplotherium and Giraffe, from the Sewalik Hills, in the north of India.","container-title":"Proceedings of the Geological Society of London","page":"235-249","volume":"4","issue":"2","author":[{"family":"Falconer","given":"H."},{"family":"Cautley","given":"P. T."}],"issued":{"date-parts":[["1843"]]}}}],"schema":"https://github.com/citation-style-language/schema/raw/master/csl-citation.json"} </w:instrText>
            </w:r>
            <w:r>
              <w:fldChar w:fldCharType="separate"/>
            </w:r>
            <w:r w:rsidRPr="005160BA">
              <w:rPr>
                <w:rFonts w:ascii="Calibri" w:hAnsi="Calibri" w:cs="Calibri"/>
              </w:rPr>
              <w:t>Falconer &amp; Cautley, 1843</w:t>
            </w:r>
            <w:r>
              <w:fldChar w:fldCharType="end"/>
            </w:r>
          </w:p>
        </w:tc>
        <w:tc>
          <w:tcPr>
            <w:tcW w:w="5140" w:type="dxa"/>
            <w:hideMark/>
          </w:tcPr>
          <w:p w:rsidR="00101FED" w:rsidRPr="00101FED" w:rsidRDefault="00101FED" w:rsidP="00101FED">
            <w:pPr>
              <w:spacing w:after="200" w:line="276" w:lineRule="auto"/>
            </w:pPr>
            <w:r w:rsidRPr="00101FED">
              <w:t>Described as a ‘false molar’.</w:t>
            </w:r>
            <w:r w:rsidR="006603D0">
              <w:t xml:space="preserve"> </w:t>
            </w:r>
            <w:r w:rsidRPr="00101FED">
              <w:t>Except for ‘three tubercles at the inside of the base’ the tooth has the same size and form as the corresponding tooth in an extant female giraffe specimen observed by Falconer and Cautley. F</w:t>
            </w:r>
            <w:r w:rsidR="0093622D">
              <w:t xml:space="preserve">igured in Plate 2 </w:t>
            </w:r>
            <w:r w:rsidR="007F6C2C">
              <w:t>F</w:t>
            </w:r>
            <w:r w:rsidR="0093622D">
              <w:t xml:space="preserve">ig 7 of </w:t>
            </w:r>
            <w:r w:rsidRPr="00101FED">
              <w:t>Falconer and Cautley</w:t>
            </w:r>
            <w:r w:rsidR="0093622D">
              <w:t xml:space="preserve"> (1843)</w:t>
            </w:r>
            <w:r w:rsidRPr="00101FED">
              <w:t>, described here as: ‘second false molar; upper jaw, right side’. Dimensions given as:</w:t>
            </w:r>
          </w:p>
          <w:p w:rsidR="00101FED" w:rsidRPr="00101FED" w:rsidRDefault="00101FED" w:rsidP="00101FED">
            <w:pPr>
              <w:numPr>
                <w:ilvl w:val="0"/>
                <w:numId w:val="6"/>
              </w:numPr>
              <w:contextualSpacing/>
            </w:pPr>
            <w:r w:rsidRPr="00101FED">
              <w:t>Length = 1.0 inch</w:t>
            </w:r>
            <w:r w:rsidR="006603D0">
              <w:t>.</w:t>
            </w:r>
          </w:p>
          <w:p w:rsidR="00101FED" w:rsidRPr="00101FED" w:rsidRDefault="00101FED" w:rsidP="00101FED">
            <w:pPr>
              <w:numPr>
                <w:ilvl w:val="0"/>
                <w:numId w:val="6"/>
              </w:numPr>
              <w:contextualSpacing/>
            </w:pPr>
            <w:r w:rsidRPr="00101FED">
              <w:t>Breadth = 1.12 inch</w:t>
            </w:r>
            <w:r w:rsidR="006603D0">
              <w:t>.</w:t>
            </w:r>
          </w:p>
        </w:tc>
      </w:tr>
      <w:tr w:rsidR="00101FED" w:rsidRPr="00101FED" w:rsidTr="00101FED">
        <w:trPr>
          <w:trHeight w:val="1200"/>
        </w:trPr>
        <w:tc>
          <w:tcPr>
            <w:tcW w:w="1809" w:type="dxa"/>
            <w:vMerge/>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tc>
        <w:tc>
          <w:tcPr>
            <w:tcW w:w="1559" w:type="dxa"/>
            <w:noWrap/>
          </w:tcPr>
          <w:p w:rsidR="00101FED" w:rsidRPr="00101FED" w:rsidRDefault="00101FED" w:rsidP="00101FED"/>
        </w:tc>
        <w:tc>
          <w:tcPr>
            <w:tcW w:w="1843" w:type="dxa"/>
          </w:tcPr>
          <w:p w:rsidR="00101FED" w:rsidRPr="00101FED" w:rsidRDefault="005160BA" w:rsidP="005160BA">
            <w:r>
              <w:fldChar w:fldCharType="begin"/>
            </w:r>
            <w:r>
              <w:instrText xml:space="preserve"> ADDIN ZOTERO_ITEM CSL_CITATION {"citationID":"pfsmbi5uj","properties":{"formattedCitation":"(Murchison, 1868)","plainCitation":"(Murchison, 1868)"},"citationItems":[{"id":69,"uris":["http://zotero.org/users/1204783/items/AE6A9RZN"],"uri":["http://zotero.org/users/1204783/items/AE6A9RZN"],"itemData":{"id":69,"type":"book","title":"Palæontological Memoirs and Notes of the Late Hugh Falconer: With a Biographical Sketch of the Author","publisher":"R. Hardwicke","publisher-place":"London","volume":"1","number-of-pages":"856","source":"Google Books","event-place":"London","shortTitle":"Palæontological Memoirs and Notes of the Late Hugh Falconer","language":"en","editor":[{"family":"Murchison","given":"C"}],"issued":{"date-parts":[["1868"]]}}}],"schema":"https://github.com/citation-style-language/schema/raw/master/csl-citation.json"} </w:instrText>
            </w:r>
            <w:r>
              <w:fldChar w:fldCharType="separate"/>
            </w:r>
            <w:r w:rsidRPr="005160BA">
              <w:rPr>
                <w:rFonts w:ascii="Calibri" w:hAnsi="Calibri" w:cs="Calibri"/>
              </w:rPr>
              <w:t>Murchison, 1868</w:t>
            </w:r>
            <w:r>
              <w:fldChar w:fldCharType="end"/>
            </w:r>
            <w:r w:rsidR="00F25384">
              <w:t>b</w:t>
            </w:r>
          </w:p>
        </w:tc>
        <w:tc>
          <w:tcPr>
            <w:tcW w:w="5140" w:type="dxa"/>
          </w:tcPr>
          <w:p w:rsidR="00101FED" w:rsidRPr="00101FED" w:rsidRDefault="00101FED" w:rsidP="007F6C2C">
            <w:r w:rsidRPr="00101FED">
              <w:t xml:space="preserve">Plate 16, </w:t>
            </w:r>
            <w:r w:rsidR="007F6C2C">
              <w:t>F</w:t>
            </w:r>
            <w:r w:rsidRPr="00101FED">
              <w:t>ig 9.</w:t>
            </w:r>
          </w:p>
        </w:tc>
      </w:tr>
      <w:tr w:rsidR="00101FED" w:rsidRPr="00101FED" w:rsidTr="00101FED">
        <w:trPr>
          <w:trHeight w:val="600"/>
        </w:trPr>
        <w:tc>
          <w:tcPr>
            <w:tcW w:w="1809" w:type="dxa"/>
            <w:vMerge/>
          </w:tcPr>
          <w:p w:rsidR="00101FED" w:rsidRPr="00101FED" w:rsidRDefault="00101FED" w:rsidP="00101FED"/>
        </w:tc>
        <w:tc>
          <w:tcPr>
            <w:tcW w:w="2552" w:type="dxa"/>
            <w:hideMark/>
          </w:tcPr>
          <w:p w:rsidR="00101FED" w:rsidRPr="00101FED" w:rsidRDefault="00101FED" w:rsidP="00101FED">
            <w:pPr>
              <w:spacing w:after="200" w:line="276" w:lineRule="auto"/>
            </w:pPr>
            <w:r w:rsidRPr="00101FED">
              <w:t>First false molar of right maxilla</w:t>
            </w:r>
          </w:p>
        </w:tc>
        <w:tc>
          <w:tcPr>
            <w:tcW w:w="1134" w:type="dxa"/>
            <w:noWrap/>
            <w:hideMark/>
          </w:tcPr>
          <w:p w:rsidR="00101FED" w:rsidRPr="00101FED" w:rsidRDefault="00101FED" w:rsidP="00101FED">
            <w:pPr>
              <w:spacing w:after="200" w:line="276" w:lineRule="auto"/>
            </w:pPr>
          </w:p>
        </w:tc>
        <w:tc>
          <w:tcPr>
            <w:tcW w:w="1559" w:type="dxa"/>
            <w:noWrap/>
            <w:hideMark/>
          </w:tcPr>
          <w:p w:rsidR="00101FED" w:rsidRPr="00101FED" w:rsidRDefault="00101FED" w:rsidP="00101FED">
            <w:pPr>
              <w:spacing w:after="200" w:line="276" w:lineRule="auto"/>
            </w:pPr>
          </w:p>
        </w:tc>
        <w:tc>
          <w:tcPr>
            <w:tcW w:w="1843" w:type="dxa"/>
            <w:hideMark/>
          </w:tcPr>
          <w:p w:rsidR="00101FED" w:rsidRPr="00101FED" w:rsidRDefault="00101FED" w:rsidP="005160BA">
            <w:pPr>
              <w:spacing w:after="200" w:line="276" w:lineRule="auto"/>
            </w:pPr>
            <w:r w:rsidRPr="00101FED">
              <w:t>Falconer and Cautley, 1843</w:t>
            </w:r>
          </w:p>
        </w:tc>
        <w:tc>
          <w:tcPr>
            <w:tcW w:w="5140" w:type="dxa"/>
            <w:hideMark/>
          </w:tcPr>
          <w:p w:rsidR="00101FED" w:rsidRPr="00101FED" w:rsidRDefault="00101FED" w:rsidP="007F6C2C">
            <w:pPr>
              <w:spacing w:after="200" w:line="276" w:lineRule="auto"/>
            </w:pPr>
            <w:r w:rsidRPr="00101FED">
              <w:t xml:space="preserve">Not </w:t>
            </w:r>
            <w:r w:rsidR="007F6C2C">
              <w:t>f</w:t>
            </w:r>
            <w:r w:rsidRPr="00101FED">
              <w:t>igured in the referring text. Dimensions not given.</w:t>
            </w:r>
          </w:p>
        </w:tc>
      </w:tr>
      <w:tr w:rsidR="00101FED" w:rsidRPr="00101FED" w:rsidTr="00101FED">
        <w:trPr>
          <w:trHeight w:val="600"/>
        </w:trPr>
        <w:tc>
          <w:tcPr>
            <w:tcW w:w="1809" w:type="dxa"/>
          </w:tcPr>
          <w:p w:rsidR="00101FED" w:rsidRPr="00101FED" w:rsidRDefault="00101FED" w:rsidP="00101FED"/>
        </w:tc>
        <w:tc>
          <w:tcPr>
            <w:tcW w:w="2552" w:type="dxa"/>
          </w:tcPr>
          <w:p w:rsidR="00101FED" w:rsidRPr="00101FED" w:rsidRDefault="00101FED" w:rsidP="00101FED"/>
        </w:tc>
        <w:tc>
          <w:tcPr>
            <w:tcW w:w="1134" w:type="dxa"/>
            <w:noWrap/>
          </w:tcPr>
          <w:p w:rsidR="00101FED" w:rsidRPr="00101FED" w:rsidRDefault="00101FED" w:rsidP="00101FED"/>
        </w:tc>
        <w:tc>
          <w:tcPr>
            <w:tcW w:w="1559" w:type="dxa"/>
            <w:noWrap/>
          </w:tcPr>
          <w:p w:rsidR="00101FED" w:rsidRPr="00101FED" w:rsidRDefault="00101FED" w:rsidP="00101FED"/>
        </w:tc>
        <w:tc>
          <w:tcPr>
            <w:tcW w:w="1843" w:type="dxa"/>
          </w:tcPr>
          <w:p w:rsidR="00101FED" w:rsidRPr="00101FED" w:rsidRDefault="00101FED" w:rsidP="00101FED">
            <w:r w:rsidRPr="00101FED">
              <w:fldChar w:fldCharType="begin"/>
            </w:r>
            <w:r w:rsidRPr="00101FED">
              <w:instrText xml:space="preserve"> ADDIN ZOTERO_ITEM CSL_CITATION {"citationID":"m0gbo3mnj","properties":{"formattedCitation":"(Lydekker, 1876)","plainCitation":"(Lydekker, 1876)"},"citationItems":[{"id":383,"uris":["http://zotero.org/users/1204783/items/Q9MKB8IZ"],"uri":["http://zotero.org/users/1204783/items/Q9MKB8IZ"],"itemData":{"id":383,"type":"chapter","title":"Notes on the fossil mammalian faunae of India and Burma","container-title":"Records of the Geological Survey of India","publisher":"Trübner and Co.","publisher-place":"London","page":"86-105","volume":"9","source":"Google Books","event-place":"London","abstract":"Includes the \"Annual report of the Geological Survey of India,\" 1867-","language":"en","author":[{"family":"Lydekker","given":"R."}],"issued":{"date-parts":[["1876"]]}}}],"schema":"https://github.com/citation-style-language/schema/raw/master/csl-citation.json"} </w:instrText>
            </w:r>
            <w:r w:rsidRPr="00101FED">
              <w:fldChar w:fldCharType="separate"/>
            </w:r>
            <w:r w:rsidRPr="00101FED">
              <w:rPr>
                <w:rFonts w:ascii="Calibri" w:hAnsi="Calibri" w:cs="Calibri"/>
              </w:rPr>
              <w:t>Lydekker, 1876</w:t>
            </w:r>
            <w:r w:rsidRPr="00101FED">
              <w:fldChar w:fldCharType="end"/>
            </w:r>
          </w:p>
        </w:tc>
        <w:tc>
          <w:tcPr>
            <w:tcW w:w="5140" w:type="dxa"/>
          </w:tcPr>
          <w:p w:rsidR="00101FED" w:rsidRPr="00101FED" w:rsidRDefault="006603D0" w:rsidP="006603D0">
            <w:r>
              <w:t>Stated that</w:t>
            </w:r>
            <w:r w:rsidR="00101FED" w:rsidRPr="00101FED">
              <w:t xml:space="preserve"> based on erroneous teeth allocation by Falconer, there was probably not a </w:t>
            </w:r>
            <w:r w:rsidR="00101FED" w:rsidRPr="00101FED">
              <w:rPr>
                <w:i/>
              </w:rPr>
              <w:t>G. affinis</w:t>
            </w:r>
            <w:r w:rsidR="00101FED" w:rsidRPr="00101FED">
              <w:t xml:space="preserve"> species. Appears to have been founded by mistake</w:t>
            </w:r>
            <w:r>
              <w:t>.</w:t>
            </w:r>
          </w:p>
        </w:tc>
      </w:tr>
    </w:tbl>
    <w:p w:rsidR="006F09A5" w:rsidRDefault="00F25384" w:rsidP="006F09A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References not included in main text document:</w:t>
      </w:r>
    </w:p>
    <w:p w:rsidR="00F25384" w:rsidRPr="00F25384" w:rsidRDefault="00F25384" w:rsidP="00F25384">
      <w:pPr>
        <w:spacing w:after="200" w:line="276" w:lineRule="auto"/>
        <w:rPr>
          <w:rFonts w:asciiTheme="minorHAnsi" w:eastAsiaTheme="minorHAnsi" w:hAnsiTheme="minorHAnsi" w:cstheme="minorBidi"/>
          <w:sz w:val="22"/>
          <w:szCs w:val="22"/>
          <w:lang w:eastAsia="en-US"/>
        </w:rPr>
      </w:pPr>
      <w:r w:rsidRPr="00F25384">
        <w:rPr>
          <w:rFonts w:asciiTheme="minorHAnsi" w:eastAsiaTheme="minorHAnsi" w:hAnsiTheme="minorHAnsi" w:cstheme="minorBidi"/>
          <w:sz w:val="22"/>
          <w:szCs w:val="22"/>
          <w:lang w:eastAsia="en-US"/>
        </w:rPr>
        <w:t xml:space="preserve">Lydekker R. 1885a. </w:t>
      </w:r>
      <w:proofErr w:type="gramStart"/>
      <w:r w:rsidRPr="00F25384">
        <w:rPr>
          <w:rFonts w:asciiTheme="minorHAnsi" w:eastAsiaTheme="minorHAnsi" w:hAnsiTheme="minorHAnsi" w:cstheme="minorBidi"/>
          <w:sz w:val="22"/>
          <w:szCs w:val="22"/>
          <w:lang w:eastAsia="en-US"/>
        </w:rPr>
        <w:t xml:space="preserve">Catalogue of fossil </w:t>
      </w:r>
      <w:proofErr w:type="spellStart"/>
      <w:r w:rsidRPr="00F25384">
        <w:rPr>
          <w:rFonts w:asciiTheme="minorHAnsi" w:eastAsiaTheme="minorHAnsi" w:hAnsiTheme="minorHAnsi" w:cstheme="minorBidi"/>
          <w:sz w:val="22"/>
          <w:szCs w:val="22"/>
          <w:lang w:eastAsia="en-US"/>
        </w:rPr>
        <w:t>mammalia</w:t>
      </w:r>
      <w:proofErr w:type="spellEnd"/>
      <w:r w:rsidRPr="00F25384">
        <w:rPr>
          <w:rFonts w:asciiTheme="minorHAnsi" w:eastAsiaTheme="minorHAnsi" w:hAnsiTheme="minorHAnsi" w:cstheme="minorBidi"/>
          <w:sz w:val="22"/>
          <w:szCs w:val="22"/>
          <w:lang w:eastAsia="en-US"/>
        </w:rPr>
        <w:t>.</w:t>
      </w:r>
      <w:proofErr w:type="gramEnd"/>
      <w:r w:rsidRPr="00F25384">
        <w:rPr>
          <w:rFonts w:asciiTheme="minorHAnsi" w:eastAsiaTheme="minorHAnsi" w:hAnsiTheme="minorHAnsi" w:cstheme="minorBidi"/>
          <w:sz w:val="22"/>
          <w:szCs w:val="22"/>
          <w:lang w:eastAsia="en-US"/>
        </w:rPr>
        <w:t xml:space="preserve"> Part II. </w:t>
      </w:r>
      <w:proofErr w:type="gramStart"/>
      <w:r w:rsidRPr="00F25384">
        <w:rPr>
          <w:rFonts w:asciiTheme="minorHAnsi" w:eastAsiaTheme="minorHAnsi" w:hAnsiTheme="minorHAnsi" w:cstheme="minorBidi"/>
          <w:sz w:val="22"/>
          <w:szCs w:val="22"/>
          <w:lang w:eastAsia="en-US"/>
        </w:rPr>
        <w:t>Containi</w:t>
      </w:r>
      <w:r>
        <w:rPr>
          <w:rFonts w:asciiTheme="minorHAnsi" w:eastAsiaTheme="minorHAnsi" w:hAnsiTheme="minorHAnsi" w:cstheme="minorBidi"/>
          <w:sz w:val="22"/>
          <w:szCs w:val="22"/>
          <w:lang w:eastAsia="en-US"/>
        </w:rPr>
        <w:t xml:space="preserve">ng the order </w:t>
      </w:r>
      <w:proofErr w:type="spellStart"/>
      <w:r>
        <w:rPr>
          <w:rFonts w:asciiTheme="minorHAnsi" w:eastAsiaTheme="minorHAnsi" w:hAnsiTheme="minorHAnsi" w:cstheme="minorBidi"/>
          <w:sz w:val="22"/>
          <w:szCs w:val="22"/>
          <w:lang w:eastAsia="en-US"/>
        </w:rPr>
        <w:t>ungulata</w:t>
      </w:r>
      <w:proofErr w:type="spellEnd"/>
      <w:r>
        <w:rPr>
          <w:rFonts w:asciiTheme="minorHAnsi" w:eastAsiaTheme="minorHAnsi" w:hAnsiTheme="minorHAnsi" w:cstheme="minorBidi"/>
          <w:sz w:val="22"/>
          <w:szCs w:val="22"/>
          <w:lang w:eastAsia="en-US"/>
        </w:rPr>
        <w:t xml:space="preserve">, suborder </w:t>
      </w:r>
      <w:r w:rsidRPr="00F25384">
        <w:rPr>
          <w:rFonts w:asciiTheme="minorHAnsi" w:eastAsiaTheme="minorHAnsi" w:hAnsiTheme="minorHAnsi" w:cstheme="minorBidi"/>
          <w:sz w:val="22"/>
          <w:szCs w:val="22"/>
          <w:lang w:eastAsia="en-US"/>
        </w:rPr>
        <w:t>Artiodactyla.</w:t>
      </w:r>
      <w:proofErr w:type="gramEnd"/>
      <w:r w:rsidRPr="00F25384">
        <w:rPr>
          <w:rFonts w:asciiTheme="minorHAnsi" w:eastAsiaTheme="minorHAnsi" w:hAnsiTheme="minorHAnsi" w:cstheme="minorBidi"/>
          <w:sz w:val="22"/>
          <w:szCs w:val="22"/>
          <w:lang w:eastAsia="en-US"/>
        </w:rPr>
        <w:t xml:space="preserve"> London: Taylor and Francis. </w:t>
      </w:r>
      <w:proofErr w:type="gramStart"/>
      <w:r w:rsidRPr="00F25384">
        <w:rPr>
          <w:rFonts w:asciiTheme="minorHAnsi" w:eastAsiaTheme="minorHAnsi" w:hAnsiTheme="minorHAnsi" w:cstheme="minorBidi"/>
          <w:sz w:val="22"/>
          <w:szCs w:val="22"/>
          <w:lang w:eastAsia="en-US"/>
        </w:rPr>
        <w:t>Printed by order of the Trustees.</w:t>
      </w:r>
      <w:proofErr w:type="gramEnd"/>
    </w:p>
    <w:p w:rsidR="00F25384" w:rsidRPr="006F09A5" w:rsidRDefault="00F25384" w:rsidP="00F25384">
      <w:pPr>
        <w:spacing w:after="200" w:line="276" w:lineRule="auto"/>
        <w:rPr>
          <w:rFonts w:asciiTheme="minorHAnsi" w:eastAsiaTheme="minorHAnsi" w:hAnsiTheme="minorHAnsi" w:cstheme="minorBidi"/>
          <w:sz w:val="22"/>
          <w:szCs w:val="22"/>
          <w:lang w:eastAsia="en-US"/>
        </w:rPr>
      </w:pPr>
      <w:r w:rsidRPr="00F25384">
        <w:rPr>
          <w:rFonts w:asciiTheme="minorHAnsi" w:eastAsiaTheme="minorHAnsi" w:hAnsiTheme="minorHAnsi" w:cstheme="minorBidi"/>
          <w:sz w:val="22"/>
          <w:szCs w:val="22"/>
          <w:lang w:eastAsia="en-US"/>
        </w:rPr>
        <w:t>Lydekker R. 1885b. Catalogue of the remains of Siwalik Vertebr</w:t>
      </w:r>
      <w:r>
        <w:rPr>
          <w:rFonts w:asciiTheme="minorHAnsi" w:eastAsiaTheme="minorHAnsi" w:hAnsiTheme="minorHAnsi" w:cstheme="minorBidi"/>
          <w:sz w:val="22"/>
          <w:szCs w:val="22"/>
          <w:lang w:eastAsia="en-US"/>
        </w:rPr>
        <w:t xml:space="preserve">ata contained in the Geological </w:t>
      </w:r>
      <w:r w:rsidRPr="00F25384">
        <w:rPr>
          <w:rFonts w:asciiTheme="minorHAnsi" w:eastAsiaTheme="minorHAnsi" w:hAnsiTheme="minorHAnsi" w:cstheme="minorBidi"/>
          <w:sz w:val="22"/>
          <w:szCs w:val="22"/>
          <w:lang w:eastAsia="en-US"/>
        </w:rPr>
        <w:t>Department of the Indian Museum, Calcutta. India: Printed by the Superintendent of</w:t>
      </w:r>
      <w:r>
        <w:rPr>
          <w:rFonts w:asciiTheme="minorHAnsi" w:eastAsiaTheme="minorHAnsi" w:hAnsiTheme="minorHAnsi" w:cstheme="minorBidi"/>
          <w:sz w:val="22"/>
          <w:szCs w:val="22"/>
          <w:lang w:eastAsia="en-US"/>
        </w:rPr>
        <w:t xml:space="preserve"> </w:t>
      </w:r>
      <w:r w:rsidRPr="00F25384">
        <w:rPr>
          <w:rFonts w:asciiTheme="minorHAnsi" w:eastAsiaTheme="minorHAnsi" w:hAnsiTheme="minorHAnsi" w:cstheme="minorBidi"/>
          <w:sz w:val="22"/>
          <w:szCs w:val="22"/>
          <w:lang w:eastAsia="en-US"/>
        </w:rPr>
        <w:t>Government Printing.</w:t>
      </w:r>
    </w:p>
    <w:sectPr w:rsidR="00F25384" w:rsidRPr="006F09A5" w:rsidSect="006F09A5">
      <w:footerReference w:type="default" r:id="rId9"/>
      <w:pgSz w:w="16840" w:h="11907"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8" w:rsidRDefault="00C62AF8">
      <w:r>
        <w:separator/>
      </w:r>
    </w:p>
  </w:endnote>
  <w:endnote w:type="continuationSeparator" w:id="0">
    <w:p w:rsidR="00C62AF8" w:rsidRDefault="00C6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29" w:rsidRDefault="00343429" w:rsidP="006F09A5">
    <w:pP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8" w:rsidRDefault="00C62AF8">
      <w:r>
        <w:separator/>
      </w:r>
    </w:p>
  </w:footnote>
  <w:footnote w:type="continuationSeparator" w:id="0">
    <w:p w:rsidR="00C62AF8" w:rsidRDefault="00C6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A14"/>
    <w:multiLevelType w:val="hybridMultilevel"/>
    <w:tmpl w:val="B5BA1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1D1073E"/>
    <w:multiLevelType w:val="hybridMultilevel"/>
    <w:tmpl w:val="28F6ABFE"/>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2">
    <w:nsid w:val="36C3275B"/>
    <w:multiLevelType w:val="hybridMultilevel"/>
    <w:tmpl w:val="2DEC1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9CE6C8A"/>
    <w:multiLevelType w:val="hybridMultilevel"/>
    <w:tmpl w:val="97447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3545D61"/>
    <w:multiLevelType w:val="hybridMultilevel"/>
    <w:tmpl w:val="34503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E5D1B04"/>
    <w:multiLevelType w:val="hybridMultilevel"/>
    <w:tmpl w:val="531CD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61"/>
    <w:rsid w:val="00006D75"/>
    <w:rsid w:val="000072D4"/>
    <w:rsid w:val="00007BCC"/>
    <w:rsid w:val="00026F05"/>
    <w:rsid w:val="00031C87"/>
    <w:rsid w:val="00057D66"/>
    <w:rsid w:val="00082988"/>
    <w:rsid w:val="000F5488"/>
    <w:rsid w:val="00101FED"/>
    <w:rsid w:val="0010431D"/>
    <w:rsid w:val="00111B1E"/>
    <w:rsid w:val="001130CA"/>
    <w:rsid w:val="00117D5E"/>
    <w:rsid w:val="00122C2F"/>
    <w:rsid w:val="00176841"/>
    <w:rsid w:val="001C7A73"/>
    <w:rsid w:val="001D1B15"/>
    <w:rsid w:val="001D4E51"/>
    <w:rsid w:val="001D7E2E"/>
    <w:rsid w:val="001E1FFE"/>
    <w:rsid w:val="00202D2E"/>
    <w:rsid w:val="0023033E"/>
    <w:rsid w:val="00245759"/>
    <w:rsid w:val="0025061A"/>
    <w:rsid w:val="0025604D"/>
    <w:rsid w:val="00262720"/>
    <w:rsid w:val="00270D6D"/>
    <w:rsid w:val="002827CA"/>
    <w:rsid w:val="00286097"/>
    <w:rsid w:val="00297664"/>
    <w:rsid w:val="002B1D4D"/>
    <w:rsid w:val="002B2AF2"/>
    <w:rsid w:val="002B4BE3"/>
    <w:rsid w:val="003010D4"/>
    <w:rsid w:val="003045D5"/>
    <w:rsid w:val="00310430"/>
    <w:rsid w:val="00311BD3"/>
    <w:rsid w:val="00313705"/>
    <w:rsid w:val="00343429"/>
    <w:rsid w:val="003565E7"/>
    <w:rsid w:val="00380707"/>
    <w:rsid w:val="00384E7D"/>
    <w:rsid w:val="003B7E41"/>
    <w:rsid w:val="003E1D0F"/>
    <w:rsid w:val="003F3CD9"/>
    <w:rsid w:val="00401602"/>
    <w:rsid w:val="004078D6"/>
    <w:rsid w:val="004126BC"/>
    <w:rsid w:val="004161FE"/>
    <w:rsid w:val="00425C85"/>
    <w:rsid w:val="00443F76"/>
    <w:rsid w:val="00461F89"/>
    <w:rsid w:val="00470235"/>
    <w:rsid w:val="00470BE5"/>
    <w:rsid w:val="00475679"/>
    <w:rsid w:val="004960FB"/>
    <w:rsid w:val="00496276"/>
    <w:rsid w:val="004C2436"/>
    <w:rsid w:val="005011FE"/>
    <w:rsid w:val="005160BA"/>
    <w:rsid w:val="00535A0F"/>
    <w:rsid w:val="00550AFE"/>
    <w:rsid w:val="0058128A"/>
    <w:rsid w:val="00584A88"/>
    <w:rsid w:val="00591E60"/>
    <w:rsid w:val="005939C0"/>
    <w:rsid w:val="005C506A"/>
    <w:rsid w:val="005C69D5"/>
    <w:rsid w:val="005E4009"/>
    <w:rsid w:val="005F6A51"/>
    <w:rsid w:val="0062610F"/>
    <w:rsid w:val="006521B3"/>
    <w:rsid w:val="00654FED"/>
    <w:rsid w:val="006603D0"/>
    <w:rsid w:val="00670749"/>
    <w:rsid w:val="006A791B"/>
    <w:rsid w:val="006C2D27"/>
    <w:rsid w:val="006C482A"/>
    <w:rsid w:val="006F09A5"/>
    <w:rsid w:val="0074429F"/>
    <w:rsid w:val="00745DB2"/>
    <w:rsid w:val="00757B85"/>
    <w:rsid w:val="0076544D"/>
    <w:rsid w:val="007656E9"/>
    <w:rsid w:val="00773A7A"/>
    <w:rsid w:val="00782470"/>
    <w:rsid w:val="00790985"/>
    <w:rsid w:val="007A2584"/>
    <w:rsid w:val="007B54FB"/>
    <w:rsid w:val="007C4B38"/>
    <w:rsid w:val="007C6A5B"/>
    <w:rsid w:val="007D0E12"/>
    <w:rsid w:val="007F6C2C"/>
    <w:rsid w:val="008018E3"/>
    <w:rsid w:val="0081716E"/>
    <w:rsid w:val="008340D7"/>
    <w:rsid w:val="00844630"/>
    <w:rsid w:val="008702BB"/>
    <w:rsid w:val="00893F12"/>
    <w:rsid w:val="008A02A0"/>
    <w:rsid w:val="008A0846"/>
    <w:rsid w:val="008A4FCA"/>
    <w:rsid w:val="008C68BC"/>
    <w:rsid w:val="008C6BFB"/>
    <w:rsid w:val="008C6F4C"/>
    <w:rsid w:val="008E4568"/>
    <w:rsid w:val="00925A86"/>
    <w:rsid w:val="009325D1"/>
    <w:rsid w:val="00933067"/>
    <w:rsid w:val="00934849"/>
    <w:rsid w:val="0093622D"/>
    <w:rsid w:val="0095348D"/>
    <w:rsid w:val="009837DE"/>
    <w:rsid w:val="0098431B"/>
    <w:rsid w:val="009A146A"/>
    <w:rsid w:val="009A3661"/>
    <w:rsid w:val="009A4161"/>
    <w:rsid w:val="009C076C"/>
    <w:rsid w:val="009C5D4C"/>
    <w:rsid w:val="009D00B0"/>
    <w:rsid w:val="009D249C"/>
    <w:rsid w:val="009D5264"/>
    <w:rsid w:val="009E1607"/>
    <w:rsid w:val="009F0343"/>
    <w:rsid w:val="009F6853"/>
    <w:rsid w:val="00A5799F"/>
    <w:rsid w:val="00A66D33"/>
    <w:rsid w:val="00A73F9C"/>
    <w:rsid w:val="00A84582"/>
    <w:rsid w:val="00AB3CE3"/>
    <w:rsid w:val="00B013A3"/>
    <w:rsid w:val="00B0362E"/>
    <w:rsid w:val="00B161B6"/>
    <w:rsid w:val="00B53AA6"/>
    <w:rsid w:val="00B94A2C"/>
    <w:rsid w:val="00BA0362"/>
    <w:rsid w:val="00BA5673"/>
    <w:rsid w:val="00BB2B3A"/>
    <w:rsid w:val="00BB5E31"/>
    <w:rsid w:val="00BF29D8"/>
    <w:rsid w:val="00C04153"/>
    <w:rsid w:val="00C31C64"/>
    <w:rsid w:val="00C3407B"/>
    <w:rsid w:val="00C42C94"/>
    <w:rsid w:val="00C62AF8"/>
    <w:rsid w:val="00C67192"/>
    <w:rsid w:val="00C71419"/>
    <w:rsid w:val="00C947D0"/>
    <w:rsid w:val="00C951CE"/>
    <w:rsid w:val="00CC634D"/>
    <w:rsid w:val="00CD7783"/>
    <w:rsid w:val="00CE600D"/>
    <w:rsid w:val="00D079CE"/>
    <w:rsid w:val="00D46549"/>
    <w:rsid w:val="00D47613"/>
    <w:rsid w:val="00D8213D"/>
    <w:rsid w:val="00D948B8"/>
    <w:rsid w:val="00DB4DAB"/>
    <w:rsid w:val="00DD457F"/>
    <w:rsid w:val="00DF0FC7"/>
    <w:rsid w:val="00DF277C"/>
    <w:rsid w:val="00DF7622"/>
    <w:rsid w:val="00E13928"/>
    <w:rsid w:val="00E41054"/>
    <w:rsid w:val="00E53DE7"/>
    <w:rsid w:val="00E61F05"/>
    <w:rsid w:val="00E87605"/>
    <w:rsid w:val="00EA44A9"/>
    <w:rsid w:val="00EA4563"/>
    <w:rsid w:val="00EC22FE"/>
    <w:rsid w:val="00ED64E4"/>
    <w:rsid w:val="00ED72FA"/>
    <w:rsid w:val="00EE21C7"/>
    <w:rsid w:val="00EE7E63"/>
    <w:rsid w:val="00EF0E59"/>
    <w:rsid w:val="00F07482"/>
    <w:rsid w:val="00F1127E"/>
    <w:rsid w:val="00F129CD"/>
    <w:rsid w:val="00F25384"/>
    <w:rsid w:val="00F32875"/>
    <w:rsid w:val="00F3475F"/>
    <w:rsid w:val="00F475C5"/>
    <w:rsid w:val="00F6433F"/>
    <w:rsid w:val="00FA1638"/>
    <w:rsid w:val="00FD4088"/>
    <w:rsid w:val="00FD5CD4"/>
    <w:rsid w:val="00FE1B09"/>
    <w:rsid w:val="00FE24B5"/>
    <w:rsid w:val="00FE6DCE"/>
    <w:rsid w:val="00FE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89"/>
    <w:pPr>
      <w:tabs>
        <w:tab w:val="center" w:pos="4513"/>
        <w:tab w:val="right" w:pos="9026"/>
      </w:tabs>
    </w:pPr>
  </w:style>
  <w:style w:type="character" w:customStyle="1" w:styleId="HeaderChar">
    <w:name w:val="Header Char"/>
    <w:basedOn w:val="DefaultParagraphFont"/>
    <w:link w:val="Header"/>
    <w:uiPriority w:val="99"/>
    <w:rsid w:val="00461F89"/>
  </w:style>
  <w:style w:type="paragraph" w:styleId="Footer">
    <w:name w:val="footer"/>
    <w:basedOn w:val="Normal"/>
    <w:link w:val="FooterChar"/>
    <w:uiPriority w:val="99"/>
    <w:unhideWhenUsed/>
    <w:rsid w:val="00461F89"/>
    <w:pPr>
      <w:tabs>
        <w:tab w:val="center" w:pos="4513"/>
        <w:tab w:val="right" w:pos="9026"/>
      </w:tabs>
    </w:pPr>
  </w:style>
  <w:style w:type="character" w:customStyle="1" w:styleId="FooterChar">
    <w:name w:val="Footer Char"/>
    <w:basedOn w:val="DefaultParagraphFont"/>
    <w:link w:val="Footer"/>
    <w:uiPriority w:val="99"/>
    <w:rsid w:val="00461F89"/>
  </w:style>
  <w:style w:type="numbering" w:customStyle="1" w:styleId="NoList1">
    <w:name w:val="No List1"/>
    <w:next w:val="NoList"/>
    <w:uiPriority w:val="99"/>
    <w:semiHidden/>
    <w:unhideWhenUsed/>
    <w:rsid w:val="00101FED"/>
  </w:style>
  <w:style w:type="paragraph" w:styleId="Caption">
    <w:name w:val="caption"/>
    <w:basedOn w:val="Normal"/>
    <w:next w:val="Normal"/>
    <w:uiPriority w:val="35"/>
    <w:unhideWhenUsed/>
    <w:qFormat/>
    <w:rsid w:val="00101FED"/>
    <w:pPr>
      <w:spacing w:after="200"/>
    </w:pPr>
    <w:rPr>
      <w:rFonts w:asciiTheme="minorHAnsi" w:eastAsiaTheme="minorEastAsia" w:hAnsiTheme="minorHAnsi" w:cs="Times New Roman"/>
      <w:b/>
      <w:bCs/>
      <w:sz w:val="18"/>
      <w:szCs w:val="18"/>
    </w:rPr>
  </w:style>
  <w:style w:type="table" w:styleId="TableGrid">
    <w:name w:val="Table Grid"/>
    <w:basedOn w:val="TableNormal"/>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ooster1">
    <w:name w:val="Tabelrooster1"/>
    <w:basedOn w:val="TableNormal"/>
    <w:next w:val="TableGrid"/>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ooster2">
    <w:name w:val="Tabelrooster2"/>
    <w:basedOn w:val="TableNormal"/>
    <w:next w:val="TableGrid"/>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1FED"/>
  </w:style>
  <w:style w:type="paragraph" w:styleId="Bibliography">
    <w:name w:val="Bibliography"/>
    <w:basedOn w:val="Normal"/>
    <w:next w:val="Normal"/>
    <w:uiPriority w:val="37"/>
    <w:unhideWhenUsed/>
    <w:rsid w:val="00101FED"/>
    <w:pPr>
      <w:spacing w:line="480" w:lineRule="auto"/>
      <w:ind w:left="720" w:hanging="720"/>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01FED"/>
    <w:rPr>
      <w:sz w:val="16"/>
      <w:szCs w:val="16"/>
    </w:rPr>
  </w:style>
  <w:style w:type="paragraph" w:styleId="CommentText">
    <w:name w:val="annotation text"/>
    <w:basedOn w:val="Normal"/>
    <w:link w:val="CommentTextChar"/>
    <w:uiPriority w:val="99"/>
    <w:semiHidden/>
    <w:unhideWhenUsed/>
    <w:rsid w:val="00101FED"/>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101F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01FED"/>
    <w:rPr>
      <w:b/>
      <w:bCs/>
    </w:rPr>
  </w:style>
  <w:style w:type="character" w:customStyle="1" w:styleId="CommentSubjectChar">
    <w:name w:val="Comment Subject Char"/>
    <w:basedOn w:val="CommentTextChar"/>
    <w:link w:val="CommentSubject"/>
    <w:uiPriority w:val="99"/>
    <w:semiHidden/>
    <w:rsid w:val="00101FE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101F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01FED"/>
    <w:rPr>
      <w:rFonts w:ascii="Tahoma" w:eastAsiaTheme="minorHAnsi" w:hAnsi="Tahoma" w:cs="Tahoma"/>
      <w:sz w:val="16"/>
      <w:szCs w:val="16"/>
      <w:lang w:eastAsia="en-US"/>
    </w:rPr>
  </w:style>
  <w:style w:type="paragraph" w:styleId="ListParagraph">
    <w:name w:val="List Paragraph"/>
    <w:basedOn w:val="Normal"/>
    <w:uiPriority w:val="34"/>
    <w:qFormat/>
    <w:rsid w:val="00101FED"/>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045D5"/>
    <w:rPr>
      <w:i/>
      <w:iCs/>
    </w:rPr>
  </w:style>
  <w:style w:type="paragraph" w:styleId="Revision">
    <w:name w:val="Revision"/>
    <w:hidden/>
    <w:uiPriority w:val="99"/>
    <w:semiHidden/>
    <w:rsid w:val="009D2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89"/>
    <w:pPr>
      <w:tabs>
        <w:tab w:val="center" w:pos="4513"/>
        <w:tab w:val="right" w:pos="9026"/>
      </w:tabs>
    </w:pPr>
  </w:style>
  <w:style w:type="character" w:customStyle="1" w:styleId="HeaderChar">
    <w:name w:val="Header Char"/>
    <w:basedOn w:val="DefaultParagraphFont"/>
    <w:link w:val="Header"/>
    <w:uiPriority w:val="99"/>
    <w:rsid w:val="00461F89"/>
  </w:style>
  <w:style w:type="paragraph" w:styleId="Footer">
    <w:name w:val="footer"/>
    <w:basedOn w:val="Normal"/>
    <w:link w:val="FooterChar"/>
    <w:uiPriority w:val="99"/>
    <w:unhideWhenUsed/>
    <w:rsid w:val="00461F89"/>
    <w:pPr>
      <w:tabs>
        <w:tab w:val="center" w:pos="4513"/>
        <w:tab w:val="right" w:pos="9026"/>
      </w:tabs>
    </w:pPr>
  </w:style>
  <w:style w:type="character" w:customStyle="1" w:styleId="FooterChar">
    <w:name w:val="Footer Char"/>
    <w:basedOn w:val="DefaultParagraphFont"/>
    <w:link w:val="Footer"/>
    <w:uiPriority w:val="99"/>
    <w:rsid w:val="00461F89"/>
  </w:style>
  <w:style w:type="numbering" w:customStyle="1" w:styleId="NoList1">
    <w:name w:val="No List1"/>
    <w:next w:val="NoList"/>
    <w:uiPriority w:val="99"/>
    <w:semiHidden/>
    <w:unhideWhenUsed/>
    <w:rsid w:val="00101FED"/>
  </w:style>
  <w:style w:type="paragraph" w:styleId="Caption">
    <w:name w:val="caption"/>
    <w:basedOn w:val="Normal"/>
    <w:next w:val="Normal"/>
    <w:uiPriority w:val="35"/>
    <w:unhideWhenUsed/>
    <w:qFormat/>
    <w:rsid w:val="00101FED"/>
    <w:pPr>
      <w:spacing w:after="200"/>
    </w:pPr>
    <w:rPr>
      <w:rFonts w:asciiTheme="minorHAnsi" w:eastAsiaTheme="minorEastAsia" w:hAnsiTheme="minorHAnsi" w:cs="Times New Roman"/>
      <w:b/>
      <w:bCs/>
      <w:sz w:val="18"/>
      <w:szCs w:val="18"/>
    </w:rPr>
  </w:style>
  <w:style w:type="table" w:styleId="TableGrid">
    <w:name w:val="Table Grid"/>
    <w:basedOn w:val="TableNormal"/>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ooster1">
    <w:name w:val="Tabelrooster1"/>
    <w:basedOn w:val="TableNormal"/>
    <w:next w:val="TableGrid"/>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ooster2">
    <w:name w:val="Tabelrooster2"/>
    <w:basedOn w:val="TableNormal"/>
    <w:next w:val="TableGrid"/>
    <w:uiPriority w:val="59"/>
    <w:rsid w:val="00101F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1FED"/>
  </w:style>
  <w:style w:type="paragraph" w:styleId="Bibliography">
    <w:name w:val="Bibliography"/>
    <w:basedOn w:val="Normal"/>
    <w:next w:val="Normal"/>
    <w:uiPriority w:val="37"/>
    <w:unhideWhenUsed/>
    <w:rsid w:val="00101FED"/>
    <w:pPr>
      <w:spacing w:line="480" w:lineRule="auto"/>
      <w:ind w:left="720" w:hanging="720"/>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01FED"/>
    <w:rPr>
      <w:sz w:val="16"/>
      <w:szCs w:val="16"/>
    </w:rPr>
  </w:style>
  <w:style w:type="paragraph" w:styleId="CommentText">
    <w:name w:val="annotation text"/>
    <w:basedOn w:val="Normal"/>
    <w:link w:val="CommentTextChar"/>
    <w:uiPriority w:val="99"/>
    <w:semiHidden/>
    <w:unhideWhenUsed/>
    <w:rsid w:val="00101FED"/>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101FE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01FED"/>
    <w:rPr>
      <w:b/>
      <w:bCs/>
    </w:rPr>
  </w:style>
  <w:style w:type="character" w:customStyle="1" w:styleId="CommentSubjectChar">
    <w:name w:val="Comment Subject Char"/>
    <w:basedOn w:val="CommentTextChar"/>
    <w:link w:val="CommentSubject"/>
    <w:uiPriority w:val="99"/>
    <w:semiHidden/>
    <w:rsid w:val="00101FED"/>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101F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01FED"/>
    <w:rPr>
      <w:rFonts w:ascii="Tahoma" w:eastAsiaTheme="minorHAnsi" w:hAnsi="Tahoma" w:cs="Tahoma"/>
      <w:sz w:val="16"/>
      <w:szCs w:val="16"/>
      <w:lang w:eastAsia="en-US"/>
    </w:rPr>
  </w:style>
  <w:style w:type="paragraph" w:styleId="ListParagraph">
    <w:name w:val="List Paragraph"/>
    <w:basedOn w:val="Normal"/>
    <w:uiPriority w:val="34"/>
    <w:qFormat/>
    <w:rsid w:val="00101FED"/>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045D5"/>
    <w:rPr>
      <w:i/>
      <w:iCs/>
    </w:rPr>
  </w:style>
  <w:style w:type="paragraph" w:styleId="Revision">
    <w:name w:val="Revision"/>
    <w:hidden/>
    <w:uiPriority w:val="99"/>
    <w:semiHidden/>
    <w:rsid w:val="009D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F1CA-1394-48F5-897C-68044E0F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16274</Words>
  <Characters>92766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Malelane Dierekliniek</Company>
  <LinksUpToDate>false</LinksUpToDate>
  <CharactersWithSpaces>108823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Sybrand van Sittert</dc:creator>
  <cp:lastModifiedBy>Sybrand van Sittert</cp:lastModifiedBy>
  <cp:revision>2</cp:revision>
  <cp:lastPrinted>2015-06-15T09:14:00Z</cp:lastPrinted>
  <dcterms:created xsi:type="dcterms:W3CDTF">2015-07-24T07:26:00Z</dcterms:created>
  <dcterms:modified xsi:type="dcterms:W3CDTF">2015-07-24T07:26:00Z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id="GQ6oPLsi"/&gt;&lt;style id="http://www.zotero.org/styles/peerj"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value="0"/&gt;&lt;/prefs&gt;&lt;/data&gt;</vt:lpwstr>
  </property>
</Properties>
</file>