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6F" w:rsidRDefault="004D7DA6">
      <w:pPr>
        <w:rPr>
          <w:b/>
        </w:rPr>
      </w:pPr>
      <w:r w:rsidRPr="009D75C9">
        <w:rPr>
          <w:b/>
        </w:rPr>
        <w:t>Supplementary Material</w:t>
      </w:r>
    </w:p>
    <w:p w:rsidR="009D75C9" w:rsidRPr="009D75C9" w:rsidRDefault="009D75C9">
      <w:pPr>
        <w:rPr>
          <w:b/>
        </w:rPr>
      </w:pPr>
    </w:p>
    <w:p w:rsidR="004D7DA6" w:rsidRDefault="004D7DA6">
      <w:r>
        <w:t>Videos illustrating the different AUs</w:t>
      </w:r>
      <w:r w:rsidR="00870469">
        <w:t xml:space="preserve"> (please read using VLC media player)</w:t>
      </w:r>
    </w:p>
    <w:p w:rsidR="009D75C9" w:rsidRDefault="009D75C9">
      <w:r>
        <w:t>For each video, please refer to the time code indicated (i.e. 00:06).</w:t>
      </w:r>
    </w:p>
    <w:p w:rsidR="009D75C9" w:rsidRDefault="009D75C9"/>
    <w:p w:rsidR="004D7DA6" w:rsidRDefault="005B5FD1">
      <w:r>
        <w:t>SupplementalVideoS01</w:t>
      </w:r>
      <w:r w:rsidR="004D7DA6">
        <w:t xml:space="preserve"> – AU1+2</w:t>
      </w:r>
      <w:r w:rsidR="00870469">
        <w:t xml:space="preserve"> (00:02)</w:t>
      </w:r>
    </w:p>
    <w:p w:rsidR="004D7855" w:rsidRDefault="004D7855">
      <w:r>
        <w:t xml:space="preserve">Movement upward of the </w:t>
      </w:r>
      <w:proofErr w:type="spellStart"/>
      <w:r>
        <w:t>browline</w:t>
      </w:r>
      <w:proofErr w:type="spellEnd"/>
      <w:r>
        <w:t xml:space="preserve">, revealing a greater surface area in the </w:t>
      </w:r>
      <w:proofErr w:type="spellStart"/>
      <w:r>
        <w:t>underbrow</w:t>
      </w:r>
      <w:proofErr w:type="spellEnd"/>
      <w:r>
        <w:t xml:space="preserve"> region</w:t>
      </w:r>
    </w:p>
    <w:p w:rsidR="004D7855" w:rsidRDefault="004D7855"/>
    <w:p w:rsidR="004D7DA6" w:rsidRDefault="005B5FD1">
      <w:r>
        <w:t>SupplementalVideo</w:t>
      </w:r>
      <w:r>
        <w:t>S02</w:t>
      </w:r>
      <w:r w:rsidR="004D7DA6">
        <w:t xml:space="preserve"> – AU1+2 + EAU2</w:t>
      </w:r>
      <w:r w:rsidR="00870469">
        <w:t xml:space="preserve"> (00:06)</w:t>
      </w:r>
    </w:p>
    <w:p w:rsidR="004D7855" w:rsidRDefault="004D7855">
      <w:proofErr w:type="spellStart"/>
      <w:r>
        <w:t>Browline</w:t>
      </w:r>
      <w:proofErr w:type="spellEnd"/>
      <w:r>
        <w:t xml:space="preserve"> and ears move upward, pulling the ears towards the top of the head</w:t>
      </w:r>
    </w:p>
    <w:p w:rsidR="004D7855" w:rsidRDefault="004D7855"/>
    <w:p w:rsidR="004D7DA6" w:rsidRDefault="005B5FD1">
      <w:r>
        <w:t>SupplementalVideo</w:t>
      </w:r>
      <w:r>
        <w:t>S03</w:t>
      </w:r>
      <w:r w:rsidR="004D7DA6">
        <w:t xml:space="preserve"> – AU41 + EAU3</w:t>
      </w:r>
      <w:r w:rsidR="00870469">
        <w:t xml:space="preserve"> (00:05)</w:t>
      </w:r>
    </w:p>
    <w:p w:rsidR="004D7855" w:rsidRDefault="004D7855">
      <w:r>
        <w:t xml:space="preserve">Lowering of the </w:t>
      </w:r>
      <w:proofErr w:type="spellStart"/>
      <w:r>
        <w:t>browline</w:t>
      </w:r>
      <w:proofErr w:type="spellEnd"/>
      <w:r>
        <w:t xml:space="preserve"> reducing the visibility of the </w:t>
      </w:r>
      <w:proofErr w:type="spellStart"/>
      <w:r w:rsidR="009D75C9">
        <w:t>underbrow</w:t>
      </w:r>
      <w:proofErr w:type="spellEnd"/>
      <w:r w:rsidR="009D75C9">
        <w:t xml:space="preserve"> region</w:t>
      </w:r>
    </w:p>
    <w:p w:rsidR="004D7855" w:rsidRDefault="004D7855"/>
    <w:p w:rsidR="004D7DA6" w:rsidRDefault="005B5FD1">
      <w:r>
        <w:t>SupplementalVideo</w:t>
      </w:r>
      <w:r>
        <w:t>S04</w:t>
      </w:r>
      <w:r w:rsidR="004D7DA6">
        <w:t xml:space="preserve"> – AU41 + AU9+10 + AU16 + AU25 + AU27</w:t>
      </w:r>
      <w:r w:rsidR="00870469">
        <w:t xml:space="preserve"> (00:03)</w:t>
      </w:r>
    </w:p>
    <w:p w:rsidR="009D75C9" w:rsidRDefault="009D75C9">
      <w:r>
        <w:t xml:space="preserve">Here the individual yawns, using AUs of the upper (lowering the </w:t>
      </w:r>
      <w:proofErr w:type="spellStart"/>
      <w:r>
        <w:t>browline</w:t>
      </w:r>
      <w:proofErr w:type="spellEnd"/>
      <w:r>
        <w:t>) and lower face (mouth opening, upper lip pulled upward with AU9+10/AU10 and lower lip pulled downward with AU16)</w:t>
      </w:r>
    </w:p>
    <w:p w:rsidR="009D75C9" w:rsidRDefault="009D75C9"/>
    <w:p w:rsidR="004D7DA6" w:rsidRDefault="005B5FD1">
      <w:r>
        <w:t>SupplementalVideo</w:t>
      </w:r>
      <w:r>
        <w:t>S05</w:t>
      </w:r>
      <w:r w:rsidR="004D7DA6">
        <w:t xml:space="preserve"> – AU12</w:t>
      </w:r>
      <w:r w:rsidR="00870469">
        <w:t xml:space="preserve"> (00:02)</w:t>
      </w:r>
    </w:p>
    <w:p w:rsidR="009D75C9" w:rsidRDefault="009D75C9">
      <w:r>
        <w:t>The corner of the mouth is pulled back and slightly upward under the action of AU12</w:t>
      </w:r>
    </w:p>
    <w:p w:rsidR="009D75C9" w:rsidRDefault="009D75C9"/>
    <w:p w:rsidR="004D7DA6" w:rsidRDefault="005B5FD1">
      <w:r>
        <w:t>SupplementalVideo</w:t>
      </w:r>
      <w:r>
        <w:t>S06</w:t>
      </w:r>
      <w:r w:rsidR="004D7DA6">
        <w:t>– AU1+2 + AU18i + AU25 + AU26</w:t>
      </w:r>
      <w:r w:rsidR="00870469">
        <w:t xml:space="preserve"> + EAU1 (00:02)</w:t>
      </w:r>
    </w:p>
    <w:p w:rsidR="009D75C9" w:rsidRDefault="009D75C9">
      <w:r>
        <w:t xml:space="preserve">In this video, the </w:t>
      </w:r>
      <w:proofErr w:type="spellStart"/>
      <w:r>
        <w:t>browline</w:t>
      </w:r>
      <w:proofErr w:type="spellEnd"/>
      <w:r>
        <w:t xml:space="preserve"> is slightly pulled upward (AU1+2), the corners of the mouth are pulled medially reducing the mouth aperture (AU18i) and the lips and jaws are parted (AU25 + AU26). The ears can be seen moving forwards (EAU1), reducing the ear surface visible</w:t>
      </w:r>
    </w:p>
    <w:p w:rsidR="009D75C9" w:rsidRDefault="009D75C9"/>
    <w:p w:rsidR="004D7DA6" w:rsidRDefault="005B5FD1">
      <w:r>
        <w:t>SupplementalVideo</w:t>
      </w:r>
      <w:r>
        <w:t>S07</w:t>
      </w:r>
      <w:r w:rsidR="004D7DA6">
        <w:t xml:space="preserve"> – AU1+2 + AU18ii + AU25 + AU26</w:t>
      </w:r>
      <w:r w:rsidR="00870469">
        <w:t xml:space="preserve"> (00:08 for best visibility)</w:t>
      </w:r>
    </w:p>
    <w:p w:rsidR="009D75C9" w:rsidRDefault="009D75C9">
      <w:r>
        <w:t xml:space="preserve">Here we can see the second type of lips protrusion, where </w:t>
      </w:r>
      <w:r w:rsidRPr="009D75C9">
        <w:t>the lips and the lower jaw are pushed forward so as to protrude slightly</w:t>
      </w:r>
      <w:r>
        <w:t xml:space="preserve">. Moreover, we can see the </w:t>
      </w:r>
      <w:proofErr w:type="spellStart"/>
      <w:r>
        <w:t>browline</w:t>
      </w:r>
      <w:proofErr w:type="spellEnd"/>
      <w:r>
        <w:t xml:space="preserve"> moving upward.</w:t>
      </w:r>
    </w:p>
    <w:p w:rsidR="009D75C9" w:rsidRDefault="009D75C9"/>
    <w:p w:rsidR="004D7DA6" w:rsidRDefault="005B5FD1">
      <w:r>
        <w:t>SupplementalVideo</w:t>
      </w:r>
      <w:r>
        <w:t>S08</w:t>
      </w:r>
      <w:bookmarkStart w:id="0" w:name="_GoBack"/>
      <w:bookmarkEnd w:id="0"/>
      <w:r w:rsidR="004D7DA6">
        <w:t xml:space="preserve"> – AU1+2 + EAU1</w:t>
      </w:r>
      <w:r w:rsidR="00870469">
        <w:t xml:space="preserve"> (00:03)</w:t>
      </w:r>
    </w:p>
    <w:p w:rsidR="009D75C9" w:rsidRDefault="009D75C9">
      <w:r>
        <w:t xml:space="preserve">The </w:t>
      </w:r>
      <w:proofErr w:type="spellStart"/>
      <w:r>
        <w:t>browline</w:t>
      </w:r>
      <w:proofErr w:type="spellEnd"/>
      <w:r>
        <w:t xml:space="preserve"> moves upward and the ears move forwards on this video.</w:t>
      </w:r>
    </w:p>
    <w:sectPr w:rsidR="009D7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A6"/>
    <w:rsid w:val="004D7855"/>
    <w:rsid w:val="004D7DA6"/>
    <w:rsid w:val="005B5FD1"/>
    <w:rsid w:val="00870469"/>
    <w:rsid w:val="009D75C9"/>
    <w:rsid w:val="00B8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EB930-2A66-433E-B9C0-5FAE3F09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Eglantine Julle-Daniere</dc:creator>
  <cp:keywords/>
  <dc:description/>
  <cp:lastModifiedBy>Eglantine Julle-Daniere</cp:lastModifiedBy>
  <cp:revision>4</cp:revision>
  <dcterms:created xsi:type="dcterms:W3CDTF">2015-06-15T09:58:00Z</dcterms:created>
  <dcterms:modified xsi:type="dcterms:W3CDTF">2015-06-15T11:07:00Z</dcterms:modified>
</cp:coreProperties>
</file>