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05" w:rsidRDefault="00950005" w:rsidP="00950005">
      <w:bookmarkStart w:id="0" w:name="_GoBack"/>
      <w:bookmarkEnd w:id="0"/>
      <w:proofErr w:type="gramStart"/>
      <w:r>
        <w:t>Survival to maturity by generation for captive snails born in the University of Hawai‘i at Mānoa Endangered Tree Snail Captive-Rearing Facility.</w:t>
      </w:r>
      <w:proofErr w:type="gramEnd"/>
      <w:r>
        <w:t xml:space="preserve">  </w:t>
      </w:r>
    </w:p>
    <w:tbl>
      <w:tblPr>
        <w:tblpPr w:leftFromText="180" w:rightFromText="180" w:vertAnchor="page" w:horzAnchor="margin" w:tblpY="2377"/>
        <w:tblW w:w="837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000"/>
        <w:gridCol w:w="669"/>
        <w:gridCol w:w="1000"/>
        <w:gridCol w:w="669"/>
        <w:gridCol w:w="1000"/>
        <w:gridCol w:w="669"/>
        <w:gridCol w:w="718"/>
        <w:gridCol w:w="942"/>
      </w:tblGrid>
      <w:tr w:rsidR="00950005" w:rsidRPr="002E5649" w:rsidTr="00FB17BA">
        <w:trPr>
          <w:trHeight w:val="288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Survival to Maturity 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</w:p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(N)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Survival to Maturity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Total (N)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Survival to Maturity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Total (N)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X</w:t>
            </w:r>
            <w:r>
              <w:rPr>
                <w:rFonts w:ascii="Calibri" w:eastAsia="Times New Roman" w:hAnsi="Calibri" w:cs="Times New Roman"/>
                <w:i/>
                <w:color w:val="000000"/>
                <w:vertAlign w:val="superscript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</w:t>
            </w:r>
          </w:p>
        </w:tc>
      </w:tr>
      <w:tr w:rsidR="00950005" w:rsidRPr="002E5649" w:rsidTr="00FB17BA">
        <w:trPr>
          <w:trHeight w:val="288"/>
        </w:trPr>
        <w:tc>
          <w:tcPr>
            <w:tcW w:w="60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Exceeded 100 individuals</w:t>
            </w:r>
            <w:r w:rsidRPr="00FA62F3">
              <w:t xml:space="preserve"> in captivity</w:t>
            </w:r>
            <w:r>
              <w:t xml:space="preserve">  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fuscobasis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D63">
              <w:rPr>
                <w:rFonts w:ascii="Calibri" w:eastAsia="Times New Roman" w:hAnsi="Calibri" w:cs="Times New Roman"/>
                <w:b/>
                <w:color w:val="000000"/>
              </w:rPr>
              <w:t>&lt;0.0001</w:t>
            </w: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lila</w:t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153.8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1D63">
              <w:rPr>
                <w:rFonts w:ascii="Calibri" w:eastAsia="Times New Roman" w:hAnsi="Calibri" w:cs="Times New Roman"/>
                <w:b/>
                <w:color w:val="000000"/>
              </w:rPr>
              <w:t>&lt;0.0001</w:t>
            </w: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livida</w:t>
            </w:r>
            <w:proofErr w:type="spellEnd"/>
          </w:p>
        </w:tc>
        <w:tc>
          <w:tcPr>
            <w:tcW w:w="1000" w:type="dxa"/>
            <w:tcBorders>
              <w:top w:val="nil"/>
              <w:bottom w:val="nil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669" w:type="dxa"/>
            <w:tcBorders>
              <w:top w:val="nil"/>
              <w:bottom w:val="nil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9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variabilis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vAlign w:val="bottom"/>
          </w:tcPr>
          <w:p w:rsidR="00950005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</w:tr>
      <w:tr w:rsidR="00950005" w:rsidRPr="002E5649" w:rsidTr="00FB17BA">
        <w:trPr>
          <w:trHeight w:val="288"/>
        </w:trPr>
        <w:tc>
          <w:tcPr>
            <w:tcW w:w="504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 xml:space="preserve">Never exceeded 100 individuals in captivity 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A.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apexfulva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A.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bulimoides</w:t>
            </w:r>
            <w:proofErr w:type="spellEnd"/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decipiens</w:t>
            </w:r>
            <w:proofErr w:type="spellEnd"/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21D63">
              <w:rPr>
                <w:rFonts w:ascii="Calibri" w:eastAsia="Times New Roman" w:hAnsi="Calibri" w:cs="Times New Roman"/>
                <w:b/>
                <w:color w:val="000000"/>
              </w:rPr>
              <w:t>&lt;0.01</w:t>
            </w: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fulgens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P. semicari</w:t>
            </w:r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nata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</w:tr>
      <w:tr w:rsidR="00950005" w:rsidRPr="002E5649" w:rsidTr="00FB17BA">
        <w:trPr>
          <w:trHeight w:val="288"/>
        </w:trPr>
        <w:tc>
          <w:tcPr>
            <w:tcW w:w="3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Extirpated from captivity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sowerbyana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5.32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0.070</w:t>
            </w: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N. </w:t>
            </w:r>
            <w:proofErr w:type="spellStart"/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cumingi</w:t>
            </w:r>
            <w:proofErr w:type="spellEnd"/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mighelsiana</w:t>
            </w:r>
            <w:proofErr w:type="spellEnd"/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0.067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perdix</w:t>
            </w:r>
            <w:proofErr w:type="spellEnd"/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physa</w:t>
            </w:r>
            <w:proofErr w:type="spellEnd"/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950005" w:rsidRPr="002E5649" w:rsidTr="00FB17BA">
        <w:trPr>
          <w:trHeight w:val="288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50005" w:rsidRPr="002E5649" w:rsidRDefault="00950005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2E5649">
              <w:rPr>
                <w:rFonts w:ascii="Calibri" w:eastAsia="Times New Roman" w:hAnsi="Calibri" w:cs="Times New Roman"/>
                <w:i/>
                <w:iCs/>
                <w:color w:val="000000"/>
              </w:rPr>
              <w:t>proxima</w:t>
            </w:r>
            <w:proofErr w:type="spellEnd"/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564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00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669" w:type="dxa"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8.43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50005" w:rsidRPr="002E5649" w:rsidRDefault="00950005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21D63">
              <w:rPr>
                <w:rFonts w:ascii="Calibri" w:eastAsia="Times New Roman" w:hAnsi="Calibri" w:cs="Times New Roman"/>
                <w:b/>
                <w:color w:val="000000"/>
              </w:rPr>
              <w:t>0.015</w:t>
            </w:r>
          </w:p>
        </w:tc>
      </w:tr>
    </w:tbl>
    <w:p w:rsidR="00365FD3" w:rsidRDefault="00365FD3"/>
    <w:sectPr w:rsidR="0036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5"/>
    <w:rsid w:val="00365FD3"/>
    <w:rsid w:val="00772CCE"/>
    <w:rsid w:val="009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2015-09-01T01:11:00Z</dcterms:created>
  <dcterms:modified xsi:type="dcterms:W3CDTF">2015-09-01T01:11:00Z</dcterms:modified>
</cp:coreProperties>
</file>