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10" w:rsidRPr="00F570E3" w:rsidRDefault="00D21A10" w:rsidP="00D21A10">
      <w:pPr>
        <w:pStyle w:val="Kop1"/>
        <w:jc w:val="both"/>
        <w:rPr>
          <w:sz w:val="22"/>
          <w:szCs w:val="22"/>
          <w:lang w:val="en-US"/>
        </w:rPr>
      </w:pPr>
      <w:bookmarkStart w:id="0" w:name="_Toc407000331"/>
      <w:r w:rsidRPr="00F570E3">
        <w:rPr>
          <w:sz w:val="22"/>
          <w:szCs w:val="22"/>
          <w:lang w:val="en-US"/>
        </w:rPr>
        <w:t>Supplemental material</w:t>
      </w:r>
      <w:bookmarkEnd w:id="0"/>
    </w:p>
    <w:p w:rsidR="00D21A10" w:rsidRPr="00F570E3" w:rsidRDefault="00D21A10" w:rsidP="00D21A10">
      <w:pPr>
        <w:pStyle w:val="Kop2"/>
        <w:jc w:val="both"/>
        <w:rPr>
          <w:sz w:val="22"/>
          <w:szCs w:val="22"/>
          <w:lang w:val="en-US"/>
        </w:rPr>
      </w:pPr>
      <w:bookmarkStart w:id="1" w:name="_Toc396813670"/>
      <w:bookmarkStart w:id="2" w:name="_Toc407000332"/>
      <w:r w:rsidRPr="00F570E3">
        <w:rPr>
          <w:sz w:val="22"/>
          <w:szCs w:val="22"/>
          <w:lang w:val="en-US"/>
        </w:rPr>
        <w:t>Search strategy</w:t>
      </w:r>
      <w:bookmarkEnd w:id="1"/>
      <w:bookmarkEnd w:id="2"/>
    </w:p>
    <w:p w:rsidR="00D21A10" w:rsidRPr="00F570E3" w:rsidRDefault="00D21A10" w:rsidP="00D21A10">
      <w:pPr>
        <w:pStyle w:val="Kop3"/>
        <w:jc w:val="both"/>
        <w:rPr>
          <w:sz w:val="22"/>
          <w:szCs w:val="22"/>
          <w:lang w:val="en-US"/>
        </w:rPr>
      </w:pPr>
      <w:bookmarkStart w:id="3" w:name="_Toc396813671"/>
      <w:bookmarkStart w:id="4" w:name="_Toc407000333"/>
      <w:r w:rsidRPr="00F570E3">
        <w:rPr>
          <w:sz w:val="22"/>
          <w:szCs w:val="22"/>
          <w:lang w:val="en-US"/>
        </w:rPr>
        <w:t>PubMed</w:t>
      </w:r>
      <w:bookmarkEnd w:id="3"/>
      <w:bookmarkEnd w:id="4"/>
    </w:p>
    <w:p w:rsidR="00D21A10" w:rsidRPr="00F570E3" w:rsidRDefault="004B0AA8" w:rsidP="00D21A10">
      <w:pPr>
        <w:jc w:val="both"/>
        <w:rPr>
          <w:szCs w:val="22"/>
          <w:lang w:val="en-GB"/>
        </w:rPr>
      </w:pPr>
      <w:r w:rsidRPr="00F570E3">
        <w:rPr>
          <w:szCs w:val="22"/>
          <w:lang w:val="en-GB"/>
        </w:rPr>
        <w:t xml:space="preserve">Search component 1: </w:t>
      </w:r>
    </w:p>
    <w:p w:rsidR="00D21A10" w:rsidRPr="00F570E3" w:rsidRDefault="004B0AA8" w:rsidP="00D21A10">
      <w:pPr>
        <w:jc w:val="both"/>
        <w:rPr>
          <w:b/>
          <w:sz w:val="20"/>
          <w:szCs w:val="22"/>
          <w:lang w:val="en-GB"/>
        </w:rPr>
      </w:pPr>
      <w:r w:rsidRPr="00F570E3">
        <w:rPr>
          <w:b/>
          <w:sz w:val="20"/>
          <w:szCs w:val="22"/>
          <w:lang w:val="en-GB"/>
        </w:rPr>
        <w:t>Drug delivery systems</w:t>
      </w:r>
    </w:p>
    <w:p w:rsidR="00D21A10" w:rsidRPr="00F570E3" w:rsidRDefault="00D21A10" w:rsidP="00D21A10">
      <w:pPr>
        <w:jc w:val="both"/>
        <w:rPr>
          <w:b/>
          <w:szCs w:val="22"/>
          <w:lang w:val="en-GB"/>
        </w:rPr>
      </w:pPr>
    </w:p>
    <w:p w:rsidR="00D21A10" w:rsidRPr="00F570E3" w:rsidRDefault="004B0AA8" w:rsidP="00D21A10">
      <w:pPr>
        <w:jc w:val="both"/>
        <w:rPr>
          <w:b/>
          <w:sz w:val="18"/>
          <w:szCs w:val="18"/>
          <w:lang w:val="en-GB"/>
        </w:rPr>
      </w:pPr>
      <w:r w:rsidRPr="00F570E3">
        <w:rPr>
          <w:b/>
          <w:sz w:val="18"/>
          <w:szCs w:val="18"/>
          <w:lang w:val="en-GB"/>
        </w:rPr>
        <w:t>Search component 1a:</w:t>
      </w:r>
    </w:p>
    <w:p w:rsidR="00D21A10" w:rsidRPr="00F570E3" w:rsidRDefault="00D21A10" w:rsidP="00D21A10">
      <w:pPr>
        <w:jc w:val="both"/>
        <w:rPr>
          <w:sz w:val="18"/>
          <w:szCs w:val="18"/>
          <w:lang w:val="en-GB"/>
        </w:rPr>
      </w:pPr>
    </w:p>
    <w:p w:rsidR="00D21A10" w:rsidRPr="00F570E3" w:rsidRDefault="00EF7C77" w:rsidP="00D21A10">
      <w:pPr>
        <w:jc w:val="both"/>
        <w:rPr>
          <w:sz w:val="18"/>
          <w:szCs w:val="18"/>
          <w:lang w:val="en-US"/>
        </w:rPr>
      </w:pPr>
      <w:r w:rsidRPr="00F570E3">
        <w:rPr>
          <w:sz w:val="18"/>
          <w:szCs w:val="18"/>
          <w:lang w:val="en-US"/>
        </w:rPr>
        <w:t>("Drug delivery systems"</w:t>
      </w:r>
      <w:r w:rsidR="00D21A10" w:rsidRPr="00F570E3">
        <w:rPr>
          <w:sz w:val="18"/>
          <w:szCs w:val="18"/>
          <w:lang w:val="en-US"/>
        </w:rPr>
        <w:t xml:space="preserve">[MESH] OR "Liposomes"[MESH] OR "Micelles"[MESH] OR "Nanoparticles"[MESH] OR "Virosomes"[MESH] OR "Delayed-action preparations"[MESH] OR"Pharmaceutical Vehicles"[MESH] </w:t>
      </w:r>
    </w:p>
    <w:p w:rsidR="00D21A10" w:rsidRPr="00F570E3" w:rsidRDefault="00D21A10" w:rsidP="00D21A10">
      <w:pPr>
        <w:jc w:val="both"/>
        <w:rPr>
          <w:sz w:val="18"/>
          <w:szCs w:val="18"/>
          <w:lang w:val="en-US"/>
        </w:rPr>
      </w:pPr>
      <w:r w:rsidRPr="00F570E3">
        <w:rPr>
          <w:sz w:val="18"/>
          <w:szCs w:val="18"/>
          <w:lang w:val="en-US"/>
        </w:rPr>
        <w:t>OR</w:t>
      </w:r>
    </w:p>
    <w:p w:rsidR="00D21A10" w:rsidRPr="00F570E3" w:rsidRDefault="00D21A10" w:rsidP="00D21A10">
      <w:pPr>
        <w:jc w:val="both"/>
        <w:rPr>
          <w:sz w:val="18"/>
          <w:szCs w:val="18"/>
          <w:lang w:val="en-GB"/>
        </w:rPr>
      </w:pPr>
      <w:r w:rsidRPr="00F570E3">
        <w:rPr>
          <w:sz w:val="18"/>
          <w:szCs w:val="18"/>
          <w:lang w:val="en-US"/>
        </w:rPr>
        <w:t>Doxil[tiab] OR Caelyx[tiab] OR Nanotax[tiab] OR Genexol-PM[tiab] OR Myocet[tiab] OR Xyotax[tiab] OR Paclical[tiab] OR Abraxane[tiab] OR</w:t>
      </w:r>
      <w:r w:rsidR="00EF7C77" w:rsidRPr="00F570E3">
        <w:rPr>
          <w:sz w:val="18"/>
          <w:szCs w:val="18"/>
          <w:lang w:val="en-US"/>
        </w:rPr>
        <w:t xml:space="preserve"> Biocapsul*</w:t>
      </w:r>
      <w:r w:rsidRPr="00F570E3">
        <w:rPr>
          <w:sz w:val="18"/>
          <w:szCs w:val="18"/>
          <w:lang w:val="en-US"/>
        </w:rPr>
        <w:t>[</w:t>
      </w:r>
      <w:r w:rsidR="00EF7C77" w:rsidRPr="00F570E3">
        <w:rPr>
          <w:sz w:val="18"/>
          <w:szCs w:val="18"/>
          <w:lang w:val="en-US"/>
        </w:rPr>
        <w:t>t</w:t>
      </w:r>
      <w:r w:rsidRPr="00F570E3">
        <w:rPr>
          <w:sz w:val="18"/>
          <w:szCs w:val="18"/>
          <w:lang w:val="en-US"/>
        </w:rPr>
        <w:t>iab] OR Controlled-Release Prepar*[</w:t>
      </w:r>
      <w:r w:rsidR="00EF7C77" w:rsidRPr="00F570E3">
        <w:rPr>
          <w:sz w:val="18"/>
          <w:szCs w:val="18"/>
          <w:lang w:val="en-US"/>
        </w:rPr>
        <w:t>tiab] OR Delayed-action prepar*</w:t>
      </w:r>
      <w:r w:rsidRPr="00F570E3">
        <w:rPr>
          <w:sz w:val="18"/>
          <w:szCs w:val="18"/>
          <w:lang w:val="en-US"/>
        </w:rPr>
        <w:t>[</w:t>
      </w:r>
      <w:r w:rsidR="00EF7C77" w:rsidRPr="00F570E3">
        <w:rPr>
          <w:sz w:val="18"/>
          <w:szCs w:val="18"/>
          <w:lang w:val="en-US"/>
        </w:rPr>
        <w:t>tiab] OR Delivery system</w:t>
      </w:r>
      <w:r w:rsidRPr="00F570E3">
        <w:rPr>
          <w:sz w:val="18"/>
          <w:szCs w:val="18"/>
          <w:lang w:val="en-US"/>
        </w:rPr>
        <w:t>[</w:t>
      </w:r>
      <w:r w:rsidR="00EF7C77" w:rsidRPr="00F570E3">
        <w:rPr>
          <w:sz w:val="18"/>
          <w:szCs w:val="18"/>
          <w:lang w:val="en-US"/>
        </w:rPr>
        <w:t>tiab] OR Delivery systems</w:t>
      </w:r>
      <w:r w:rsidRPr="00F570E3">
        <w:rPr>
          <w:sz w:val="18"/>
          <w:szCs w:val="18"/>
          <w:lang w:val="en-US"/>
        </w:rPr>
        <w:t>[</w:t>
      </w:r>
      <w:r w:rsidR="00EF7C77" w:rsidRPr="00F570E3">
        <w:rPr>
          <w:sz w:val="18"/>
          <w:szCs w:val="18"/>
          <w:lang w:val="en-US"/>
        </w:rPr>
        <w:t>tiab] OR Dendrimer*</w:t>
      </w:r>
      <w:r w:rsidRPr="00F570E3">
        <w:rPr>
          <w:sz w:val="18"/>
          <w:szCs w:val="18"/>
          <w:lang w:val="en-US"/>
        </w:rPr>
        <w:t>[</w:t>
      </w:r>
      <w:r w:rsidR="00EF7C77" w:rsidRPr="00F570E3">
        <w:rPr>
          <w:sz w:val="18"/>
          <w:szCs w:val="18"/>
          <w:lang w:val="en-US"/>
        </w:rPr>
        <w:t>t</w:t>
      </w:r>
      <w:r w:rsidRPr="00F570E3">
        <w:rPr>
          <w:sz w:val="18"/>
          <w:szCs w:val="18"/>
          <w:lang w:val="en-US"/>
        </w:rPr>
        <w:t>iab] OR Dendrite[</w:t>
      </w:r>
      <w:r w:rsidR="00EF7C77" w:rsidRPr="00F570E3">
        <w:rPr>
          <w:sz w:val="18"/>
          <w:szCs w:val="18"/>
          <w:lang w:val="en-US"/>
        </w:rPr>
        <w:t>t</w:t>
      </w:r>
      <w:r w:rsidRPr="00F570E3">
        <w:rPr>
          <w:sz w:val="18"/>
          <w:szCs w:val="18"/>
          <w:lang w:val="en-US"/>
        </w:rPr>
        <w:t>iab] OR Dendritic Compound*[</w:t>
      </w:r>
      <w:r w:rsidR="00EF7C77" w:rsidRPr="00F570E3">
        <w:rPr>
          <w:sz w:val="18"/>
          <w:szCs w:val="18"/>
          <w:lang w:val="en-US"/>
        </w:rPr>
        <w:t>t</w:t>
      </w:r>
      <w:r w:rsidRPr="00F570E3">
        <w:rPr>
          <w:sz w:val="18"/>
          <w:szCs w:val="18"/>
          <w:lang w:val="en-US"/>
        </w:rPr>
        <w:t>iab] OR Dendritic Polymer*[</w:t>
      </w:r>
      <w:r w:rsidR="00EF7C77" w:rsidRPr="00F570E3">
        <w:rPr>
          <w:sz w:val="18"/>
          <w:szCs w:val="18"/>
          <w:lang w:val="en-US"/>
        </w:rPr>
        <w:t>t</w:t>
      </w:r>
      <w:r w:rsidRPr="00F570E3">
        <w:rPr>
          <w:sz w:val="18"/>
          <w:szCs w:val="18"/>
          <w:lang w:val="en-US"/>
        </w:rPr>
        <w:t>iab] OR Dendron*[</w:t>
      </w:r>
      <w:r w:rsidR="00EF7C77" w:rsidRPr="00F570E3">
        <w:rPr>
          <w:sz w:val="18"/>
          <w:szCs w:val="18"/>
          <w:lang w:val="en-US"/>
        </w:rPr>
        <w:t>tiab] OR Drug carrier*</w:t>
      </w:r>
      <w:r w:rsidRPr="00F570E3">
        <w:rPr>
          <w:sz w:val="18"/>
          <w:szCs w:val="18"/>
          <w:lang w:val="en-US"/>
        </w:rPr>
        <w:t>[</w:t>
      </w:r>
      <w:r w:rsidR="00EF7C77" w:rsidRPr="00F570E3">
        <w:rPr>
          <w:sz w:val="18"/>
          <w:szCs w:val="18"/>
          <w:lang w:val="en-US"/>
        </w:rPr>
        <w:t>ti</w:t>
      </w:r>
      <w:r w:rsidRPr="00F570E3">
        <w:rPr>
          <w:sz w:val="18"/>
          <w:szCs w:val="18"/>
          <w:lang w:val="en-US"/>
        </w:rPr>
        <w:t>ab] OR Drug targeting*[</w:t>
      </w:r>
      <w:r w:rsidR="00EF7C77" w:rsidRPr="00F570E3">
        <w:rPr>
          <w:sz w:val="18"/>
          <w:szCs w:val="18"/>
          <w:lang w:val="en-US"/>
        </w:rPr>
        <w:t>t</w:t>
      </w:r>
      <w:r w:rsidRPr="00F570E3">
        <w:rPr>
          <w:sz w:val="18"/>
          <w:szCs w:val="18"/>
          <w:lang w:val="en-US"/>
        </w:rPr>
        <w:t>iab] OR Drugcarrier*[</w:t>
      </w:r>
      <w:r w:rsidR="00EF7C77" w:rsidRPr="00F570E3">
        <w:rPr>
          <w:sz w:val="18"/>
          <w:szCs w:val="18"/>
          <w:lang w:val="en-US"/>
        </w:rPr>
        <w:t>t</w:t>
      </w:r>
      <w:r w:rsidRPr="00F570E3">
        <w:rPr>
          <w:sz w:val="18"/>
          <w:szCs w:val="18"/>
          <w:lang w:val="en-US"/>
        </w:rPr>
        <w:t>iab] OR Hollow particle[tiab] OR Hollow particles[tiab] OR Liposom*[tiab] OR Micell*[</w:t>
      </w:r>
      <w:r w:rsidR="00EF7C77" w:rsidRPr="00F570E3">
        <w:rPr>
          <w:sz w:val="18"/>
          <w:szCs w:val="18"/>
          <w:lang w:val="en-US"/>
        </w:rPr>
        <w:t>t</w:t>
      </w:r>
      <w:r w:rsidRPr="00F570E3">
        <w:rPr>
          <w:sz w:val="18"/>
          <w:szCs w:val="18"/>
          <w:lang w:val="en-US"/>
        </w:rPr>
        <w:t>iab] OR Micro capsul*[</w:t>
      </w:r>
      <w:r w:rsidR="00EF7C77" w:rsidRPr="00F570E3">
        <w:rPr>
          <w:sz w:val="18"/>
          <w:szCs w:val="18"/>
          <w:lang w:val="en-US"/>
        </w:rPr>
        <w:t>t</w:t>
      </w:r>
      <w:r w:rsidRPr="00F570E3">
        <w:rPr>
          <w:sz w:val="18"/>
          <w:szCs w:val="18"/>
          <w:lang w:val="en-US"/>
        </w:rPr>
        <w:t>iab] OR Microcapsul*[</w:t>
      </w:r>
      <w:r w:rsidR="00EF7C77" w:rsidRPr="00F570E3">
        <w:rPr>
          <w:sz w:val="18"/>
          <w:szCs w:val="18"/>
          <w:lang w:val="en-US"/>
        </w:rPr>
        <w:t>t</w:t>
      </w:r>
      <w:r w:rsidRPr="00F570E3">
        <w:rPr>
          <w:sz w:val="18"/>
          <w:szCs w:val="18"/>
          <w:lang w:val="en-US"/>
        </w:rPr>
        <w:t>iab] OR Micro partic*[tiab] OR</w:t>
      </w:r>
      <w:r w:rsidR="00EF7C77" w:rsidRPr="00F570E3">
        <w:rPr>
          <w:sz w:val="18"/>
          <w:szCs w:val="18"/>
          <w:lang w:val="en-US"/>
        </w:rPr>
        <w:t xml:space="preserve"> Micropartic*</w:t>
      </w:r>
      <w:r w:rsidRPr="00F570E3">
        <w:rPr>
          <w:sz w:val="18"/>
          <w:szCs w:val="18"/>
          <w:lang w:val="en-US"/>
        </w:rPr>
        <w:t>[</w:t>
      </w:r>
      <w:r w:rsidR="00EF7C77" w:rsidRPr="00F570E3">
        <w:rPr>
          <w:sz w:val="18"/>
          <w:szCs w:val="18"/>
          <w:lang w:val="en-US"/>
        </w:rPr>
        <w:t>tiab] OR Micro spher*</w:t>
      </w:r>
      <w:r w:rsidRPr="00F570E3">
        <w:rPr>
          <w:sz w:val="18"/>
          <w:szCs w:val="18"/>
          <w:lang w:val="en-US"/>
        </w:rPr>
        <w:t>[</w:t>
      </w:r>
      <w:r w:rsidR="00EF7C77" w:rsidRPr="00F570E3">
        <w:rPr>
          <w:sz w:val="18"/>
          <w:szCs w:val="18"/>
          <w:lang w:val="en-US"/>
        </w:rPr>
        <w:t>t</w:t>
      </w:r>
      <w:r w:rsidRPr="00F570E3">
        <w:rPr>
          <w:sz w:val="18"/>
          <w:szCs w:val="18"/>
          <w:lang w:val="en-US"/>
        </w:rPr>
        <w:t>iab] OR Microspher*[</w:t>
      </w:r>
      <w:r w:rsidR="00EF7C77" w:rsidRPr="00F570E3">
        <w:rPr>
          <w:sz w:val="18"/>
          <w:szCs w:val="18"/>
          <w:lang w:val="en-US"/>
        </w:rPr>
        <w:t>t</w:t>
      </w:r>
      <w:r w:rsidRPr="00F570E3">
        <w:rPr>
          <w:sz w:val="18"/>
          <w:szCs w:val="18"/>
          <w:lang w:val="en-US"/>
        </w:rPr>
        <w:t>iab] OR Nano capsul*[</w:t>
      </w:r>
      <w:r w:rsidR="00EF7C77" w:rsidRPr="00F570E3">
        <w:rPr>
          <w:sz w:val="18"/>
          <w:szCs w:val="18"/>
          <w:lang w:val="en-US"/>
        </w:rPr>
        <w:t>t</w:t>
      </w:r>
      <w:r w:rsidRPr="00F570E3">
        <w:rPr>
          <w:sz w:val="18"/>
          <w:szCs w:val="18"/>
          <w:lang w:val="en-US"/>
        </w:rPr>
        <w:t>iab] OR Nanocapsul*[</w:t>
      </w:r>
      <w:r w:rsidR="00EF7C77" w:rsidRPr="00F570E3">
        <w:rPr>
          <w:sz w:val="18"/>
          <w:szCs w:val="18"/>
          <w:lang w:val="en-US"/>
        </w:rPr>
        <w:t>tiab] OR Nano partic*</w:t>
      </w:r>
      <w:r w:rsidRPr="00F570E3">
        <w:rPr>
          <w:sz w:val="18"/>
          <w:szCs w:val="18"/>
          <w:lang w:val="en-US"/>
        </w:rPr>
        <w:t>[</w:t>
      </w:r>
      <w:r w:rsidR="00EF7C77" w:rsidRPr="00F570E3">
        <w:rPr>
          <w:sz w:val="18"/>
          <w:szCs w:val="18"/>
          <w:lang w:val="en-US"/>
        </w:rPr>
        <w:t>t</w:t>
      </w:r>
      <w:r w:rsidRPr="00F570E3">
        <w:rPr>
          <w:sz w:val="18"/>
          <w:szCs w:val="18"/>
          <w:lang w:val="en-US"/>
        </w:rPr>
        <w:t>iab] OR Nanopartic*[</w:t>
      </w:r>
      <w:r w:rsidR="00EF7C77" w:rsidRPr="00F570E3">
        <w:rPr>
          <w:sz w:val="18"/>
          <w:szCs w:val="18"/>
          <w:lang w:val="en-US"/>
        </w:rPr>
        <w:t>t</w:t>
      </w:r>
      <w:r w:rsidRPr="00F570E3">
        <w:rPr>
          <w:sz w:val="18"/>
          <w:szCs w:val="18"/>
          <w:lang w:val="en-US"/>
        </w:rPr>
        <w:t>iab] OR Niosom*[</w:t>
      </w:r>
      <w:r w:rsidR="00EF7C77" w:rsidRPr="00F570E3">
        <w:rPr>
          <w:sz w:val="18"/>
          <w:szCs w:val="18"/>
          <w:lang w:val="en-US"/>
        </w:rPr>
        <w:t>t</w:t>
      </w:r>
      <w:r w:rsidRPr="00F570E3">
        <w:rPr>
          <w:sz w:val="18"/>
          <w:szCs w:val="18"/>
          <w:lang w:val="en-US"/>
        </w:rPr>
        <w:t>iab] OR Pharmaceutical Vehicle*[</w:t>
      </w:r>
      <w:r w:rsidR="00EF7C77" w:rsidRPr="00F570E3">
        <w:rPr>
          <w:sz w:val="18"/>
          <w:szCs w:val="18"/>
          <w:lang w:val="en-US"/>
        </w:rPr>
        <w:t>t</w:t>
      </w:r>
      <w:r w:rsidRPr="00F570E3">
        <w:rPr>
          <w:sz w:val="18"/>
          <w:szCs w:val="18"/>
          <w:lang w:val="en-US"/>
        </w:rPr>
        <w:t>iab] OR Polymersom*[tiab] OR Prolonged-Action Prepar*[</w:t>
      </w:r>
      <w:r w:rsidR="00EF7C77" w:rsidRPr="00F570E3">
        <w:rPr>
          <w:sz w:val="18"/>
          <w:szCs w:val="18"/>
          <w:lang w:val="en-US"/>
        </w:rPr>
        <w:t>t</w:t>
      </w:r>
      <w:r w:rsidRPr="00F570E3">
        <w:rPr>
          <w:sz w:val="18"/>
          <w:szCs w:val="18"/>
          <w:lang w:val="en-US"/>
        </w:rPr>
        <w:t>iab] OR Sustained-Release Prepar*[</w:t>
      </w:r>
      <w:r w:rsidR="00EF7C77" w:rsidRPr="00F570E3">
        <w:rPr>
          <w:sz w:val="18"/>
          <w:szCs w:val="18"/>
          <w:lang w:val="en-US"/>
        </w:rPr>
        <w:t>t</w:t>
      </w:r>
      <w:r w:rsidRPr="00F570E3">
        <w:rPr>
          <w:sz w:val="18"/>
          <w:szCs w:val="18"/>
          <w:lang w:val="en-US"/>
        </w:rPr>
        <w:t>iab] OR Timed-Release Prepar*[</w:t>
      </w:r>
      <w:r w:rsidR="00EF7C77" w:rsidRPr="00F570E3">
        <w:rPr>
          <w:sz w:val="18"/>
          <w:szCs w:val="18"/>
          <w:lang w:val="en-US"/>
        </w:rPr>
        <w:t>t</w:t>
      </w:r>
      <w:r w:rsidRPr="00F570E3">
        <w:rPr>
          <w:sz w:val="18"/>
          <w:szCs w:val="18"/>
          <w:lang w:val="en-US"/>
        </w:rPr>
        <w:t>iab] OR Transferosom*[</w:t>
      </w:r>
      <w:r w:rsidR="00EF7C77" w:rsidRPr="00F570E3">
        <w:rPr>
          <w:sz w:val="18"/>
          <w:szCs w:val="18"/>
          <w:lang w:val="en-US"/>
        </w:rPr>
        <w:t>t</w:t>
      </w:r>
      <w:r w:rsidRPr="00F570E3">
        <w:rPr>
          <w:sz w:val="18"/>
          <w:szCs w:val="18"/>
          <w:lang w:val="en-US"/>
        </w:rPr>
        <w:t>iab] OR Virosom*[</w:t>
      </w:r>
      <w:r w:rsidR="00EF7C77" w:rsidRPr="00F570E3">
        <w:rPr>
          <w:sz w:val="18"/>
          <w:szCs w:val="18"/>
          <w:lang w:val="en-US"/>
        </w:rPr>
        <w:t>t</w:t>
      </w:r>
      <w:r w:rsidRPr="00F570E3">
        <w:rPr>
          <w:sz w:val="18"/>
          <w:szCs w:val="18"/>
          <w:lang w:val="en-US"/>
        </w:rPr>
        <w:t xml:space="preserve">iab] ] OR </w:t>
      </w:r>
      <w:r w:rsidR="00EF7C77" w:rsidRPr="00F570E3">
        <w:rPr>
          <w:sz w:val="18"/>
          <w:szCs w:val="18"/>
          <w:lang w:val="en-US"/>
        </w:rPr>
        <w:t>biocapsul*</w:t>
      </w:r>
      <w:r w:rsidR="004B0AA8" w:rsidRPr="00F570E3">
        <w:rPr>
          <w:sz w:val="18"/>
          <w:szCs w:val="18"/>
          <w:lang w:val="en-GB"/>
        </w:rPr>
        <w:t>[</w:t>
      </w:r>
      <w:r w:rsidR="00EF7C77" w:rsidRPr="00F570E3">
        <w:rPr>
          <w:sz w:val="18"/>
          <w:szCs w:val="18"/>
          <w:lang w:val="en-US"/>
        </w:rPr>
        <w:t>t</w:t>
      </w:r>
      <w:r w:rsidR="004B0AA8" w:rsidRPr="00F570E3">
        <w:rPr>
          <w:sz w:val="18"/>
          <w:szCs w:val="18"/>
          <w:lang w:val="en-GB"/>
        </w:rPr>
        <w:t>iab] OR</w:t>
      </w:r>
      <w:r w:rsidR="00EF7C77" w:rsidRPr="00F570E3">
        <w:rPr>
          <w:sz w:val="18"/>
          <w:szCs w:val="18"/>
          <w:lang w:val="en-US"/>
        </w:rPr>
        <w:t xml:space="preserve"> nano biocapsule*</w:t>
      </w:r>
      <w:r w:rsidR="004B0AA8" w:rsidRPr="00F570E3">
        <w:rPr>
          <w:sz w:val="18"/>
          <w:szCs w:val="18"/>
          <w:lang w:val="en-GB"/>
        </w:rPr>
        <w:t>[</w:t>
      </w:r>
      <w:r w:rsidR="00EF7C77" w:rsidRPr="00F570E3">
        <w:rPr>
          <w:sz w:val="18"/>
          <w:szCs w:val="18"/>
          <w:lang w:val="en-US"/>
        </w:rPr>
        <w:t>tiab] OR nanobiocapsul*</w:t>
      </w:r>
      <w:r w:rsidR="004B0AA8" w:rsidRPr="00F570E3">
        <w:rPr>
          <w:sz w:val="18"/>
          <w:szCs w:val="18"/>
          <w:lang w:val="en-GB"/>
        </w:rPr>
        <w:t>[</w:t>
      </w:r>
      <w:r w:rsidR="00EF7C77" w:rsidRPr="00F570E3">
        <w:rPr>
          <w:sz w:val="18"/>
          <w:szCs w:val="18"/>
          <w:lang w:val="en-US"/>
        </w:rPr>
        <w:t>t</w:t>
      </w:r>
      <w:r w:rsidR="004B0AA8" w:rsidRPr="00F570E3">
        <w:rPr>
          <w:sz w:val="18"/>
          <w:szCs w:val="18"/>
          <w:lang w:val="en-GB"/>
        </w:rPr>
        <w:t>i</w:t>
      </w:r>
      <w:r w:rsidR="00EF7C77" w:rsidRPr="00F570E3">
        <w:rPr>
          <w:sz w:val="18"/>
          <w:szCs w:val="18"/>
          <w:lang w:val="en-US"/>
        </w:rPr>
        <w:t>ab] OR nano carrier</w:t>
      </w:r>
      <w:r w:rsidR="004B0AA8" w:rsidRPr="00F570E3">
        <w:rPr>
          <w:sz w:val="18"/>
          <w:szCs w:val="18"/>
          <w:lang w:val="en-GB"/>
        </w:rPr>
        <w:t>[</w:t>
      </w:r>
      <w:r w:rsidR="00EF7C77" w:rsidRPr="00F570E3">
        <w:rPr>
          <w:sz w:val="18"/>
          <w:szCs w:val="18"/>
          <w:lang w:val="en-US"/>
        </w:rPr>
        <w:t>tiab] OR nano carriers</w:t>
      </w:r>
      <w:r w:rsidR="004B0AA8" w:rsidRPr="00F570E3">
        <w:rPr>
          <w:sz w:val="18"/>
          <w:szCs w:val="18"/>
          <w:lang w:val="en-GB"/>
        </w:rPr>
        <w:t>[</w:t>
      </w:r>
      <w:r w:rsidR="00EF7C77" w:rsidRPr="00F570E3">
        <w:rPr>
          <w:sz w:val="18"/>
          <w:szCs w:val="18"/>
          <w:lang w:val="en-US"/>
        </w:rPr>
        <w:t>t</w:t>
      </w:r>
      <w:r w:rsidR="004B0AA8" w:rsidRPr="00F570E3">
        <w:rPr>
          <w:sz w:val="18"/>
          <w:szCs w:val="18"/>
          <w:lang w:val="en-GB"/>
        </w:rPr>
        <w:t>iab] OR</w:t>
      </w:r>
      <w:r w:rsidR="00EF7C77" w:rsidRPr="00F570E3">
        <w:rPr>
          <w:sz w:val="18"/>
          <w:szCs w:val="18"/>
          <w:lang w:val="en-US"/>
        </w:rPr>
        <w:t xml:space="preserve"> </w:t>
      </w:r>
      <w:r w:rsidR="004B0AA8" w:rsidRPr="00F570E3">
        <w:rPr>
          <w:sz w:val="18"/>
          <w:szCs w:val="18"/>
          <w:lang w:val="en-GB"/>
        </w:rPr>
        <w:t>nanocarrier[</w:t>
      </w:r>
      <w:r w:rsidR="00EF7C77" w:rsidRPr="00F570E3">
        <w:rPr>
          <w:sz w:val="18"/>
          <w:szCs w:val="18"/>
          <w:lang w:val="en-US"/>
        </w:rPr>
        <w:t>t</w:t>
      </w:r>
      <w:r w:rsidR="004B0AA8" w:rsidRPr="00F570E3">
        <w:rPr>
          <w:sz w:val="18"/>
          <w:szCs w:val="18"/>
          <w:lang w:val="en-GB"/>
        </w:rPr>
        <w:t>iab] OR nanocarriers[</w:t>
      </w:r>
      <w:r w:rsidR="00EF7C77" w:rsidRPr="00F570E3">
        <w:rPr>
          <w:sz w:val="18"/>
          <w:szCs w:val="18"/>
          <w:lang w:val="en-US"/>
        </w:rPr>
        <w:t>t</w:t>
      </w:r>
      <w:r w:rsidR="004B0AA8" w:rsidRPr="00F570E3">
        <w:rPr>
          <w:sz w:val="18"/>
          <w:szCs w:val="18"/>
          <w:lang w:val="en-GB"/>
        </w:rPr>
        <w:t>iab] OR nano sphere*[tiab] OR nanosphere*[tiab] OR nano spheric*[tiab] OR nanospheric*[tiab] OR nano particl*[tiab] OR nanoparticl*[tiab] OR nano particulat*[tiab] OR nanoparticulat*[tiab] OR nano Vehicle[tiab] OR nano Vehicles[tiab] OR nanoVehicle[tiab] OR nanoVehicles[tiab] OR Nano Vesicle[tiab] OR Nano Vesicles[tiab] OR nanoVesicle[tiab] OR nanoVesicles[tiab] OR nano vesicular*[tiab] OR nanovesicular*[tiab] OR micro biocapsule*[</w:t>
      </w:r>
      <w:r w:rsidR="00EF7C77" w:rsidRPr="00F570E3">
        <w:rPr>
          <w:sz w:val="18"/>
          <w:szCs w:val="18"/>
          <w:lang w:val="en-US"/>
        </w:rPr>
        <w:t>t</w:t>
      </w:r>
      <w:r w:rsidR="004B0AA8" w:rsidRPr="00F570E3">
        <w:rPr>
          <w:sz w:val="18"/>
          <w:szCs w:val="18"/>
          <w:lang w:val="en-GB"/>
        </w:rPr>
        <w:t>iab] OR microbiocapsul*[</w:t>
      </w:r>
      <w:r w:rsidR="00EF7C77" w:rsidRPr="00F570E3">
        <w:rPr>
          <w:sz w:val="18"/>
          <w:szCs w:val="18"/>
          <w:lang w:val="en-US"/>
        </w:rPr>
        <w:t>t</w:t>
      </w:r>
      <w:r w:rsidR="004B0AA8" w:rsidRPr="00F570E3">
        <w:rPr>
          <w:sz w:val="18"/>
          <w:szCs w:val="18"/>
          <w:lang w:val="en-GB"/>
        </w:rPr>
        <w:t>iab] OR micro carrier[</w:t>
      </w:r>
      <w:r w:rsidR="00EF7C77" w:rsidRPr="00F570E3">
        <w:rPr>
          <w:sz w:val="18"/>
          <w:szCs w:val="18"/>
          <w:lang w:val="en-US"/>
        </w:rPr>
        <w:t>t</w:t>
      </w:r>
      <w:r w:rsidR="004B0AA8" w:rsidRPr="00F570E3">
        <w:rPr>
          <w:sz w:val="18"/>
          <w:szCs w:val="18"/>
          <w:lang w:val="en-GB"/>
        </w:rPr>
        <w:t>iab] OR micro carriers[</w:t>
      </w:r>
      <w:r w:rsidR="00EF7C77" w:rsidRPr="00F570E3">
        <w:rPr>
          <w:sz w:val="18"/>
          <w:szCs w:val="18"/>
          <w:lang w:val="en-US"/>
        </w:rPr>
        <w:t>t</w:t>
      </w:r>
      <w:r w:rsidR="004B0AA8" w:rsidRPr="00F570E3">
        <w:rPr>
          <w:sz w:val="18"/>
          <w:szCs w:val="18"/>
          <w:lang w:val="en-GB"/>
        </w:rPr>
        <w:t>iab] OR microcarrier[</w:t>
      </w:r>
      <w:r w:rsidR="00EF7C77" w:rsidRPr="00F570E3">
        <w:rPr>
          <w:sz w:val="18"/>
          <w:szCs w:val="18"/>
          <w:lang w:val="en-US"/>
        </w:rPr>
        <w:t>tiab] OR microcarriers</w:t>
      </w:r>
      <w:r w:rsidR="004B0AA8" w:rsidRPr="00F570E3">
        <w:rPr>
          <w:sz w:val="18"/>
          <w:szCs w:val="18"/>
          <w:lang w:val="en-GB"/>
        </w:rPr>
        <w:t>[</w:t>
      </w:r>
      <w:r w:rsidR="00EF7C77" w:rsidRPr="00F570E3">
        <w:rPr>
          <w:sz w:val="18"/>
          <w:szCs w:val="18"/>
          <w:lang w:val="en-US"/>
        </w:rPr>
        <w:t>t</w:t>
      </w:r>
      <w:r w:rsidR="004B0AA8" w:rsidRPr="00F570E3">
        <w:rPr>
          <w:sz w:val="18"/>
          <w:szCs w:val="18"/>
          <w:lang w:val="en-GB"/>
        </w:rPr>
        <w:t>iab] OR micro sphere*[tiab] OR microsphere*[tiab] OR micro spheric*[tiab] OR microspheric*[tiab] OR micro particl*[tiab] OR microparticl*[tiab] OR micro particulat*[tiab] OR microparticulat*[tiab] OR micro vesicular*[tiab] OR microvesicular*[tiab] OR micro Vehicle[tiab] OR micro Vehicles[tiab] OR microVehicle[tiab] OR microVehicles[tiab] OR Micro Vesicle[tiab] OR Micro Vesicles[tiab] OR microVesicle[tiab] OR microVesicles[tiab])</w:t>
      </w:r>
    </w:p>
    <w:p w:rsidR="00D21A10" w:rsidRPr="00F570E3" w:rsidRDefault="00D21A10" w:rsidP="00D21A10">
      <w:pPr>
        <w:jc w:val="both"/>
        <w:rPr>
          <w:sz w:val="18"/>
          <w:szCs w:val="18"/>
          <w:lang w:val="en-US"/>
        </w:rPr>
      </w:pPr>
    </w:p>
    <w:p w:rsidR="00D21A10" w:rsidRPr="00F570E3" w:rsidRDefault="00D21A10" w:rsidP="00D21A10">
      <w:pPr>
        <w:jc w:val="both"/>
        <w:rPr>
          <w:sz w:val="18"/>
          <w:szCs w:val="18"/>
          <w:lang w:val="en-US"/>
        </w:rPr>
      </w:pPr>
      <w:r w:rsidRPr="00F570E3">
        <w:rPr>
          <w:sz w:val="18"/>
          <w:szCs w:val="18"/>
          <w:lang w:val="en-US"/>
        </w:rPr>
        <w:t>OR</w:t>
      </w:r>
    </w:p>
    <w:p w:rsidR="00D21A10" w:rsidRPr="00F570E3" w:rsidRDefault="00D21A10" w:rsidP="00D21A10">
      <w:pPr>
        <w:jc w:val="both"/>
        <w:rPr>
          <w:b/>
          <w:sz w:val="18"/>
          <w:szCs w:val="18"/>
          <w:lang w:val="en-GB"/>
        </w:rPr>
      </w:pPr>
    </w:p>
    <w:p w:rsidR="00D21A10" w:rsidRPr="00F570E3" w:rsidRDefault="004B0AA8" w:rsidP="00D21A10">
      <w:pPr>
        <w:jc w:val="both"/>
        <w:rPr>
          <w:b/>
          <w:sz w:val="18"/>
          <w:szCs w:val="18"/>
          <w:lang w:val="en-GB"/>
        </w:rPr>
      </w:pPr>
      <w:r w:rsidRPr="00F570E3">
        <w:rPr>
          <w:b/>
          <w:sz w:val="18"/>
          <w:szCs w:val="18"/>
          <w:lang w:val="en-GB"/>
        </w:rPr>
        <w:t>Search component 1b:</w:t>
      </w:r>
    </w:p>
    <w:p w:rsidR="00D21A10" w:rsidRPr="00F570E3" w:rsidRDefault="00D21A10" w:rsidP="00D21A10">
      <w:pPr>
        <w:jc w:val="both"/>
        <w:rPr>
          <w:sz w:val="18"/>
          <w:szCs w:val="18"/>
          <w:lang w:val="en-GB"/>
        </w:rPr>
      </w:pPr>
    </w:p>
    <w:p w:rsidR="00D21A10" w:rsidRPr="00F570E3" w:rsidRDefault="004B0AA8" w:rsidP="00D21A10">
      <w:pPr>
        <w:jc w:val="both"/>
        <w:rPr>
          <w:sz w:val="18"/>
          <w:szCs w:val="18"/>
          <w:lang w:val="en-GB"/>
        </w:rPr>
      </w:pPr>
      <w:r w:rsidRPr="00F570E3">
        <w:rPr>
          <w:sz w:val="18"/>
          <w:szCs w:val="18"/>
          <w:lang w:val="en-GB"/>
        </w:rPr>
        <w:t>(antineoplastic agents</w:t>
      </w:r>
      <w:r w:rsidR="00EF7C77" w:rsidRPr="00F570E3">
        <w:rPr>
          <w:sz w:val="18"/>
          <w:szCs w:val="18"/>
          <w:lang w:val="en-US"/>
        </w:rPr>
        <w:t>[MESH</w:t>
      </w:r>
      <w:r w:rsidRPr="00F570E3">
        <w:rPr>
          <w:sz w:val="18"/>
          <w:szCs w:val="18"/>
          <w:lang w:val="en-GB"/>
        </w:rPr>
        <w:t xml:space="preserve">] </w:t>
      </w:r>
      <w:r w:rsidR="00EF7C77" w:rsidRPr="00F570E3">
        <w:rPr>
          <w:sz w:val="18"/>
          <w:szCs w:val="18"/>
          <w:lang w:val="en-US"/>
        </w:rPr>
        <w:t>OR</w:t>
      </w:r>
      <w:r w:rsidRPr="00F570E3">
        <w:rPr>
          <w:sz w:val="18"/>
          <w:szCs w:val="18"/>
          <w:lang w:val="en-GB"/>
        </w:rPr>
        <w:t xml:space="preserve"> Antineoplastic Agents[Pharmacological Action]</w:t>
      </w:r>
      <w:r w:rsidR="00EF7C77" w:rsidRPr="00F570E3">
        <w:rPr>
          <w:sz w:val="18"/>
          <w:szCs w:val="18"/>
          <w:lang w:val="en-US"/>
        </w:rPr>
        <w:t xml:space="preserve"> OR Pharmaceutical Preparations</w:t>
      </w:r>
      <w:r w:rsidRPr="00F570E3">
        <w:rPr>
          <w:sz w:val="18"/>
          <w:szCs w:val="18"/>
          <w:lang w:val="en-GB"/>
        </w:rPr>
        <w:t>[M</w:t>
      </w:r>
      <w:r w:rsidR="00EF7C77" w:rsidRPr="00F570E3">
        <w:rPr>
          <w:sz w:val="18"/>
          <w:szCs w:val="18"/>
          <w:lang w:val="en-US"/>
        </w:rPr>
        <w:t>E</w:t>
      </w:r>
      <w:r w:rsidRPr="00F570E3">
        <w:rPr>
          <w:sz w:val="18"/>
          <w:szCs w:val="18"/>
          <w:lang w:val="en-GB"/>
        </w:rPr>
        <w:t>SH] OR Cytostatic agents[</w:t>
      </w:r>
      <w:r w:rsidR="00EF7C77" w:rsidRPr="00F570E3">
        <w:rPr>
          <w:sz w:val="18"/>
          <w:szCs w:val="18"/>
          <w:lang w:val="en-US"/>
        </w:rPr>
        <w:t>MESH</w:t>
      </w:r>
      <w:r w:rsidRPr="00F570E3">
        <w:rPr>
          <w:sz w:val="18"/>
          <w:szCs w:val="18"/>
          <w:lang w:val="en-GB"/>
        </w:rPr>
        <w:t>] OR chemotherap*[tiab] OR Cytostat*[tiab] OR Drug[tiab] OR Drugs[tiab] OR Medicin*[tiab] OR</w:t>
      </w:r>
      <w:r w:rsidR="00EF7C77" w:rsidRPr="00F570E3">
        <w:rPr>
          <w:sz w:val="18"/>
          <w:szCs w:val="18"/>
          <w:lang w:val="en-US"/>
        </w:rPr>
        <w:t xml:space="preserve"> </w:t>
      </w:r>
      <w:r w:rsidRPr="00F570E3">
        <w:rPr>
          <w:sz w:val="18"/>
          <w:szCs w:val="18"/>
          <w:lang w:val="en-GB"/>
        </w:rPr>
        <w:t>Pharmaceutical Preparat*[tiab] OR pharmaceutical agent[tiab])</w:t>
      </w:r>
    </w:p>
    <w:p w:rsidR="00D21A10" w:rsidRPr="00F570E3" w:rsidRDefault="004B0AA8" w:rsidP="00D21A10">
      <w:pPr>
        <w:jc w:val="both"/>
        <w:rPr>
          <w:sz w:val="18"/>
          <w:szCs w:val="18"/>
          <w:lang w:val="en-GB"/>
        </w:rPr>
      </w:pPr>
      <w:r w:rsidRPr="00F570E3">
        <w:rPr>
          <w:sz w:val="18"/>
          <w:szCs w:val="18"/>
          <w:lang w:val="en-GB"/>
        </w:rPr>
        <w:t>AND</w:t>
      </w:r>
    </w:p>
    <w:p w:rsidR="00D21A10" w:rsidRPr="00F570E3" w:rsidRDefault="004B0AA8" w:rsidP="00D21A10">
      <w:pPr>
        <w:jc w:val="both"/>
        <w:rPr>
          <w:sz w:val="18"/>
          <w:szCs w:val="18"/>
          <w:lang w:val="en-GB"/>
        </w:rPr>
      </w:pPr>
      <w:r w:rsidRPr="00F570E3">
        <w:rPr>
          <w:sz w:val="18"/>
          <w:szCs w:val="18"/>
          <w:lang w:val="en-GB"/>
        </w:rPr>
        <w:t>( capsul*[</w:t>
      </w:r>
      <w:r w:rsidR="00EF7C77" w:rsidRPr="00F570E3">
        <w:rPr>
          <w:sz w:val="18"/>
          <w:szCs w:val="18"/>
          <w:lang w:val="en-US"/>
        </w:rPr>
        <w:t>t</w:t>
      </w:r>
      <w:r w:rsidRPr="00F570E3">
        <w:rPr>
          <w:sz w:val="18"/>
          <w:szCs w:val="18"/>
          <w:lang w:val="en-GB"/>
        </w:rPr>
        <w:t>iab] OR carrier[</w:t>
      </w:r>
      <w:r w:rsidR="00EF7C77" w:rsidRPr="00F570E3">
        <w:rPr>
          <w:sz w:val="18"/>
          <w:szCs w:val="18"/>
          <w:lang w:val="en-US"/>
        </w:rPr>
        <w:t>t</w:t>
      </w:r>
      <w:r w:rsidRPr="00F570E3">
        <w:rPr>
          <w:sz w:val="18"/>
          <w:szCs w:val="18"/>
          <w:lang w:val="en-GB"/>
        </w:rPr>
        <w:t>iab] OR carriers[</w:t>
      </w:r>
      <w:r w:rsidR="00EF7C77" w:rsidRPr="00F570E3">
        <w:rPr>
          <w:sz w:val="18"/>
          <w:szCs w:val="18"/>
          <w:lang w:val="en-US"/>
        </w:rPr>
        <w:t>t</w:t>
      </w:r>
      <w:r w:rsidRPr="00F570E3">
        <w:rPr>
          <w:sz w:val="18"/>
          <w:szCs w:val="18"/>
          <w:lang w:val="en-GB"/>
        </w:rPr>
        <w:t>iab] OR encapsul*[</w:t>
      </w:r>
      <w:r w:rsidR="00EF7C77" w:rsidRPr="00F570E3">
        <w:rPr>
          <w:sz w:val="18"/>
          <w:szCs w:val="18"/>
          <w:lang w:val="en-US"/>
        </w:rPr>
        <w:t>t</w:t>
      </w:r>
      <w:r w:rsidRPr="00F570E3">
        <w:rPr>
          <w:sz w:val="18"/>
          <w:szCs w:val="18"/>
          <w:lang w:val="en-GB"/>
        </w:rPr>
        <w:t>iab] OR particl*[</w:t>
      </w:r>
      <w:r w:rsidR="00EF7C77" w:rsidRPr="00F570E3">
        <w:rPr>
          <w:sz w:val="18"/>
          <w:szCs w:val="18"/>
          <w:lang w:val="en-US"/>
        </w:rPr>
        <w:t>tiab] OR particulat*[tiab] OR sphere*</w:t>
      </w:r>
      <w:r w:rsidRPr="00F570E3">
        <w:rPr>
          <w:sz w:val="18"/>
          <w:szCs w:val="18"/>
          <w:lang w:val="en-GB"/>
        </w:rPr>
        <w:t>[tia</w:t>
      </w:r>
      <w:r w:rsidR="00EF7C77" w:rsidRPr="00F570E3">
        <w:rPr>
          <w:sz w:val="18"/>
          <w:szCs w:val="18"/>
          <w:lang w:val="en-US"/>
        </w:rPr>
        <w:t>b] OR spheric*[tiab] OR Vehicle[tiab] OR Vehicles[tiab] OR Vesicle</w:t>
      </w:r>
      <w:r w:rsidRPr="00F570E3">
        <w:rPr>
          <w:sz w:val="18"/>
          <w:szCs w:val="18"/>
          <w:lang w:val="en-GB"/>
        </w:rPr>
        <w:t>[tiab] OR Vesicles[tiab] OR Vesicular*[tiab] )</w:t>
      </w:r>
    </w:p>
    <w:p w:rsidR="00D21A10" w:rsidRPr="00F570E3" w:rsidRDefault="00D21A10" w:rsidP="00D21A10">
      <w:pPr>
        <w:jc w:val="both"/>
        <w:rPr>
          <w:sz w:val="18"/>
          <w:szCs w:val="18"/>
          <w:lang w:val="en-GB"/>
        </w:rPr>
      </w:pPr>
    </w:p>
    <w:p w:rsidR="00D21A10" w:rsidRPr="00F570E3" w:rsidRDefault="00D21A10" w:rsidP="00D21A10">
      <w:pPr>
        <w:jc w:val="both"/>
        <w:rPr>
          <w:sz w:val="18"/>
          <w:szCs w:val="18"/>
          <w:lang w:val="en-GB"/>
        </w:rPr>
      </w:pPr>
    </w:p>
    <w:p w:rsidR="00D21A10" w:rsidRPr="00F570E3" w:rsidRDefault="004B0AA8" w:rsidP="00D21A10">
      <w:pPr>
        <w:jc w:val="both"/>
        <w:rPr>
          <w:szCs w:val="18"/>
          <w:lang w:val="en-GB"/>
        </w:rPr>
      </w:pPr>
      <w:r w:rsidRPr="00F570E3">
        <w:rPr>
          <w:szCs w:val="18"/>
          <w:lang w:val="en-GB"/>
        </w:rPr>
        <w:t>Search component 2:</w:t>
      </w:r>
    </w:p>
    <w:p w:rsidR="00D21A10" w:rsidRPr="00F570E3" w:rsidRDefault="004B0AA8" w:rsidP="00D21A10">
      <w:pPr>
        <w:jc w:val="both"/>
        <w:rPr>
          <w:b/>
          <w:szCs w:val="22"/>
          <w:lang w:val="en-GB"/>
        </w:rPr>
      </w:pPr>
      <w:r w:rsidRPr="00F570E3">
        <w:rPr>
          <w:b/>
          <w:sz w:val="18"/>
          <w:szCs w:val="22"/>
          <w:lang w:val="en-GB"/>
        </w:rPr>
        <w:t>Ovarian cancer</w:t>
      </w:r>
    </w:p>
    <w:p w:rsidR="00D21A10" w:rsidRPr="00F570E3" w:rsidRDefault="00D21A10" w:rsidP="00D21A10">
      <w:pPr>
        <w:jc w:val="both"/>
        <w:rPr>
          <w:szCs w:val="22"/>
          <w:lang w:val="en-US"/>
        </w:rPr>
      </w:pPr>
    </w:p>
    <w:p w:rsidR="00D21A10" w:rsidRPr="00F570E3" w:rsidRDefault="00D21A10" w:rsidP="00D21A10">
      <w:pPr>
        <w:jc w:val="both"/>
        <w:rPr>
          <w:sz w:val="18"/>
          <w:szCs w:val="22"/>
          <w:lang w:val="en-US"/>
        </w:rPr>
      </w:pPr>
      <w:r w:rsidRPr="00F570E3">
        <w:rPr>
          <w:sz w:val="18"/>
          <w:szCs w:val="22"/>
          <w:lang w:val="en-US"/>
        </w:rPr>
        <w:t>Ovarian Neoplasms [MESH] OR</w:t>
      </w:r>
      <w:r w:rsidR="00A9635E" w:rsidRPr="00F570E3">
        <w:rPr>
          <w:sz w:val="18"/>
          <w:szCs w:val="22"/>
          <w:lang w:val="en-US"/>
        </w:rPr>
        <w:t xml:space="preserve"> </w:t>
      </w:r>
      <w:r w:rsidRPr="00F570E3">
        <w:rPr>
          <w:sz w:val="18"/>
          <w:szCs w:val="22"/>
          <w:lang w:val="en-US"/>
        </w:rPr>
        <w:t xml:space="preserve">Meigs syndrome[tiab]OR Brenner tumor [tiab] OR Luteoma [tiab] </w:t>
      </w:r>
    </w:p>
    <w:p w:rsidR="00D21A10" w:rsidRPr="00F570E3" w:rsidRDefault="00D21A10" w:rsidP="00D21A10">
      <w:pPr>
        <w:jc w:val="both"/>
        <w:rPr>
          <w:sz w:val="18"/>
          <w:szCs w:val="22"/>
          <w:lang w:val="en-US"/>
        </w:rPr>
      </w:pPr>
      <w:r w:rsidRPr="00F570E3">
        <w:rPr>
          <w:sz w:val="18"/>
          <w:szCs w:val="22"/>
          <w:lang w:val="en-US"/>
        </w:rPr>
        <w:t>OR</w:t>
      </w:r>
      <w:r w:rsidR="00A9635E" w:rsidRPr="00F570E3">
        <w:rPr>
          <w:sz w:val="18"/>
          <w:szCs w:val="22"/>
          <w:lang w:val="en-US"/>
        </w:rPr>
        <w:t xml:space="preserve"> (Cancer[tiab] OR Cancers[tiab] OR Carcinoma*[tiab] OR Adenocarcinoma*[tiab] OR Adeno-carcin*</w:t>
      </w:r>
      <w:r w:rsidR="004B0AA8" w:rsidRPr="00F570E3">
        <w:rPr>
          <w:sz w:val="18"/>
          <w:szCs w:val="22"/>
          <w:lang w:val="en-US"/>
        </w:rPr>
        <w:t>[tiab] OR Cystadenocarcin*[tiab] OR Neoplas*[tiab] OR Dysplas*[tiab] OR Hyperplas*[tiab] OR Tumor[tiab] OR Tumors[</w:t>
      </w:r>
      <w:r w:rsidR="00A9635E" w:rsidRPr="00F570E3">
        <w:rPr>
          <w:sz w:val="18"/>
          <w:szCs w:val="22"/>
          <w:lang w:val="en-US"/>
        </w:rPr>
        <w:t>t</w:t>
      </w:r>
      <w:r w:rsidR="004B0AA8" w:rsidRPr="00F570E3">
        <w:rPr>
          <w:sz w:val="18"/>
          <w:szCs w:val="22"/>
          <w:lang w:val="en-US"/>
        </w:rPr>
        <w:t>iab] OR Tumour*[tiab] OR Malignan* [tiab]) AND (Ovar*[tiab] OR Brenner [tiab] OR Adnex[tiab] OR Adnexa*[tiab] OR Fallopian tube*[tiab])</w:t>
      </w:r>
      <w:r w:rsidR="00A9635E" w:rsidRPr="00F570E3">
        <w:rPr>
          <w:sz w:val="18"/>
          <w:szCs w:val="22"/>
          <w:lang w:val="en-US"/>
        </w:rPr>
        <w:t xml:space="preserve"> </w:t>
      </w:r>
      <w:r w:rsidR="004B0AA8" w:rsidRPr="00F570E3">
        <w:rPr>
          <w:sz w:val="18"/>
          <w:szCs w:val="22"/>
          <w:lang w:val="en-US"/>
        </w:rPr>
        <w:t>NOT</w:t>
      </w:r>
      <w:r w:rsidR="00A9635E" w:rsidRPr="00F570E3">
        <w:rPr>
          <w:sz w:val="18"/>
          <w:szCs w:val="22"/>
          <w:lang w:val="en-US"/>
        </w:rPr>
        <w:t xml:space="preserve"> </w:t>
      </w:r>
      <w:r w:rsidR="004B0AA8" w:rsidRPr="00F570E3">
        <w:rPr>
          <w:sz w:val="18"/>
          <w:szCs w:val="22"/>
          <w:lang w:val="en-US"/>
        </w:rPr>
        <w:t>ovariectomy[MESH]</w:t>
      </w:r>
    </w:p>
    <w:p w:rsidR="00D21A10" w:rsidRPr="00F570E3" w:rsidRDefault="00D21A10" w:rsidP="00D21A10">
      <w:pPr>
        <w:jc w:val="both"/>
        <w:rPr>
          <w:szCs w:val="22"/>
          <w:lang w:val="en-GB"/>
        </w:rPr>
      </w:pPr>
    </w:p>
    <w:p w:rsidR="008B4BA2" w:rsidRPr="00F570E3" w:rsidRDefault="008B4BA2">
      <w:pPr>
        <w:spacing w:after="200" w:line="276" w:lineRule="auto"/>
        <w:rPr>
          <w:szCs w:val="22"/>
          <w:lang w:val="en-US"/>
        </w:rPr>
      </w:pPr>
      <w:bookmarkStart w:id="5" w:name="_Toc396813672"/>
      <w:bookmarkStart w:id="6" w:name="_Toc407000334"/>
      <w:r w:rsidRPr="00F570E3">
        <w:rPr>
          <w:szCs w:val="22"/>
          <w:lang w:val="en-US"/>
        </w:rPr>
        <w:br w:type="page"/>
      </w:r>
    </w:p>
    <w:p w:rsidR="00D21A10" w:rsidRPr="00F570E3" w:rsidRDefault="00D21A10" w:rsidP="00D21A10">
      <w:pPr>
        <w:pStyle w:val="Kop3"/>
        <w:jc w:val="both"/>
        <w:rPr>
          <w:sz w:val="22"/>
          <w:szCs w:val="22"/>
          <w:lang w:val="en-US"/>
        </w:rPr>
      </w:pPr>
      <w:r w:rsidRPr="00F570E3">
        <w:rPr>
          <w:sz w:val="22"/>
          <w:szCs w:val="22"/>
          <w:lang w:val="en-US"/>
        </w:rPr>
        <w:lastRenderedPageBreak/>
        <w:t>EMBASE</w:t>
      </w:r>
      <w:bookmarkEnd w:id="5"/>
      <w:bookmarkEnd w:id="6"/>
    </w:p>
    <w:p w:rsidR="008B4BA2" w:rsidRPr="00F570E3" w:rsidRDefault="008B4BA2" w:rsidP="008B4BA2">
      <w:pPr>
        <w:jc w:val="both"/>
        <w:rPr>
          <w:szCs w:val="22"/>
          <w:lang w:val="en-GB"/>
        </w:rPr>
      </w:pPr>
      <w:r w:rsidRPr="00F570E3">
        <w:rPr>
          <w:szCs w:val="22"/>
          <w:lang w:val="en-GB"/>
        </w:rPr>
        <w:t xml:space="preserve">Search component 1: </w:t>
      </w:r>
    </w:p>
    <w:p w:rsidR="008B4BA2" w:rsidRPr="00F570E3" w:rsidRDefault="008B4BA2" w:rsidP="008B4BA2">
      <w:pPr>
        <w:jc w:val="both"/>
        <w:rPr>
          <w:b/>
          <w:sz w:val="20"/>
          <w:szCs w:val="22"/>
          <w:lang w:val="en-GB"/>
        </w:rPr>
      </w:pPr>
      <w:r w:rsidRPr="00F570E3">
        <w:rPr>
          <w:b/>
          <w:sz w:val="20"/>
          <w:szCs w:val="22"/>
          <w:lang w:val="en-GB"/>
        </w:rPr>
        <w:t>Drug delivery systems</w:t>
      </w:r>
    </w:p>
    <w:p w:rsidR="008B4BA2" w:rsidRPr="00F570E3" w:rsidRDefault="008B4BA2" w:rsidP="008B4BA2">
      <w:pPr>
        <w:jc w:val="both"/>
        <w:rPr>
          <w:b/>
          <w:sz w:val="18"/>
          <w:szCs w:val="18"/>
          <w:lang w:val="en-GB"/>
        </w:rPr>
      </w:pPr>
    </w:p>
    <w:p w:rsidR="008B4BA2" w:rsidRPr="00F570E3" w:rsidRDefault="008B4BA2" w:rsidP="008B4BA2">
      <w:pPr>
        <w:jc w:val="both"/>
        <w:rPr>
          <w:b/>
          <w:sz w:val="18"/>
          <w:szCs w:val="18"/>
          <w:lang w:val="en-GB"/>
        </w:rPr>
      </w:pPr>
      <w:r w:rsidRPr="00F570E3">
        <w:rPr>
          <w:b/>
          <w:sz w:val="18"/>
          <w:szCs w:val="18"/>
          <w:lang w:val="en-GB"/>
        </w:rPr>
        <w:t>Search component 1a:</w:t>
      </w:r>
    </w:p>
    <w:p w:rsidR="008B4BA2" w:rsidRPr="00F570E3" w:rsidRDefault="008B4BA2" w:rsidP="008B4BA2">
      <w:pPr>
        <w:rPr>
          <w:lang w:val="en-GB"/>
        </w:rPr>
      </w:pPr>
    </w:p>
    <w:p w:rsidR="008B4BA2" w:rsidRPr="00F570E3" w:rsidRDefault="00D21A10" w:rsidP="00D21A10">
      <w:pPr>
        <w:jc w:val="both"/>
        <w:rPr>
          <w:sz w:val="18"/>
          <w:szCs w:val="22"/>
          <w:lang w:val="en-US"/>
        </w:rPr>
      </w:pPr>
      <w:r w:rsidRPr="00F570E3">
        <w:rPr>
          <w:sz w:val="18"/>
          <w:szCs w:val="22"/>
          <w:lang w:val="en-US"/>
        </w:rPr>
        <w:t>Exp drug delivery system/ OR</w:t>
      </w:r>
      <w:r w:rsidR="008B4BA2" w:rsidRPr="00F570E3">
        <w:rPr>
          <w:sz w:val="18"/>
          <w:szCs w:val="22"/>
          <w:lang w:val="en-US"/>
        </w:rPr>
        <w:t xml:space="preserve"> </w:t>
      </w:r>
      <w:r w:rsidRPr="00F570E3">
        <w:rPr>
          <w:sz w:val="18"/>
          <w:szCs w:val="22"/>
          <w:lang w:val="en-US"/>
        </w:rPr>
        <w:t>Exp nanoparticle/ OR</w:t>
      </w:r>
      <w:r w:rsidR="008B4BA2" w:rsidRPr="00F570E3">
        <w:rPr>
          <w:sz w:val="18"/>
          <w:szCs w:val="22"/>
          <w:lang w:val="en-US"/>
        </w:rPr>
        <w:t xml:space="preserve"> </w:t>
      </w:r>
      <w:r w:rsidRPr="00F570E3">
        <w:rPr>
          <w:sz w:val="18"/>
          <w:szCs w:val="22"/>
          <w:lang w:val="en-US"/>
        </w:rPr>
        <w:t>Exp controlled release formulation/ OR</w:t>
      </w:r>
    </w:p>
    <w:p w:rsidR="00D21A10" w:rsidRPr="00F570E3" w:rsidRDefault="004B0AA8" w:rsidP="00D21A10">
      <w:pPr>
        <w:jc w:val="both"/>
        <w:rPr>
          <w:sz w:val="18"/>
          <w:szCs w:val="22"/>
          <w:lang w:val="en-US"/>
        </w:rPr>
      </w:pPr>
      <w:r w:rsidRPr="00F570E3">
        <w:rPr>
          <w:sz w:val="18"/>
          <w:szCs w:val="22"/>
          <w:lang w:val="en-US"/>
        </w:rPr>
        <w:t>(Doxil or Caelyx or Nanotax or Genexol-PM or Myocet or Xyotax or Paclical or Abraxane or Biocapsul* or Controlled-Release Prepar* or Delayed-action prepar* or Delivery system or Delivery systems or Dendrimer* or Dendrite or Dendritic Compound* or Dendritic Polymer* or Dendron* or Drug carrier* or Drug targeting* or Drugcarrier* or Hollow particle or Hollow particles or Liposom* or Micell* or Micro capsul* or Microcapsul* or Micro partic* or Micropartic* or Micro spher* or Microspher* or Nano capsul* or Nanocapsul* or Nano partic* or Nanopartic* or Niosom* or Pharmaceutical Vehicle* or Polymersom* or Prolonged-Action Prepar* or Sustained-Release Prepar* or Timed-Release Prepar* or Transferosom* or Virosom* or biocapsul* or nano biocapsule* or nanobiocapsul* or nano carrier or nano carriers or nanocarrier or nanocarriers or nano sphere* or nanosphere* or nano spheric* or nanospheric* or nano particl* or nanoparticl* or nano particulat* or nanoparticulat* or nano Vehicle or nano Vehicles or nanoVehicle or nanoVehicles or Nano Vesicle or Nano Vesicles or nanoVesicle or nanoVesicles or nano vesicular* or nanovesicular* or micro biocapsule* or microbiocapsul* or micro carrier or micro carriers or microcarrier or microcarriers or micro sphere* or microsphere* or micro spheric* or microspheric* or micro particl* or microparticl* or micro particulat* or microparticulat* or micro vesicular* or microvesicular* or micro Vehicle or micro Vehicles or microVehicle or microVehicles or Micro Vesicle or Micro Vesicles or microVesicle or microVesicles).ti,ab,kw.</w:t>
      </w:r>
    </w:p>
    <w:p w:rsidR="00D21A10" w:rsidRPr="00F570E3" w:rsidRDefault="00D21A10" w:rsidP="00D21A10">
      <w:pPr>
        <w:jc w:val="both"/>
        <w:rPr>
          <w:sz w:val="18"/>
          <w:szCs w:val="22"/>
          <w:lang w:val="en-US"/>
        </w:rPr>
      </w:pPr>
    </w:p>
    <w:p w:rsidR="00D21A10" w:rsidRPr="00F570E3" w:rsidRDefault="004B0AA8" w:rsidP="00D21A10">
      <w:pPr>
        <w:jc w:val="both"/>
        <w:rPr>
          <w:sz w:val="18"/>
          <w:szCs w:val="22"/>
          <w:lang w:val="en-US"/>
        </w:rPr>
      </w:pPr>
      <w:r w:rsidRPr="00F570E3">
        <w:rPr>
          <w:sz w:val="18"/>
          <w:szCs w:val="22"/>
          <w:lang w:val="en-US"/>
        </w:rPr>
        <w:t>OR</w:t>
      </w:r>
    </w:p>
    <w:p w:rsidR="00D21A10" w:rsidRPr="00F570E3" w:rsidRDefault="00D21A10" w:rsidP="00D21A10">
      <w:pPr>
        <w:jc w:val="both"/>
        <w:rPr>
          <w:b/>
          <w:sz w:val="18"/>
          <w:szCs w:val="22"/>
          <w:lang w:val="en-US"/>
        </w:rPr>
      </w:pPr>
    </w:p>
    <w:p w:rsidR="00D21A10" w:rsidRPr="00F570E3" w:rsidRDefault="004B0AA8" w:rsidP="00D21A10">
      <w:pPr>
        <w:jc w:val="both"/>
        <w:rPr>
          <w:b/>
          <w:sz w:val="18"/>
          <w:szCs w:val="22"/>
          <w:lang w:val="en-US"/>
        </w:rPr>
      </w:pPr>
      <w:r w:rsidRPr="00F570E3">
        <w:rPr>
          <w:b/>
          <w:sz w:val="18"/>
          <w:szCs w:val="22"/>
          <w:lang w:val="en-US"/>
        </w:rPr>
        <w:t>Search component 1b:</w:t>
      </w:r>
    </w:p>
    <w:p w:rsidR="00D21A10" w:rsidRPr="00F570E3" w:rsidRDefault="00D21A10" w:rsidP="00D21A10">
      <w:pPr>
        <w:jc w:val="both"/>
        <w:rPr>
          <w:sz w:val="18"/>
          <w:szCs w:val="22"/>
          <w:lang w:val="en-US"/>
        </w:rPr>
      </w:pPr>
    </w:p>
    <w:p w:rsidR="00D21A10" w:rsidRPr="00F570E3" w:rsidRDefault="004B0AA8" w:rsidP="00D21A10">
      <w:pPr>
        <w:jc w:val="both"/>
        <w:rPr>
          <w:sz w:val="18"/>
          <w:szCs w:val="22"/>
          <w:lang w:val="en-US"/>
        </w:rPr>
      </w:pPr>
      <w:r w:rsidRPr="00F570E3">
        <w:rPr>
          <w:sz w:val="18"/>
          <w:szCs w:val="22"/>
          <w:lang w:val="en-US"/>
        </w:rPr>
        <w:t>Exp pharmaceutics/ OR</w:t>
      </w:r>
      <w:r w:rsidR="008B4BA2" w:rsidRPr="00F570E3">
        <w:rPr>
          <w:sz w:val="18"/>
          <w:szCs w:val="22"/>
          <w:lang w:val="en-US"/>
        </w:rPr>
        <w:t xml:space="preserve"> </w:t>
      </w:r>
      <w:r w:rsidRPr="00F570E3">
        <w:rPr>
          <w:sz w:val="18"/>
          <w:szCs w:val="22"/>
          <w:lang w:val="en-US"/>
        </w:rPr>
        <w:t>Exp antineoplastic agent/</w:t>
      </w:r>
      <w:r w:rsidR="008B4BA2" w:rsidRPr="00F570E3">
        <w:rPr>
          <w:sz w:val="18"/>
          <w:szCs w:val="22"/>
          <w:lang w:val="en-US"/>
        </w:rPr>
        <w:t xml:space="preserve"> </w:t>
      </w:r>
      <w:r w:rsidRPr="00F570E3">
        <w:rPr>
          <w:sz w:val="18"/>
          <w:szCs w:val="22"/>
          <w:lang w:val="en-US"/>
        </w:rPr>
        <w:t>OR ((chemotherap* or Cytostat* or Drug or Drugs or Medicin* or Pharmaceutical Preparat* or pharmaceutical agent).ti,ab,kw.)</w:t>
      </w:r>
    </w:p>
    <w:p w:rsidR="00D21A10" w:rsidRPr="00F570E3" w:rsidRDefault="004B0AA8" w:rsidP="00D21A10">
      <w:pPr>
        <w:jc w:val="both"/>
        <w:rPr>
          <w:sz w:val="18"/>
          <w:szCs w:val="22"/>
          <w:lang w:val="en-US"/>
        </w:rPr>
      </w:pPr>
      <w:r w:rsidRPr="00F570E3">
        <w:rPr>
          <w:sz w:val="18"/>
          <w:szCs w:val="22"/>
          <w:lang w:val="en-US"/>
        </w:rPr>
        <w:t>AND</w:t>
      </w:r>
    </w:p>
    <w:p w:rsidR="00D21A10" w:rsidRPr="00F570E3" w:rsidRDefault="004B0AA8" w:rsidP="00D21A10">
      <w:pPr>
        <w:jc w:val="both"/>
        <w:rPr>
          <w:sz w:val="18"/>
          <w:szCs w:val="22"/>
          <w:lang w:val="en-US"/>
        </w:rPr>
      </w:pPr>
      <w:r w:rsidRPr="00F570E3">
        <w:rPr>
          <w:sz w:val="18"/>
          <w:szCs w:val="22"/>
          <w:lang w:val="en-US"/>
        </w:rPr>
        <w:t>((capsul* or carrier or carriers or encapsul* or particl* or particulat* or sphere* or spheric* or Vehicle or Vehicles or Vesicle or Vesicles or Vesicular*).ti,ab,kw.)</w:t>
      </w:r>
    </w:p>
    <w:p w:rsidR="00D21A10" w:rsidRPr="00F570E3" w:rsidRDefault="00D21A10" w:rsidP="00D21A10">
      <w:pPr>
        <w:jc w:val="both"/>
        <w:rPr>
          <w:sz w:val="18"/>
          <w:szCs w:val="22"/>
          <w:lang w:val="en-US"/>
        </w:rPr>
      </w:pPr>
    </w:p>
    <w:p w:rsidR="008B4BA2" w:rsidRPr="00F570E3" w:rsidRDefault="008B4BA2" w:rsidP="008B4BA2">
      <w:pPr>
        <w:jc w:val="both"/>
        <w:rPr>
          <w:szCs w:val="22"/>
          <w:lang w:val="en-GB"/>
        </w:rPr>
      </w:pPr>
      <w:r w:rsidRPr="00F570E3">
        <w:rPr>
          <w:szCs w:val="22"/>
          <w:lang w:val="en-GB"/>
        </w:rPr>
        <w:t xml:space="preserve">Search component 2: </w:t>
      </w:r>
    </w:p>
    <w:p w:rsidR="00D21A10" w:rsidRPr="00F570E3" w:rsidRDefault="004B0AA8" w:rsidP="00D21A10">
      <w:pPr>
        <w:jc w:val="both"/>
        <w:rPr>
          <w:b/>
          <w:sz w:val="20"/>
          <w:szCs w:val="22"/>
          <w:lang w:val="en-US"/>
        </w:rPr>
      </w:pPr>
      <w:r w:rsidRPr="00F570E3">
        <w:rPr>
          <w:b/>
          <w:sz w:val="20"/>
          <w:szCs w:val="22"/>
          <w:lang w:val="en-US"/>
        </w:rPr>
        <w:t>Ovarian cancer</w:t>
      </w:r>
    </w:p>
    <w:p w:rsidR="00D21A10" w:rsidRPr="00F570E3" w:rsidRDefault="00D21A10" w:rsidP="00D21A10">
      <w:pPr>
        <w:jc w:val="both"/>
        <w:rPr>
          <w:sz w:val="18"/>
          <w:szCs w:val="22"/>
          <w:lang w:val="en-US"/>
        </w:rPr>
      </w:pPr>
    </w:p>
    <w:p w:rsidR="00D21A10" w:rsidRPr="00F570E3" w:rsidRDefault="00D21A10" w:rsidP="00D21A10">
      <w:pPr>
        <w:jc w:val="both"/>
        <w:rPr>
          <w:sz w:val="18"/>
          <w:szCs w:val="22"/>
          <w:lang w:val="en-US"/>
        </w:rPr>
      </w:pPr>
      <w:r w:rsidRPr="00F570E3">
        <w:rPr>
          <w:sz w:val="18"/>
          <w:szCs w:val="22"/>
          <w:lang w:val="en-US"/>
        </w:rPr>
        <w:t>exp ovary tumor/</w:t>
      </w:r>
      <w:r w:rsidR="008B4BA2" w:rsidRPr="00F570E3">
        <w:rPr>
          <w:sz w:val="18"/>
          <w:szCs w:val="22"/>
          <w:lang w:val="en-US"/>
        </w:rPr>
        <w:t xml:space="preserve"> </w:t>
      </w:r>
      <w:r w:rsidRPr="00F570E3">
        <w:rPr>
          <w:sz w:val="18"/>
          <w:szCs w:val="22"/>
          <w:lang w:val="en-US"/>
        </w:rPr>
        <w:t>OR</w:t>
      </w:r>
      <w:r w:rsidR="008B4BA2" w:rsidRPr="00F570E3">
        <w:rPr>
          <w:sz w:val="18"/>
          <w:szCs w:val="22"/>
          <w:lang w:val="en-US"/>
        </w:rPr>
        <w:t xml:space="preserve"> </w:t>
      </w:r>
      <w:r w:rsidRPr="00F570E3">
        <w:rPr>
          <w:sz w:val="18"/>
          <w:szCs w:val="22"/>
          <w:lang w:val="en-US"/>
        </w:rPr>
        <w:t>(Meigs syndrome or Brenner tumor or Luteoma).ti,ab,kw.</w:t>
      </w:r>
      <w:r w:rsidR="008B4BA2" w:rsidRPr="00F570E3">
        <w:rPr>
          <w:sz w:val="18"/>
          <w:szCs w:val="22"/>
          <w:lang w:val="en-US"/>
        </w:rPr>
        <w:t xml:space="preserve"> </w:t>
      </w:r>
      <w:r w:rsidRPr="00F570E3">
        <w:rPr>
          <w:sz w:val="18"/>
          <w:szCs w:val="22"/>
          <w:lang w:val="en-US"/>
        </w:rPr>
        <w:t>OR</w:t>
      </w:r>
      <w:r w:rsidR="008B4BA2" w:rsidRPr="00F570E3">
        <w:rPr>
          <w:sz w:val="18"/>
          <w:szCs w:val="22"/>
          <w:lang w:val="en-US"/>
        </w:rPr>
        <w:t xml:space="preserve"> </w:t>
      </w:r>
      <w:r w:rsidR="004B0AA8" w:rsidRPr="00F570E3">
        <w:rPr>
          <w:sz w:val="18"/>
          <w:szCs w:val="22"/>
          <w:lang w:val="en-US"/>
        </w:rPr>
        <w:t>((Cancer or Cancers or Carcinoma* or Adenocarcinoma* or Adeno-carcin* or Cystadenocarcin* or Neoplas* or Dysplas* or Hyperplas* or Tumor or Tumors or Tumour* or Malignan*).ti,ab,kw. )</w:t>
      </w:r>
    </w:p>
    <w:p w:rsidR="00D21A10" w:rsidRPr="00F570E3" w:rsidRDefault="004B0AA8" w:rsidP="00D21A10">
      <w:pPr>
        <w:jc w:val="both"/>
        <w:rPr>
          <w:sz w:val="18"/>
          <w:szCs w:val="22"/>
          <w:lang w:val="en-US"/>
        </w:rPr>
      </w:pPr>
      <w:r w:rsidRPr="00F570E3">
        <w:rPr>
          <w:sz w:val="18"/>
          <w:szCs w:val="22"/>
          <w:lang w:val="en-US"/>
        </w:rPr>
        <w:t xml:space="preserve">AND </w:t>
      </w:r>
    </w:p>
    <w:p w:rsidR="00D21A10" w:rsidRPr="00F570E3" w:rsidRDefault="004B0AA8" w:rsidP="00D21A10">
      <w:pPr>
        <w:jc w:val="both"/>
        <w:rPr>
          <w:sz w:val="18"/>
          <w:szCs w:val="22"/>
          <w:lang w:val="en-US"/>
        </w:rPr>
      </w:pPr>
      <w:r w:rsidRPr="00F570E3">
        <w:rPr>
          <w:sz w:val="18"/>
          <w:szCs w:val="22"/>
          <w:lang w:val="en-US"/>
        </w:rPr>
        <w:t>(Ovar* or Brenner or Adnex or Adnexa* or Fallopian tube*).ti,ab,kw.</w:t>
      </w:r>
    </w:p>
    <w:p w:rsidR="00D21A10" w:rsidRPr="00F570E3" w:rsidRDefault="00D21A10" w:rsidP="00D21A10">
      <w:pPr>
        <w:jc w:val="both"/>
        <w:rPr>
          <w:sz w:val="18"/>
          <w:szCs w:val="22"/>
          <w:lang w:val="en-US"/>
        </w:rPr>
      </w:pPr>
    </w:p>
    <w:p w:rsidR="005F76A2" w:rsidRPr="00F570E3" w:rsidRDefault="004B0AA8">
      <w:pPr>
        <w:spacing w:after="200" w:line="276" w:lineRule="auto"/>
        <w:rPr>
          <w:sz w:val="18"/>
          <w:szCs w:val="22"/>
          <w:lang w:val="en-US"/>
        </w:rPr>
      </w:pPr>
      <w:bookmarkStart w:id="7" w:name="_Toc407000335"/>
      <w:r w:rsidRPr="00F570E3">
        <w:rPr>
          <w:sz w:val="18"/>
          <w:szCs w:val="22"/>
          <w:lang w:val="en-US"/>
        </w:rPr>
        <w:br w:type="page"/>
      </w:r>
    </w:p>
    <w:p w:rsidR="00D21A10" w:rsidRPr="00F570E3" w:rsidRDefault="004B0AA8" w:rsidP="00D21A10">
      <w:pPr>
        <w:pStyle w:val="Kop2"/>
        <w:jc w:val="both"/>
        <w:rPr>
          <w:sz w:val="22"/>
          <w:szCs w:val="22"/>
          <w:lang w:val="en-US"/>
        </w:rPr>
      </w:pPr>
      <w:r w:rsidRPr="00F570E3">
        <w:rPr>
          <w:sz w:val="22"/>
          <w:szCs w:val="22"/>
          <w:lang w:val="en-US"/>
        </w:rPr>
        <w:lastRenderedPageBreak/>
        <w:t>Risk of bias analysis</w:t>
      </w:r>
      <w:bookmarkEnd w:id="7"/>
    </w:p>
    <w:p w:rsidR="00D21A10" w:rsidRPr="00F570E3" w:rsidRDefault="004B0AA8" w:rsidP="00D21A10">
      <w:pPr>
        <w:jc w:val="both"/>
        <w:rPr>
          <w:sz w:val="18"/>
          <w:szCs w:val="22"/>
          <w:lang w:val="en-US"/>
        </w:rPr>
      </w:pPr>
      <w:r w:rsidRPr="00F570E3">
        <w:rPr>
          <w:sz w:val="18"/>
          <w:szCs w:val="22"/>
          <w:lang w:val="en-US"/>
        </w:rPr>
        <w:t>List of items:</w:t>
      </w:r>
    </w:p>
    <w:p w:rsidR="00D21A10" w:rsidRPr="00F570E3" w:rsidRDefault="00D21A10" w:rsidP="00D21A10">
      <w:pPr>
        <w:jc w:val="both"/>
        <w:rPr>
          <w:sz w:val="18"/>
          <w:szCs w:val="22"/>
          <w:lang w:val="en-US"/>
        </w:rPr>
      </w:pPr>
    </w:p>
    <w:p w:rsidR="00D21A10" w:rsidRPr="00F570E3" w:rsidRDefault="00D21A10" w:rsidP="00D21A10">
      <w:pPr>
        <w:pStyle w:val="Lijstalinea"/>
        <w:numPr>
          <w:ilvl w:val="0"/>
          <w:numId w:val="2"/>
        </w:numPr>
        <w:jc w:val="both"/>
        <w:rPr>
          <w:sz w:val="18"/>
          <w:szCs w:val="22"/>
          <w:lang w:val="en-US"/>
        </w:rPr>
      </w:pPr>
      <w:r w:rsidRPr="00F570E3">
        <w:rPr>
          <w:sz w:val="18"/>
          <w:szCs w:val="22"/>
          <w:lang w:val="en-US"/>
        </w:rPr>
        <w:t>(Reporting) is it mentioned that the experiment was randomized?</w:t>
      </w:r>
    </w:p>
    <w:p w:rsidR="00D21A10" w:rsidRPr="00F570E3" w:rsidRDefault="00D21A10" w:rsidP="00D21A10">
      <w:pPr>
        <w:pStyle w:val="Lijstalinea"/>
        <w:numPr>
          <w:ilvl w:val="0"/>
          <w:numId w:val="2"/>
        </w:numPr>
        <w:jc w:val="both"/>
        <w:rPr>
          <w:sz w:val="18"/>
          <w:szCs w:val="22"/>
          <w:lang w:val="en-US"/>
        </w:rPr>
      </w:pPr>
      <w:r w:rsidRPr="00F570E3">
        <w:rPr>
          <w:sz w:val="18"/>
          <w:szCs w:val="22"/>
          <w:lang w:val="en-US"/>
        </w:rPr>
        <w:t>(Bias)Was the allocation sequence adequately generated and applied?</w:t>
      </w:r>
    </w:p>
    <w:p w:rsidR="00D21A10" w:rsidRPr="00F570E3" w:rsidRDefault="00D21A10" w:rsidP="00D21A10">
      <w:pPr>
        <w:pStyle w:val="Lijstalinea"/>
        <w:numPr>
          <w:ilvl w:val="0"/>
          <w:numId w:val="2"/>
        </w:numPr>
        <w:jc w:val="both"/>
        <w:rPr>
          <w:sz w:val="18"/>
          <w:szCs w:val="22"/>
          <w:lang w:val="en-US"/>
        </w:rPr>
      </w:pPr>
      <w:r w:rsidRPr="00F570E3">
        <w:rPr>
          <w:sz w:val="18"/>
          <w:szCs w:val="22"/>
          <w:lang w:val="en-US"/>
        </w:rPr>
        <w:t>Were the groups similar at baseline or was adjusted for confounders in the analysis?</w:t>
      </w:r>
    </w:p>
    <w:p w:rsidR="00D21A10" w:rsidRPr="00F570E3" w:rsidRDefault="00D21A10" w:rsidP="00D21A10">
      <w:pPr>
        <w:pStyle w:val="Lijstalinea"/>
        <w:numPr>
          <w:ilvl w:val="0"/>
          <w:numId w:val="2"/>
        </w:numPr>
        <w:jc w:val="both"/>
        <w:rPr>
          <w:sz w:val="18"/>
          <w:szCs w:val="22"/>
          <w:lang w:val="en-US"/>
        </w:rPr>
      </w:pPr>
      <w:r w:rsidRPr="00F570E3">
        <w:rPr>
          <w:sz w:val="18"/>
          <w:szCs w:val="22"/>
          <w:lang w:val="en-US"/>
        </w:rPr>
        <w:t>(Reporting) Is it mentioned that the experiment was blinded (level unknown)?</w:t>
      </w:r>
    </w:p>
    <w:p w:rsidR="00D21A10" w:rsidRPr="00F570E3" w:rsidRDefault="00D21A10" w:rsidP="00D21A10">
      <w:pPr>
        <w:pStyle w:val="Lijstalinea"/>
        <w:numPr>
          <w:ilvl w:val="0"/>
          <w:numId w:val="2"/>
        </w:numPr>
        <w:jc w:val="both"/>
        <w:rPr>
          <w:sz w:val="18"/>
          <w:szCs w:val="22"/>
          <w:lang w:val="en-US"/>
        </w:rPr>
      </w:pPr>
      <w:r w:rsidRPr="00F570E3">
        <w:rPr>
          <w:sz w:val="18"/>
          <w:szCs w:val="22"/>
          <w:lang w:val="en-US"/>
        </w:rPr>
        <w:t>(Bias)Was the allocation adequately concealed?</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(Bias) Are the animals randomly housed during the experiment?</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(Bias) Were the caregivers/ and or investigators during the course of the experiment blinded from knowledge of which intervention each animal received?</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(Bias) Were animals selected at random for the outcome assessment?</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(Bias) Was the outcome assessor blinded?</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(Bias) Were incomplete outcome data adequately addressed?</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(Bias) Was the study apparently free of other problems that could pose a high risk of bias?</w:t>
      </w:r>
    </w:p>
    <w:p w:rsidR="00D21A10" w:rsidRPr="00F570E3" w:rsidRDefault="004B0AA8" w:rsidP="00D21A10">
      <w:pPr>
        <w:pStyle w:val="Lijstalinea"/>
        <w:numPr>
          <w:ilvl w:val="0"/>
          <w:numId w:val="2"/>
        </w:numPr>
        <w:jc w:val="both"/>
        <w:rPr>
          <w:sz w:val="18"/>
          <w:szCs w:val="22"/>
          <w:lang w:val="en-US"/>
        </w:rPr>
      </w:pPr>
      <w:r w:rsidRPr="00F570E3">
        <w:rPr>
          <w:sz w:val="18"/>
          <w:szCs w:val="22"/>
          <w:lang w:val="en-US"/>
        </w:rPr>
        <w:t>(Reporting) Is a power/sample size calculation shown?</w:t>
      </w:r>
    </w:p>
    <w:p w:rsidR="00F400BA" w:rsidRPr="00F570E3" w:rsidRDefault="004B0AA8">
      <w:pPr>
        <w:spacing w:after="200" w:line="276" w:lineRule="auto"/>
        <w:rPr>
          <w:sz w:val="18"/>
          <w:szCs w:val="22"/>
          <w:lang w:val="en-US"/>
        </w:rPr>
      </w:pPr>
      <w:r w:rsidRPr="00F570E3">
        <w:rPr>
          <w:sz w:val="18"/>
          <w:szCs w:val="22"/>
          <w:lang w:val="en-US"/>
        </w:rPr>
        <w:br w:type="page"/>
      </w:r>
    </w:p>
    <w:p w:rsidR="005F76A2" w:rsidRPr="00F570E3" w:rsidRDefault="005F76A2">
      <w:pPr>
        <w:spacing w:after="200" w:line="276" w:lineRule="auto"/>
        <w:rPr>
          <w:szCs w:val="22"/>
          <w:lang w:val="en-US"/>
        </w:rPr>
      </w:pPr>
    </w:p>
    <w:p w:rsidR="00D21A10" w:rsidRPr="00F570E3" w:rsidRDefault="004B0AA8" w:rsidP="005F76A2">
      <w:pPr>
        <w:pStyle w:val="Kop2"/>
        <w:rPr>
          <w:sz w:val="22"/>
          <w:szCs w:val="22"/>
          <w:lang w:val="en-US"/>
        </w:rPr>
      </w:pPr>
      <w:r w:rsidRPr="00F570E3">
        <w:rPr>
          <w:sz w:val="22"/>
          <w:szCs w:val="22"/>
          <w:lang w:val="en-US"/>
        </w:rPr>
        <w:t>Risk of bias scores individual studies</w:t>
      </w:r>
    </w:p>
    <w:tbl>
      <w:tblPr>
        <w:tblStyle w:val="Lichtearcering1"/>
        <w:tblW w:w="9747" w:type="dxa"/>
        <w:tblLayout w:type="fixed"/>
        <w:tblLook w:val="04A0"/>
      </w:tblPr>
      <w:tblGrid>
        <w:gridCol w:w="2093"/>
        <w:gridCol w:w="567"/>
        <w:gridCol w:w="567"/>
        <w:gridCol w:w="709"/>
        <w:gridCol w:w="425"/>
        <w:gridCol w:w="137"/>
        <w:gridCol w:w="430"/>
        <w:gridCol w:w="283"/>
        <w:gridCol w:w="567"/>
        <w:gridCol w:w="567"/>
        <w:gridCol w:w="567"/>
        <w:gridCol w:w="567"/>
        <w:gridCol w:w="567"/>
        <w:gridCol w:w="567"/>
        <w:gridCol w:w="567"/>
        <w:gridCol w:w="567"/>
      </w:tblGrid>
      <w:tr w:rsidR="007A1C9B" w:rsidRPr="00F570E3" w:rsidTr="00EB145F">
        <w:trPr>
          <w:cnfStyle w:val="100000000000"/>
          <w:trHeight w:val="5310"/>
        </w:trPr>
        <w:tc>
          <w:tcPr>
            <w:cnfStyle w:val="001000000000"/>
            <w:tcW w:w="2093" w:type="dxa"/>
            <w:hideMark/>
          </w:tcPr>
          <w:p w:rsidR="007A1C9B" w:rsidRPr="00F570E3" w:rsidRDefault="007A1C9B" w:rsidP="007A1C9B">
            <w:pPr>
              <w:rPr>
                <w:sz w:val="18"/>
                <w:szCs w:val="18"/>
                <w:lang w:val="en-US"/>
              </w:rPr>
            </w:pPr>
          </w:p>
          <w:p w:rsidR="007A1C9B" w:rsidRPr="00F570E3" w:rsidRDefault="007A1C9B" w:rsidP="007A1C9B">
            <w:pPr>
              <w:rPr>
                <w:sz w:val="18"/>
                <w:szCs w:val="18"/>
                <w:lang w:val="en-US"/>
              </w:rPr>
            </w:pPr>
          </w:p>
          <w:p w:rsidR="007A1C9B" w:rsidRPr="00F570E3" w:rsidRDefault="007A1C9B" w:rsidP="007A1C9B">
            <w:pPr>
              <w:rPr>
                <w:sz w:val="18"/>
                <w:szCs w:val="18"/>
                <w:lang w:val="en-US"/>
              </w:rPr>
            </w:pPr>
          </w:p>
          <w:p w:rsidR="007A1C9B" w:rsidRPr="00F570E3" w:rsidRDefault="007A1C9B" w:rsidP="007A1C9B">
            <w:pPr>
              <w:rPr>
                <w:sz w:val="18"/>
                <w:szCs w:val="18"/>
                <w:lang w:val="en-US"/>
              </w:rPr>
            </w:pPr>
          </w:p>
          <w:p w:rsidR="007A1C9B" w:rsidRPr="00F570E3" w:rsidRDefault="007A1C9B" w:rsidP="007A1C9B">
            <w:pPr>
              <w:rPr>
                <w:sz w:val="18"/>
                <w:szCs w:val="18"/>
                <w:lang w:val="en-US"/>
              </w:rPr>
            </w:pP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1. Is it mentioned that the experiment was randomized?</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2. Is it mentioned that the experiment was blinded (level unknown)?</w:t>
            </w:r>
          </w:p>
        </w:tc>
        <w:tc>
          <w:tcPr>
            <w:tcW w:w="709" w:type="dxa"/>
            <w:textDirection w:val="btLr"/>
            <w:hideMark/>
          </w:tcPr>
          <w:p w:rsidR="007A1C9B" w:rsidRPr="00F570E3" w:rsidRDefault="007A1C9B" w:rsidP="007A1C9B">
            <w:pPr>
              <w:cnfStyle w:val="100000000000"/>
              <w:rPr>
                <w:sz w:val="18"/>
                <w:szCs w:val="18"/>
                <w:lang w:val="en-US"/>
              </w:rPr>
            </w:pPr>
            <w:r w:rsidRPr="00F570E3">
              <w:rPr>
                <w:sz w:val="18"/>
                <w:szCs w:val="18"/>
                <w:lang w:val="en-US"/>
              </w:rPr>
              <w:t>3. Is a power/sample size calculation shown?</w:t>
            </w:r>
          </w:p>
        </w:tc>
        <w:tc>
          <w:tcPr>
            <w:tcW w:w="425" w:type="dxa"/>
            <w:textDirection w:val="btLr"/>
            <w:hideMark/>
          </w:tcPr>
          <w:p w:rsidR="007A1C9B" w:rsidRPr="00F570E3" w:rsidRDefault="007A1C9B" w:rsidP="007A1C9B">
            <w:pPr>
              <w:cnfStyle w:val="100000000000"/>
              <w:rPr>
                <w:sz w:val="18"/>
                <w:szCs w:val="18"/>
                <w:lang w:val="en-US"/>
              </w:rPr>
            </w:pPr>
            <w:r w:rsidRPr="00F570E3">
              <w:rPr>
                <w:sz w:val="18"/>
                <w:szCs w:val="18"/>
                <w:lang w:val="en-US"/>
              </w:rPr>
              <w:t>4. Was the allocation sequence adequately generated and applied?</w:t>
            </w:r>
          </w:p>
        </w:tc>
        <w:tc>
          <w:tcPr>
            <w:tcW w:w="567" w:type="dxa"/>
            <w:gridSpan w:val="2"/>
            <w:textDirection w:val="btLr"/>
            <w:hideMark/>
          </w:tcPr>
          <w:p w:rsidR="007A1C9B" w:rsidRPr="00F570E3" w:rsidRDefault="007A1C9B" w:rsidP="007A1C9B">
            <w:pPr>
              <w:cnfStyle w:val="100000000000"/>
              <w:rPr>
                <w:sz w:val="18"/>
                <w:szCs w:val="18"/>
                <w:lang w:val="en-US"/>
              </w:rPr>
            </w:pPr>
            <w:r w:rsidRPr="00F570E3">
              <w:rPr>
                <w:sz w:val="18"/>
                <w:szCs w:val="18"/>
                <w:lang w:val="en-US"/>
              </w:rPr>
              <w:t>5. Was the allocation adequately concealed?</w:t>
            </w:r>
          </w:p>
        </w:tc>
        <w:tc>
          <w:tcPr>
            <w:tcW w:w="850" w:type="dxa"/>
            <w:gridSpan w:val="2"/>
            <w:textDirection w:val="btLr"/>
            <w:hideMark/>
          </w:tcPr>
          <w:p w:rsidR="007A1C9B" w:rsidRPr="00F570E3" w:rsidRDefault="007A1C9B" w:rsidP="007A1C9B">
            <w:pPr>
              <w:cnfStyle w:val="100000000000"/>
              <w:rPr>
                <w:sz w:val="18"/>
                <w:szCs w:val="18"/>
                <w:lang w:val="en-US"/>
              </w:rPr>
            </w:pPr>
            <w:r w:rsidRPr="00F570E3">
              <w:rPr>
                <w:sz w:val="18"/>
                <w:szCs w:val="18"/>
                <w:lang w:val="en-US"/>
              </w:rPr>
              <w:t>6. Were the caregivers/ and or investigators during the course of the experiment blinded from knowledge of which intervention each animal received?</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7. Was the outcome assessor blinded?</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8. Are the animals randomly housed during the experiment?</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9. Were animals selected at random for the outcome assessment?</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10. Were the groups similar at baseline or was adjusted for confounders in the analysis?</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11. Were incomplete outcome data adequately addressed?</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12. Was the study apparently free of other problems that could pose a high risk of bias?</w:t>
            </w:r>
          </w:p>
        </w:tc>
        <w:tc>
          <w:tcPr>
            <w:tcW w:w="567" w:type="dxa"/>
            <w:textDirection w:val="btLr"/>
            <w:hideMark/>
          </w:tcPr>
          <w:p w:rsidR="007A1C9B" w:rsidRPr="00F570E3" w:rsidRDefault="007A1C9B" w:rsidP="007A1C9B">
            <w:pPr>
              <w:cnfStyle w:val="100000000000"/>
              <w:rPr>
                <w:sz w:val="18"/>
                <w:szCs w:val="18"/>
                <w:lang w:val="en-US"/>
              </w:rPr>
            </w:pPr>
            <w:r w:rsidRPr="00F570E3">
              <w:rPr>
                <w:sz w:val="18"/>
                <w:szCs w:val="18"/>
                <w:lang w:val="en-US"/>
              </w:rPr>
              <w:t>Remarks:</w:t>
            </w:r>
          </w:p>
        </w:tc>
      </w:tr>
      <w:tr w:rsidR="007A1C9B" w:rsidRPr="00F570E3" w:rsidTr="00EB145F">
        <w:trPr>
          <w:cnfStyle w:val="000000100000"/>
          <w:trHeight w:val="300"/>
        </w:trPr>
        <w:tc>
          <w:tcPr>
            <w:cnfStyle w:val="001000000000"/>
            <w:tcW w:w="2093" w:type="dxa"/>
            <w:noWrap/>
            <w:hideMark/>
          </w:tcPr>
          <w:p w:rsidR="007A1C9B" w:rsidRPr="00F570E3" w:rsidRDefault="007A1C9B" w:rsidP="007A1C9B">
            <w:pPr>
              <w:rPr>
                <w:sz w:val="18"/>
                <w:szCs w:val="18"/>
                <w:lang w:val="en-US"/>
              </w:rPr>
            </w:pPr>
          </w:p>
          <w:p w:rsidR="007A1C9B" w:rsidRPr="00F570E3" w:rsidRDefault="007A1C9B" w:rsidP="007A1C9B">
            <w:pPr>
              <w:rPr>
                <w:sz w:val="18"/>
                <w:szCs w:val="18"/>
                <w:lang w:val="en-US"/>
              </w:rPr>
            </w:pPr>
            <w:r w:rsidRPr="00F570E3">
              <w:rPr>
                <w:sz w:val="18"/>
                <w:szCs w:val="18"/>
                <w:lang w:val="en-US"/>
              </w:rPr>
              <w:t xml:space="preserve">Alagkiozidis </w:t>
            </w:r>
            <w:r w:rsidRPr="00F570E3">
              <w:rPr>
                <w:i/>
                <w:sz w:val="18"/>
                <w:szCs w:val="18"/>
                <w:lang w:val="en-US"/>
              </w:rPr>
              <w:t>et al.</w:t>
            </w:r>
            <w:r w:rsidRPr="00F570E3">
              <w:rPr>
                <w:sz w:val="18"/>
                <w:szCs w:val="18"/>
                <w:lang w:val="en-US"/>
              </w:rPr>
              <w:t xml:space="preserve"> 2009</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Ali </w:t>
            </w:r>
            <w:r w:rsidRPr="00F570E3">
              <w:rPr>
                <w:i/>
                <w:sz w:val="18"/>
                <w:szCs w:val="18"/>
                <w:lang w:val="en-US"/>
              </w:rPr>
              <w:t>et al.</w:t>
            </w:r>
            <w:r w:rsidRPr="00F570E3">
              <w:rPr>
                <w:sz w:val="18"/>
                <w:szCs w:val="18"/>
                <w:lang w:val="en-US"/>
              </w:rPr>
              <w:t xml:space="preserve"> 2001</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Ateh </w:t>
            </w:r>
            <w:r w:rsidRPr="00F570E3">
              <w:rPr>
                <w:i/>
                <w:sz w:val="18"/>
                <w:szCs w:val="18"/>
                <w:lang w:val="en-US"/>
              </w:rPr>
              <w:t>et al.</w:t>
            </w:r>
            <w:r w:rsidRPr="00F570E3">
              <w:rPr>
                <w:sz w:val="18"/>
                <w:szCs w:val="18"/>
                <w:lang w:val="en-US"/>
              </w:rPr>
              <w:t xml:space="preserve"> 2011</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1</w:t>
            </w: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Chaudhury </w:t>
            </w:r>
            <w:r w:rsidRPr="00F570E3">
              <w:rPr>
                <w:i/>
                <w:sz w:val="18"/>
                <w:szCs w:val="18"/>
                <w:lang w:val="en-US"/>
              </w:rPr>
              <w:t>et al.</w:t>
            </w:r>
            <w:r w:rsidRPr="00F570E3">
              <w:rPr>
                <w:sz w:val="18"/>
                <w:szCs w:val="18"/>
                <w:lang w:val="en-US"/>
              </w:rPr>
              <w:t xml:space="preserve"> 2012</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Cho </w:t>
            </w:r>
            <w:r w:rsidRPr="00F570E3">
              <w:rPr>
                <w:i/>
                <w:sz w:val="18"/>
                <w:szCs w:val="18"/>
                <w:lang w:val="en-US"/>
              </w:rPr>
              <w:t>et al.</w:t>
            </w:r>
            <w:r w:rsidRPr="00F570E3">
              <w:rPr>
                <w:sz w:val="18"/>
                <w:szCs w:val="18"/>
                <w:lang w:val="en-US"/>
              </w:rPr>
              <w:t xml:space="preserve"> 2013</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Cho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Cirstoiu </w:t>
            </w:r>
            <w:r w:rsidRPr="00F570E3">
              <w:rPr>
                <w:i/>
                <w:sz w:val="18"/>
                <w:szCs w:val="18"/>
                <w:lang w:val="en-US"/>
              </w:rPr>
              <w:t xml:space="preserve">et al. </w:t>
            </w:r>
            <w:r w:rsidRPr="00F570E3">
              <w:rPr>
                <w:sz w:val="18"/>
                <w:szCs w:val="18"/>
                <w:lang w:val="en-US"/>
              </w:rPr>
              <w:t>2010</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Daoud </w:t>
            </w:r>
            <w:r w:rsidRPr="00F570E3">
              <w:rPr>
                <w:i/>
                <w:sz w:val="18"/>
                <w:szCs w:val="18"/>
                <w:lang w:val="en-US"/>
              </w:rPr>
              <w:t>et al.</w:t>
            </w:r>
            <w:r w:rsidRPr="00F570E3">
              <w:rPr>
                <w:sz w:val="18"/>
                <w:szCs w:val="18"/>
                <w:lang w:val="en-US"/>
              </w:rPr>
              <w:t xml:space="preserve"> 1994</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Gao </w:t>
            </w:r>
            <w:r w:rsidRPr="00F570E3">
              <w:rPr>
                <w:i/>
                <w:sz w:val="18"/>
                <w:szCs w:val="18"/>
                <w:lang w:val="en-US"/>
              </w:rPr>
              <w:t xml:space="preserve">et al. </w:t>
            </w:r>
            <w:r w:rsidRPr="00F570E3">
              <w:rPr>
                <w:sz w:val="18"/>
                <w:szCs w:val="18"/>
                <w:lang w:val="en-US"/>
              </w:rPr>
              <w:t>2005</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2</w:t>
            </w: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Gharpure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hideMark/>
          </w:tcPr>
          <w:p w:rsidR="007A1C9B" w:rsidRPr="00F570E3" w:rsidRDefault="007A1C9B" w:rsidP="007A1C9B">
            <w:pPr>
              <w:cnfStyle w:val="000000000000"/>
              <w:rPr>
                <w:sz w:val="18"/>
                <w:szCs w:val="18"/>
                <w:lang w:val="en-US"/>
              </w:rPr>
            </w:pPr>
            <w:r w:rsidRPr="00F570E3">
              <w:rPr>
                <w:sz w:val="18"/>
                <w:szCs w:val="18"/>
                <w:lang w:val="en-US"/>
              </w:rPr>
              <w:t>1</w:t>
            </w: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Gilmore </w:t>
            </w:r>
            <w:r w:rsidRPr="00F570E3">
              <w:rPr>
                <w:i/>
                <w:sz w:val="18"/>
                <w:szCs w:val="18"/>
                <w:lang w:val="en-US"/>
              </w:rPr>
              <w:t xml:space="preserve">et al. </w:t>
            </w:r>
            <w:r w:rsidRPr="00F570E3">
              <w:rPr>
                <w:sz w:val="18"/>
                <w:szCs w:val="18"/>
                <w:lang w:val="en-US"/>
              </w:rPr>
              <w:t>2012</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Javid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Jin </w:t>
            </w:r>
            <w:r w:rsidRPr="00F570E3">
              <w:rPr>
                <w:i/>
                <w:sz w:val="18"/>
                <w:szCs w:val="18"/>
                <w:lang w:val="en-US"/>
              </w:rPr>
              <w:t xml:space="preserve">et al. </w:t>
            </w:r>
            <w:r w:rsidRPr="00F570E3">
              <w:rPr>
                <w:sz w:val="18"/>
                <w:szCs w:val="18"/>
                <w:lang w:val="en-US"/>
              </w:rPr>
              <w:t>2007</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Konishi </w:t>
            </w:r>
            <w:r w:rsidRPr="00F570E3">
              <w:rPr>
                <w:i/>
                <w:sz w:val="18"/>
                <w:szCs w:val="18"/>
                <w:lang w:val="en-US"/>
              </w:rPr>
              <w:t xml:space="preserve">et al. </w:t>
            </w:r>
            <w:r w:rsidRPr="00F570E3">
              <w:rPr>
                <w:sz w:val="18"/>
                <w:szCs w:val="18"/>
                <w:lang w:val="en-US"/>
              </w:rPr>
              <w:t>2012</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Lee </w:t>
            </w:r>
            <w:r w:rsidRPr="00F570E3">
              <w:rPr>
                <w:i/>
                <w:sz w:val="18"/>
                <w:szCs w:val="18"/>
                <w:lang w:val="en-US"/>
              </w:rPr>
              <w:t xml:space="preserve">et al. </w:t>
            </w:r>
            <w:r w:rsidRPr="00F570E3">
              <w:rPr>
                <w:sz w:val="18"/>
                <w:szCs w:val="18"/>
                <w:lang w:val="en-US"/>
              </w:rPr>
              <w:t>2013</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Li and Howell 2010</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Lu </w:t>
            </w:r>
            <w:r w:rsidRPr="00F570E3">
              <w:rPr>
                <w:i/>
                <w:sz w:val="18"/>
                <w:szCs w:val="18"/>
                <w:lang w:val="en-US"/>
              </w:rPr>
              <w:t xml:space="preserve">et al. </w:t>
            </w:r>
            <w:r w:rsidRPr="00F570E3">
              <w:rPr>
                <w:sz w:val="18"/>
                <w:szCs w:val="18"/>
                <w:lang w:val="en-US"/>
              </w:rPr>
              <w:t>2006</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Lu </w:t>
            </w:r>
            <w:r w:rsidRPr="00F570E3">
              <w:rPr>
                <w:i/>
                <w:sz w:val="18"/>
                <w:szCs w:val="18"/>
                <w:lang w:val="en-US"/>
              </w:rPr>
              <w:t xml:space="preserve">et al. </w:t>
            </w:r>
            <w:r w:rsidRPr="00F570E3">
              <w:rPr>
                <w:sz w:val="18"/>
                <w:szCs w:val="18"/>
                <w:lang w:val="en-US"/>
              </w:rPr>
              <w:t>2007</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Lu </w:t>
            </w:r>
            <w:r w:rsidRPr="00F570E3">
              <w:rPr>
                <w:i/>
                <w:sz w:val="18"/>
                <w:szCs w:val="18"/>
                <w:lang w:val="en-US"/>
              </w:rPr>
              <w:t xml:space="preserve">et al. </w:t>
            </w:r>
            <w:r w:rsidRPr="00F570E3">
              <w:rPr>
                <w:sz w:val="18"/>
                <w:szCs w:val="18"/>
                <w:lang w:val="en-US"/>
              </w:rPr>
              <w:t>2008</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Mantia-Smaldone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Mignard </w:t>
            </w:r>
            <w:r w:rsidRPr="00F570E3">
              <w:rPr>
                <w:i/>
                <w:sz w:val="18"/>
                <w:szCs w:val="18"/>
                <w:lang w:val="en-US"/>
              </w:rPr>
              <w:t xml:space="preserve">et al. </w:t>
            </w:r>
            <w:r w:rsidRPr="00F570E3">
              <w:rPr>
                <w:sz w:val="18"/>
                <w:szCs w:val="18"/>
                <w:lang w:val="en-US"/>
              </w:rPr>
              <w:t>2010</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1</w:t>
            </w: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Paraskar </w:t>
            </w:r>
            <w:r w:rsidRPr="00F570E3">
              <w:rPr>
                <w:i/>
                <w:sz w:val="18"/>
                <w:szCs w:val="18"/>
                <w:lang w:val="en-US"/>
              </w:rPr>
              <w:t xml:space="preserve">et al. </w:t>
            </w:r>
            <w:r w:rsidRPr="00F570E3">
              <w:rPr>
                <w:sz w:val="18"/>
                <w:szCs w:val="18"/>
                <w:lang w:val="en-US"/>
              </w:rPr>
              <w:t>2010</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3</w:t>
            </w: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Pastorino </w:t>
            </w:r>
            <w:r w:rsidRPr="00F570E3">
              <w:rPr>
                <w:i/>
                <w:sz w:val="18"/>
                <w:szCs w:val="18"/>
                <w:lang w:val="en-US"/>
              </w:rPr>
              <w:t xml:space="preserve">et al. </w:t>
            </w:r>
            <w:r w:rsidRPr="00F570E3">
              <w:rPr>
                <w:sz w:val="18"/>
                <w:szCs w:val="18"/>
                <w:lang w:val="en-US"/>
              </w:rPr>
              <w:t>2008</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Patankar </w:t>
            </w:r>
            <w:r w:rsidRPr="00F570E3">
              <w:rPr>
                <w:i/>
                <w:sz w:val="18"/>
                <w:szCs w:val="18"/>
                <w:lang w:val="en-US"/>
              </w:rPr>
              <w:t xml:space="preserve">et al. </w:t>
            </w:r>
            <w:r w:rsidRPr="00F570E3">
              <w:rPr>
                <w:sz w:val="18"/>
                <w:szCs w:val="18"/>
                <w:lang w:val="en-US"/>
              </w:rPr>
              <w:t>2013</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2, 3</w:t>
            </w: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Patankar </w:t>
            </w:r>
            <w:r w:rsidRPr="00F570E3">
              <w:rPr>
                <w:i/>
                <w:sz w:val="18"/>
                <w:szCs w:val="18"/>
                <w:lang w:val="en-US"/>
              </w:rPr>
              <w:t xml:space="preserve">et al. </w:t>
            </w:r>
            <w:r w:rsidRPr="00F570E3">
              <w:rPr>
                <w:sz w:val="18"/>
                <w:szCs w:val="18"/>
                <w:lang w:val="en-US"/>
              </w:rPr>
              <w:t>2013-1</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2</w:t>
            </w: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lastRenderedPageBreak/>
              <w:t xml:space="preserve">Perkins </w:t>
            </w:r>
            <w:r w:rsidRPr="00F570E3">
              <w:rPr>
                <w:i/>
                <w:sz w:val="18"/>
                <w:szCs w:val="18"/>
                <w:lang w:val="en-US"/>
              </w:rPr>
              <w:t xml:space="preserve">et al. </w:t>
            </w:r>
            <w:r w:rsidRPr="00F570E3">
              <w:rPr>
                <w:sz w:val="18"/>
                <w:szCs w:val="18"/>
                <w:lang w:val="en-US"/>
              </w:rPr>
              <w:t>2000</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Pu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Rapoport </w:t>
            </w:r>
            <w:r w:rsidRPr="00F570E3">
              <w:rPr>
                <w:i/>
                <w:sz w:val="18"/>
                <w:szCs w:val="18"/>
                <w:lang w:val="en-US"/>
              </w:rPr>
              <w:t xml:space="preserve">et al. </w:t>
            </w:r>
            <w:r w:rsidRPr="00F570E3">
              <w:rPr>
                <w:sz w:val="18"/>
                <w:szCs w:val="18"/>
                <w:lang w:val="en-US"/>
              </w:rPr>
              <w:t>2004</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Sengupta </w:t>
            </w:r>
            <w:r w:rsidRPr="00F570E3">
              <w:rPr>
                <w:i/>
                <w:sz w:val="18"/>
                <w:szCs w:val="18"/>
                <w:lang w:val="en-US"/>
              </w:rPr>
              <w:t>et al.</w:t>
            </w:r>
            <w:r w:rsidRPr="00F570E3">
              <w:rPr>
                <w:sz w:val="18"/>
                <w:szCs w:val="18"/>
                <w:lang w:val="en-US"/>
              </w:rPr>
              <w:t xml:space="preserve"> 2012</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3</w:t>
            </w: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Shaikh </w:t>
            </w:r>
            <w:r w:rsidRPr="00F570E3">
              <w:rPr>
                <w:i/>
                <w:sz w:val="18"/>
                <w:szCs w:val="18"/>
                <w:lang w:val="en-US"/>
              </w:rPr>
              <w:t>et al.</w:t>
            </w:r>
            <w:r w:rsidRPr="00F570E3">
              <w:rPr>
                <w:sz w:val="18"/>
                <w:szCs w:val="18"/>
                <w:lang w:val="en-US"/>
              </w:rPr>
              <w:t>2 013</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Storm </w:t>
            </w:r>
            <w:r w:rsidRPr="00F570E3">
              <w:rPr>
                <w:i/>
                <w:sz w:val="18"/>
                <w:szCs w:val="18"/>
                <w:lang w:val="en-US"/>
              </w:rPr>
              <w:t>et al.</w:t>
            </w:r>
            <w:r w:rsidRPr="00F570E3">
              <w:rPr>
                <w:sz w:val="18"/>
                <w:szCs w:val="18"/>
                <w:lang w:val="en-US"/>
              </w:rPr>
              <w:t>. 1994</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4</w:t>
            </w: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Tang </w:t>
            </w:r>
            <w:r w:rsidRPr="00F570E3">
              <w:rPr>
                <w:i/>
                <w:sz w:val="18"/>
                <w:szCs w:val="18"/>
                <w:lang w:val="en-US"/>
              </w:rPr>
              <w:t xml:space="preserve">et al. </w:t>
            </w:r>
            <w:r w:rsidRPr="00F570E3">
              <w:rPr>
                <w:sz w:val="18"/>
                <w:szCs w:val="18"/>
                <w:lang w:val="en-US"/>
              </w:rPr>
              <w:t>2012</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Tong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Ueno </w:t>
            </w:r>
            <w:r w:rsidRPr="00F570E3">
              <w:rPr>
                <w:i/>
                <w:sz w:val="18"/>
                <w:szCs w:val="18"/>
                <w:lang w:val="en-US"/>
              </w:rPr>
              <w:t>et al.</w:t>
            </w:r>
            <w:r w:rsidRPr="00F570E3">
              <w:rPr>
                <w:sz w:val="18"/>
                <w:szCs w:val="18"/>
                <w:lang w:val="en-US"/>
              </w:rPr>
              <w:t xml:space="preserve"> 1988</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Vaage </w:t>
            </w:r>
            <w:r w:rsidRPr="00F570E3">
              <w:rPr>
                <w:i/>
                <w:sz w:val="18"/>
                <w:szCs w:val="18"/>
                <w:lang w:val="en-US"/>
              </w:rPr>
              <w:t xml:space="preserve">et al. </w:t>
            </w:r>
            <w:r w:rsidRPr="00F570E3">
              <w:rPr>
                <w:sz w:val="18"/>
                <w:szCs w:val="18"/>
                <w:lang w:val="en-US"/>
              </w:rPr>
              <w:t>1993</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Vingerhoeds </w:t>
            </w:r>
            <w:r w:rsidRPr="00F570E3">
              <w:rPr>
                <w:i/>
                <w:sz w:val="18"/>
                <w:szCs w:val="18"/>
                <w:lang w:val="en-US"/>
              </w:rPr>
              <w:t xml:space="preserve">et al. </w:t>
            </w:r>
            <w:r w:rsidRPr="00F570E3">
              <w:rPr>
                <w:sz w:val="18"/>
                <w:szCs w:val="18"/>
                <w:lang w:val="en-US"/>
              </w:rPr>
              <w:t>1996</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Werner </w:t>
            </w:r>
            <w:r w:rsidRPr="00F570E3">
              <w:rPr>
                <w:i/>
                <w:sz w:val="18"/>
                <w:szCs w:val="18"/>
                <w:lang w:val="en-US"/>
              </w:rPr>
              <w:t xml:space="preserve">et al. </w:t>
            </w:r>
            <w:r w:rsidRPr="00F570E3">
              <w:rPr>
                <w:sz w:val="18"/>
                <w:szCs w:val="18"/>
                <w:lang w:val="en-US"/>
              </w:rPr>
              <w:t>2011</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1, 2</w:t>
            </w: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Winer </w:t>
            </w:r>
            <w:r w:rsidRPr="00F570E3">
              <w:rPr>
                <w:i/>
                <w:sz w:val="18"/>
                <w:szCs w:val="18"/>
                <w:lang w:val="en-US"/>
              </w:rPr>
              <w:t xml:space="preserve">et al. </w:t>
            </w:r>
            <w:r w:rsidRPr="00F570E3">
              <w:rPr>
                <w:sz w:val="18"/>
                <w:szCs w:val="18"/>
                <w:lang w:val="en-US"/>
              </w:rPr>
              <w:t>2010</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2, 5</w:t>
            </w: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Xiao </w:t>
            </w:r>
            <w:r w:rsidRPr="00F570E3">
              <w:rPr>
                <w:i/>
                <w:sz w:val="18"/>
                <w:szCs w:val="18"/>
                <w:lang w:val="en-US"/>
              </w:rPr>
              <w:t xml:space="preserve">et al. </w:t>
            </w:r>
            <w:r w:rsidRPr="00F570E3">
              <w:rPr>
                <w:sz w:val="18"/>
                <w:szCs w:val="18"/>
                <w:lang w:val="en-US"/>
              </w:rPr>
              <w:t>2009</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2</w:t>
            </w:r>
          </w:p>
        </w:tc>
      </w:tr>
      <w:tr w:rsidR="007A1C9B" w:rsidRPr="00F570E3" w:rsidTr="00EB145F">
        <w:trPr>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Xu </w:t>
            </w:r>
            <w:r w:rsidRPr="00F570E3">
              <w:rPr>
                <w:i/>
                <w:sz w:val="18"/>
                <w:szCs w:val="18"/>
                <w:lang w:val="en-US"/>
              </w:rPr>
              <w:t>et al.</w:t>
            </w:r>
            <w:r w:rsidRPr="00F570E3">
              <w:rPr>
                <w:sz w:val="18"/>
                <w:szCs w:val="18"/>
                <w:lang w:val="en-US"/>
              </w:rPr>
              <w:t xml:space="preserve"> 2006</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 xml:space="preserve">Yang </w:t>
            </w:r>
            <w:r w:rsidRPr="00F570E3">
              <w:rPr>
                <w:i/>
                <w:sz w:val="18"/>
                <w:szCs w:val="18"/>
                <w:lang w:val="en-US"/>
              </w:rPr>
              <w:t xml:space="preserve">et al. </w:t>
            </w:r>
            <w:r w:rsidRPr="00F570E3">
              <w:rPr>
                <w:sz w:val="18"/>
                <w:szCs w:val="18"/>
                <w:lang w:val="en-US"/>
              </w:rPr>
              <w:t>2014</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Ye </w:t>
            </w:r>
            <w:r w:rsidRPr="00F570E3">
              <w:rPr>
                <w:i/>
                <w:sz w:val="18"/>
                <w:szCs w:val="18"/>
                <w:lang w:val="en-US"/>
              </w:rPr>
              <w:t xml:space="preserve">et al. </w:t>
            </w:r>
            <w:r w:rsidRPr="00F570E3">
              <w:rPr>
                <w:sz w:val="18"/>
                <w:szCs w:val="18"/>
                <w:lang w:val="en-US"/>
              </w:rPr>
              <w:t>2013</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hideMark/>
          </w:tcPr>
          <w:p w:rsidR="007A1C9B" w:rsidRPr="00F570E3" w:rsidRDefault="007A1C9B" w:rsidP="007A1C9B">
            <w:pPr>
              <w:rPr>
                <w:sz w:val="18"/>
                <w:szCs w:val="18"/>
                <w:lang w:val="en-US"/>
              </w:rPr>
            </w:pPr>
            <w:r w:rsidRPr="00F570E3">
              <w:rPr>
                <w:sz w:val="18"/>
                <w:szCs w:val="18"/>
                <w:lang w:val="en-US"/>
              </w:rPr>
              <w:t xml:space="preserve">Zeng </w:t>
            </w:r>
            <w:r w:rsidRPr="00F570E3">
              <w:rPr>
                <w:i/>
                <w:sz w:val="18"/>
                <w:szCs w:val="18"/>
                <w:lang w:val="en-US"/>
              </w:rPr>
              <w:t xml:space="preserve">et al. </w:t>
            </w:r>
            <w:r w:rsidRPr="00F570E3">
              <w:rPr>
                <w:sz w:val="18"/>
                <w:szCs w:val="18"/>
                <w:lang w:val="en-US"/>
              </w:rPr>
              <w:t>2013</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y</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n</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w:t>
            </w:r>
          </w:p>
        </w:tc>
        <w:tc>
          <w:tcPr>
            <w:tcW w:w="567" w:type="dxa"/>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tcBorders>
              <w:bottom w:val="single" w:sz="24" w:space="0" w:color="auto"/>
            </w:tcBorders>
            <w:noWrap/>
            <w:hideMark/>
          </w:tcPr>
          <w:p w:rsidR="007A1C9B" w:rsidRPr="00F570E3" w:rsidRDefault="007A1C9B" w:rsidP="007A1C9B">
            <w:pPr>
              <w:rPr>
                <w:sz w:val="18"/>
                <w:szCs w:val="18"/>
                <w:lang w:val="en-US"/>
              </w:rPr>
            </w:pPr>
            <w:r w:rsidRPr="00F570E3">
              <w:rPr>
                <w:sz w:val="18"/>
                <w:szCs w:val="18"/>
                <w:lang w:val="en-US"/>
              </w:rPr>
              <w:t xml:space="preserve">Zhang </w:t>
            </w:r>
            <w:r w:rsidRPr="00F570E3">
              <w:rPr>
                <w:i/>
                <w:sz w:val="18"/>
                <w:szCs w:val="18"/>
                <w:lang w:val="en-US"/>
              </w:rPr>
              <w:t xml:space="preserve">et al. </w:t>
            </w:r>
            <w:r w:rsidRPr="00F570E3">
              <w:rPr>
                <w:sz w:val="18"/>
                <w:szCs w:val="18"/>
                <w:lang w:val="en-US"/>
              </w:rPr>
              <w:t>2013</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y</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709"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2" w:type="dxa"/>
            <w:gridSpan w:val="2"/>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713" w:type="dxa"/>
            <w:gridSpan w:val="2"/>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n</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r w:rsidRPr="00F570E3">
              <w:rPr>
                <w:sz w:val="18"/>
                <w:szCs w:val="18"/>
                <w:lang w:val="en-US"/>
              </w:rPr>
              <w:t>?</w:t>
            </w:r>
          </w:p>
        </w:tc>
        <w:tc>
          <w:tcPr>
            <w:tcW w:w="567" w:type="dxa"/>
            <w:tcBorders>
              <w:bottom w:val="single" w:sz="24" w:space="0" w:color="auto"/>
            </w:tcBorders>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tcBorders>
              <w:top w:val="single" w:sz="24" w:space="0" w:color="auto"/>
              <w:bottom w:val="nil"/>
            </w:tcBorders>
            <w:noWrap/>
            <w:hideMark/>
          </w:tcPr>
          <w:p w:rsidR="007A1C9B" w:rsidRPr="00F570E3" w:rsidRDefault="007A1C9B" w:rsidP="007A1C9B">
            <w:pPr>
              <w:rPr>
                <w:sz w:val="18"/>
                <w:szCs w:val="18"/>
                <w:lang w:val="en-US"/>
              </w:rPr>
            </w:pPr>
            <w:r w:rsidRPr="00F570E3">
              <w:rPr>
                <w:sz w:val="18"/>
                <w:szCs w:val="18"/>
                <w:lang w:val="en-US"/>
              </w:rPr>
              <w:t>Yes</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39%</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9%</w:t>
            </w:r>
          </w:p>
        </w:tc>
        <w:tc>
          <w:tcPr>
            <w:tcW w:w="709"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2" w:type="dxa"/>
            <w:gridSpan w:val="2"/>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713" w:type="dxa"/>
            <w:gridSpan w:val="2"/>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2%</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5%</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11%</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r w:rsidRPr="00F570E3">
              <w:rPr>
                <w:sz w:val="18"/>
                <w:szCs w:val="18"/>
                <w:lang w:val="en-US"/>
              </w:rPr>
              <w:t>2%</w:t>
            </w:r>
          </w:p>
        </w:tc>
        <w:tc>
          <w:tcPr>
            <w:tcW w:w="567" w:type="dxa"/>
            <w:tcBorders>
              <w:top w:val="single" w:sz="24" w:space="0" w:color="auto"/>
              <w:bottom w:val="nil"/>
            </w:tcBorders>
            <w:noWrap/>
            <w:hideMark/>
          </w:tcPr>
          <w:p w:rsidR="007A1C9B" w:rsidRPr="00F570E3" w:rsidRDefault="007A1C9B" w:rsidP="007A1C9B">
            <w:pPr>
              <w:cnfStyle w:val="000000100000"/>
              <w:rPr>
                <w:sz w:val="18"/>
                <w:szCs w:val="18"/>
                <w:lang w:val="en-US"/>
              </w:rPr>
            </w:pPr>
          </w:p>
        </w:tc>
      </w:tr>
      <w:tr w:rsidR="007A1C9B" w:rsidRPr="00F570E3" w:rsidTr="00EB145F">
        <w:trPr>
          <w:trHeight w:val="300"/>
        </w:trPr>
        <w:tc>
          <w:tcPr>
            <w:cnfStyle w:val="001000000000"/>
            <w:tcW w:w="2093" w:type="dxa"/>
            <w:tcBorders>
              <w:top w:val="nil"/>
            </w:tcBorders>
            <w:noWrap/>
            <w:hideMark/>
          </w:tcPr>
          <w:p w:rsidR="007A1C9B" w:rsidRPr="00F570E3" w:rsidRDefault="007A1C9B" w:rsidP="007A1C9B">
            <w:pPr>
              <w:rPr>
                <w:sz w:val="18"/>
                <w:szCs w:val="18"/>
                <w:lang w:val="en-US"/>
              </w:rPr>
            </w:pPr>
            <w:r w:rsidRPr="00F570E3">
              <w:rPr>
                <w:sz w:val="18"/>
                <w:szCs w:val="18"/>
                <w:lang w:val="en-US"/>
              </w:rPr>
              <w:t>Unknown / not described</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0%</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2%</w:t>
            </w:r>
          </w:p>
        </w:tc>
        <w:tc>
          <w:tcPr>
            <w:tcW w:w="709"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0%</w:t>
            </w:r>
          </w:p>
        </w:tc>
        <w:tc>
          <w:tcPr>
            <w:tcW w:w="562" w:type="dxa"/>
            <w:gridSpan w:val="2"/>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98%</w:t>
            </w:r>
          </w:p>
        </w:tc>
        <w:tc>
          <w:tcPr>
            <w:tcW w:w="713" w:type="dxa"/>
            <w:gridSpan w:val="2"/>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100%</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98%</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98%</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98%</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95%</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82%</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95%</w:t>
            </w:r>
          </w:p>
        </w:tc>
        <w:tc>
          <w:tcPr>
            <w:tcW w:w="567" w:type="dxa"/>
            <w:tcBorders>
              <w:top w:val="nil"/>
            </w:tcBorders>
            <w:noWrap/>
            <w:hideMark/>
          </w:tcPr>
          <w:p w:rsidR="007A1C9B" w:rsidRPr="00F570E3" w:rsidRDefault="007A1C9B" w:rsidP="007A1C9B">
            <w:pPr>
              <w:cnfStyle w:val="000000000000"/>
              <w:rPr>
                <w:sz w:val="18"/>
                <w:szCs w:val="18"/>
                <w:lang w:val="en-US"/>
              </w:rPr>
            </w:pPr>
            <w:r w:rsidRPr="00F570E3">
              <w:rPr>
                <w:sz w:val="18"/>
                <w:szCs w:val="18"/>
                <w:lang w:val="en-US"/>
              </w:rPr>
              <w:t>89%</w:t>
            </w:r>
          </w:p>
        </w:tc>
        <w:tc>
          <w:tcPr>
            <w:tcW w:w="567" w:type="dxa"/>
            <w:tcBorders>
              <w:top w:val="nil"/>
            </w:tcBorders>
            <w:noWrap/>
            <w:hideMark/>
          </w:tcPr>
          <w:p w:rsidR="007A1C9B" w:rsidRPr="00F570E3" w:rsidRDefault="007A1C9B" w:rsidP="007A1C9B">
            <w:pPr>
              <w:cnfStyle w:val="000000000000"/>
              <w:rPr>
                <w:sz w:val="18"/>
                <w:szCs w:val="18"/>
                <w:lang w:val="en-US"/>
              </w:rPr>
            </w:pPr>
          </w:p>
        </w:tc>
      </w:tr>
      <w:tr w:rsidR="007A1C9B" w:rsidRPr="00F570E3" w:rsidTr="00EB145F">
        <w:trPr>
          <w:cnfStyle w:val="000000100000"/>
          <w:trHeight w:val="300"/>
        </w:trPr>
        <w:tc>
          <w:tcPr>
            <w:cnfStyle w:val="001000000000"/>
            <w:tcW w:w="2093" w:type="dxa"/>
            <w:noWrap/>
            <w:hideMark/>
          </w:tcPr>
          <w:p w:rsidR="007A1C9B" w:rsidRPr="00F570E3" w:rsidRDefault="007A1C9B" w:rsidP="007A1C9B">
            <w:pPr>
              <w:rPr>
                <w:sz w:val="18"/>
                <w:szCs w:val="18"/>
                <w:lang w:val="en-US"/>
              </w:rPr>
            </w:pPr>
            <w:r w:rsidRPr="00F570E3">
              <w:rPr>
                <w:sz w:val="18"/>
                <w:szCs w:val="18"/>
                <w:lang w:val="en-US"/>
              </w:rPr>
              <w:t>No</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61%</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89%</w:t>
            </w:r>
          </w:p>
        </w:tc>
        <w:tc>
          <w:tcPr>
            <w:tcW w:w="709" w:type="dxa"/>
            <w:noWrap/>
            <w:hideMark/>
          </w:tcPr>
          <w:p w:rsidR="007A1C9B" w:rsidRPr="00F570E3" w:rsidRDefault="007A1C9B" w:rsidP="007A1C9B">
            <w:pPr>
              <w:cnfStyle w:val="000000100000"/>
              <w:rPr>
                <w:sz w:val="18"/>
                <w:szCs w:val="18"/>
                <w:lang w:val="en-US"/>
              </w:rPr>
            </w:pPr>
            <w:r w:rsidRPr="00F570E3">
              <w:rPr>
                <w:sz w:val="18"/>
                <w:szCs w:val="18"/>
                <w:lang w:val="en-US"/>
              </w:rPr>
              <w:t>100%</w:t>
            </w:r>
          </w:p>
        </w:tc>
        <w:tc>
          <w:tcPr>
            <w:tcW w:w="562" w:type="dxa"/>
            <w:gridSpan w:val="2"/>
            <w:noWrap/>
            <w:hideMark/>
          </w:tcPr>
          <w:p w:rsidR="007A1C9B" w:rsidRPr="00F570E3" w:rsidRDefault="007A1C9B" w:rsidP="007A1C9B">
            <w:pPr>
              <w:cnfStyle w:val="000000100000"/>
              <w:rPr>
                <w:sz w:val="18"/>
                <w:szCs w:val="18"/>
                <w:lang w:val="en-US"/>
              </w:rPr>
            </w:pPr>
            <w:r w:rsidRPr="00F570E3">
              <w:rPr>
                <w:sz w:val="18"/>
                <w:szCs w:val="18"/>
                <w:lang w:val="en-US"/>
              </w:rPr>
              <w:t>2%</w:t>
            </w:r>
          </w:p>
        </w:tc>
        <w:tc>
          <w:tcPr>
            <w:tcW w:w="713" w:type="dxa"/>
            <w:gridSpan w:val="2"/>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2%</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2%</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0%</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7%</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5%</w:t>
            </w:r>
          </w:p>
        </w:tc>
        <w:tc>
          <w:tcPr>
            <w:tcW w:w="567" w:type="dxa"/>
            <w:noWrap/>
            <w:hideMark/>
          </w:tcPr>
          <w:p w:rsidR="007A1C9B" w:rsidRPr="00F570E3" w:rsidRDefault="007A1C9B" w:rsidP="007A1C9B">
            <w:pPr>
              <w:cnfStyle w:val="000000100000"/>
              <w:rPr>
                <w:sz w:val="18"/>
                <w:szCs w:val="18"/>
                <w:lang w:val="en-US"/>
              </w:rPr>
            </w:pPr>
            <w:r w:rsidRPr="00F570E3">
              <w:rPr>
                <w:sz w:val="18"/>
                <w:szCs w:val="18"/>
                <w:lang w:val="en-US"/>
              </w:rPr>
              <w:t>9%</w:t>
            </w:r>
          </w:p>
        </w:tc>
        <w:tc>
          <w:tcPr>
            <w:tcW w:w="567" w:type="dxa"/>
            <w:noWrap/>
            <w:hideMark/>
          </w:tcPr>
          <w:p w:rsidR="007A1C9B" w:rsidRPr="00F570E3" w:rsidRDefault="007A1C9B" w:rsidP="007A1C9B">
            <w:pPr>
              <w:cnfStyle w:val="000000100000"/>
              <w:rPr>
                <w:sz w:val="18"/>
                <w:szCs w:val="18"/>
                <w:lang w:val="en-US"/>
              </w:rPr>
            </w:pPr>
          </w:p>
        </w:tc>
      </w:tr>
    </w:tbl>
    <w:p w:rsidR="005F76A2" w:rsidRPr="00EB145F" w:rsidRDefault="007A1C9B">
      <w:pPr>
        <w:rPr>
          <w:sz w:val="20"/>
          <w:szCs w:val="22"/>
          <w:lang w:val="en-US"/>
        </w:rPr>
      </w:pPr>
      <w:r w:rsidRPr="00EB145F">
        <w:rPr>
          <w:sz w:val="20"/>
          <w:szCs w:val="22"/>
          <w:lang w:val="en-US"/>
        </w:rPr>
        <w:t>Remarks:</w:t>
      </w:r>
    </w:p>
    <w:p w:rsidR="007A1C9B" w:rsidRPr="00EB145F" w:rsidRDefault="007A1C9B" w:rsidP="007A1C9B">
      <w:pPr>
        <w:pStyle w:val="Lijstalinea"/>
        <w:numPr>
          <w:ilvl w:val="0"/>
          <w:numId w:val="5"/>
        </w:numPr>
        <w:rPr>
          <w:sz w:val="20"/>
          <w:szCs w:val="22"/>
          <w:lang w:val="en-US"/>
        </w:rPr>
      </w:pPr>
      <w:r w:rsidRPr="00EB145F">
        <w:rPr>
          <w:sz w:val="20"/>
          <w:szCs w:val="22"/>
          <w:lang w:val="en-US"/>
        </w:rPr>
        <w:t>Potential conflict of interest</w:t>
      </w:r>
    </w:p>
    <w:p w:rsidR="007A1C9B" w:rsidRPr="00EB145F" w:rsidRDefault="007A1C9B" w:rsidP="007A1C9B">
      <w:pPr>
        <w:pStyle w:val="Lijstalinea"/>
        <w:numPr>
          <w:ilvl w:val="0"/>
          <w:numId w:val="5"/>
        </w:numPr>
        <w:rPr>
          <w:sz w:val="20"/>
          <w:szCs w:val="22"/>
          <w:lang w:val="en-US"/>
        </w:rPr>
      </w:pPr>
      <w:r w:rsidRPr="00EB145F">
        <w:rPr>
          <w:sz w:val="20"/>
          <w:szCs w:val="22"/>
          <w:lang w:val="en-US"/>
        </w:rPr>
        <w:t>Not blinded while using a humane endpoint</w:t>
      </w:r>
    </w:p>
    <w:p w:rsidR="007A1C9B" w:rsidRPr="00EB145F" w:rsidRDefault="007A1C9B" w:rsidP="007A1C9B">
      <w:pPr>
        <w:pStyle w:val="Lijstalinea"/>
        <w:numPr>
          <w:ilvl w:val="0"/>
          <w:numId w:val="5"/>
        </w:numPr>
        <w:rPr>
          <w:sz w:val="20"/>
          <w:szCs w:val="22"/>
          <w:lang w:val="en-US"/>
        </w:rPr>
      </w:pPr>
      <w:r w:rsidRPr="00EB145F">
        <w:rPr>
          <w:sz w:val="20"/>
          <w:szCs w:val="22"/>
          <w:lang w:val="en-US"/>
        </w:rPr>
        <w:t>Differences at baseline</w:t>
      </w:r>
    </w:p>
    <w:p w:rsidR="007A1C9B" w:rsidRPr="00EB145F" w:rsidRDefault="007A1C9B" w:rsidP="007A1C9B">
      <w:pPr>
        <w:pStyle w:val="Lijstalinea"/>
        <w:numPr>
          <w:ilvl w:val="0"/>
          <w:numId w:val="5"/>
        </w:numPr>
        <w:rPr>
          <w:sz w:val="20"/>
          <w:szCs w:val="22"/>
          <w:lang w:val="en-US"/>
        </w:rPr>
      </w:pPr>
      <w:r w:rsidRPr="00EB145F">
        <w:rPr>
          <w:sz w:val="20"/>
          <w:szCs w:val="22"/>
          <w:lang w:val="en-US"/>
        </w:rPr>
        <w:t>No clear materials and methods</w:t>
      </w:r>
    </w:p>
    <w:p w:rsidR="007A1C9B" w:rsidRPr="00EB145F" w:rsidRDefault="007A1C9B" w:rsidP="007A1C9B">
      <w:pPr>
        <w:pStyle w:val="Lijstalinea"/>
        <w:numPr>
          <w:ilvl w:val="0"/>
          <w:numId w:val="5"/>
        </w:numPr>
        <w:rPr>
          <w:sz w:val="20"/>
          <w:szCs w:val="22"/>
          <w:lang w:val="en-US"/>
        </w:rPr>
      </w:pPr>
      <w:r w:rsidRPr="00EB145F">
        <w:rPr>
          <w:sz w:val="20"/>
          <w:szCs w:val="22"/>
          <w:lang w:val="en-US"/>
        </w:rPr>
        <w:t>Incorrect randomization method</w:t>
      </w:r>
    </w:p>
    <w:p w:rsidR="005F76A2" w:rsidRPr="00780B64" w:rsidRDefault="0010423A">
      <w:pPr>
        <w:spacing w:after="200" w:line="276" w:lineRule="auto"/>
        <w:rPr>
          <w:szCs w:val="22"/>
          <w:lang w:val="en-US"/>
        </w:rPr>
      </w:pPr>
      <w:r w:rsidRPr="007A1C9B">
        <w:rPr>
          <w:szCs w:val="22"/>
        </w:rPr>
        <w:br w:type="page"/>
      </w:r>
    </w:p>
    <w:p w:rsidR="00F400BA" w:rsidRPr="00F570E3" w:rsidRDefault="00F400BA" w:rsidP="0081245C">
      <w:pPr>
        <w:pStyle w:val="Kop2"/>
        <w:rPr>
          <w:sz w:val="22"/>
          <w:szCs w:val="22"/>
          <w:lang w:val="en-US"/>
        </w:rPr>
      </w:pPr>
      <w:r w:rsidRPr="00F570E3">
        <w:rPr>
          <w:sz w:val="22"/>
          <w:szCs w:val="22"/>
          <w:lang w:val="en-US"/>
        </w:rPr>
        <w:lastRenderedPageBreak/>
        <w:t>Supplemental material to Figure 3. Experimental details on specific experiments in meta-analysis</w:t>
      </w:r>
      <w:r w:rsidR="004F1DA6">
        <w:rPr>
          <w:sz w:val="22"/>
          <w:szCs w:val="22"/>
          <w:lang w:val="en-US"/>
        </w:rPr>
        <w:t xml:space="preserve"> survival data</w:t>
      </w:r>
      <w:r w:rsidRPr="00F570E3">
        <w:rPr>
          <w:sz w:val="22"/>
          <w:szCs w:val="22"/>
          <w:lang w:val="en-US"/>
        </w:rPr>
        <w:t>:</w:t>
      </w:r>
    </w:p>
    <w:p w:rsidR="0081245C" w:rsidRPr="00F570E3" w:rsidRDefault="0081245C" w:rsidP="0081245C">
      <w:pPr>
        <w:rPr>
          <w:lang w:val="en-US"/>
        </w:rPr>
      </w:pPr>
    </w:p>
    <w:p w:rsidR="00427D15" w:rsidRPr="00130193" w:rsidRDefault="00427D15" w:rsidP="00427D15">
      <w:pPr>
        <w:pStyle w:val="Lijstalinea"/>
        <w:numPr>
          <w:ilvl w:val="0"/>
          <w:numId w:val="7"/>
        </w:numPr>
        <w:rPr>
          <w:lang w:val="en-US"/>
        </w:rPr>
      </w:pPr>
      <w:r w:rsidRPr="00130193">
        <w:rPr>
          <w:lang w:val="en-US"/>
        </w:rPr>
        <w:t>Chaudhury et al. 2012: carboplatin loaded non targeted liposomes vs. free carboplatin (15 mg/kg; IP)</w:t>
      </w:r>
    </w:p>
    <w:p w:rsidR="00427D15" w:rsidRPr="00130193" w:rsidRDefault="00427D15" w:rsidP="00427D15">
      <w:pPr>
        <w:pStyle w:val="Lijstalinea"/>
        <w:numPr>
          <w:ilvl w:val="0"/>
          <w:numId w:val="7"/>
        </w:numPr>
        <w:rPr>
          <w:lang w:val="en-US"/>
        </w:rPr>
      </w:pPr>
      <w:r w:rsidRPr="00130193">
        <w:rPr>
          <w:lang w:val="en-US"/>
        </w:rPr>
        <w:t>Yang et al.2014: paclitaxel-microspheres vs. free paclitaxel (20 mg/kg; IP)</w:t>
      </w:r>
    </w:p>
    <w:p w:rsidR="00427D15" w:rsidRPr="00130193" w:rsidRDefault="00427D15" w:rsidP="00427D15">
      <w:pPr>
        <w:pStyle w:val="Lijstalinea"/>
        <w:numPr>
          <w:ilvl w:val="0"/>
          <w:numId w:val="7"/>
        </w:numPr>
        <w:rPr>
          <w:lang w:val="en-US"/>
        </w:rPr>
      </w:pPr>
      <w:r w:rsidRPr="00130193">
        <w:rPr>
          <w:lang w:val="en-US"/>
        </w:rPr>
        <w:t>Cirstoiu-Hapca et al. 2010: Treatment initiated on day 3: Nanoparticles-paclitaxel-rituximab (anti-CD20) vs. free paclitaxel (initial: 20 mg/kg; subsequent 10 mg/kg; IV/IP)</w:t>
      </w:r>
    </w:p>
    <w:p w:rsidR="00427D15" w:rsidRPr="00130193" w:rsidRDefault="00427D15" w:rsidP="00427D15">
      <w:pPr>
        <w:pStyle w:val="Lijstalinea"/>
        <w:numPr>
          <w:ilvl w:val="0"/>
          <w:numId w:val="7"/>
        </w:numPr>
        <w:rPr>
          <w:lang w:val="en-US"/>
        </w:rPr>
      </w:pPr>
      <w:r w:rsidRPr="00130193">
        <w:rPr>
          <w:lang w:val="en-US"/>
        </w:rPr>
        <w:t>Cirstoiu-Hapca et al. 2010: Treatment initiated on day 3: Nanoparticles-paclitaxel-trastuzumab (anti-HER2) vs. free paclitaxel (initial: 20 mg/kg; subsequent 10 mg/kg; IV/IP)</w:t>
      </w:r>
    </w:p>
    <w:p w:rsidR="00427D15" w:rsidRPr="00130193" w:rsidRDefault="00427D15" w:rsidP="00427D15">
      <w:pPr>
        <w:pStyle w:val="Lijstalinea"/>
        <w:numPr>
          <w:ilvl w:val="0"/>
          <w:numId w:val="7"/>
        </w:numPr>
        <w:rPr>
          <w:lang w:val="en-US"/>
        </w:rPr>
      </w:pPr>
      <w:r w:rsidRPr="00130193">
        <w:rPr>
          <w:lang w:val="en-US"/>
        </w:rPr>
        <w:t>Konishi et al. 2012: irinotecan liposomes vs. free irinotecan hydrochloride (45 mg/kg; IV)</w:t>
      </w:r>
    </w:p>
    <w:p w:rsidR="00427D15" w:rsidRPr="00130193" w:rsidRDefault="00427D15" w:rsidP="00427D15">
      <w:pPr>
        <w:pStyle w:val="Lijstalinea"/>
        <w:numPr>
          <w:ilvl w:val="0"/>
          <w:numId w:val="7"/>
        </w:numPr>
        <w:rPr>
          <w:lang w:val="en-US"/>
        </w:rPr>
      </w:pPr>
      <w:r w:rsidRPr="00130193">
        <w:rPr>
          <w:lang w:val="en-US"/>
        </w:rPr>
        <w:t>Pu et al. 2014: Targeted paclitaxel loaded microbubbles+ultrasound vs. free paclitaxel +ultrasound (20 mg/kg; IP)</w:t>
      </w:r>
    </w:p>
    <w:p w:rsidR="00427D15" w:rsidRPr="00130193" w:rsidRDefault="00427D15" w:rsidP="00427D15">
      <w:pPr>
        <w:pStyle w:val="Lijstalinea"/>
        <w:numPr>
          <w:ilvl w:val="0"/>
          <w:numId w:val="7"/>
        </w:numPr>
        <w:rPr>
          <w:lang w:val="en-US"/>
        </w:rPr>
      </w:pPr>
      <w:r w:rsidRPr="00130193">
        <w:rPr>
          <w:lang w:val="en-US"/>
        </w:rPr>
        <w:t>Winer et al.2010*: F3-peptide-cisplatin-nanoparticles vs. blank+free cisplatin (75 μg/kg; IP)</w:t>
      </w:r>
    </w:p>
    <w:p w:rsidR="00427D15" w:rsidRPr="00130193" w:rsidRDefault="00427D15" w:rsidP="00427D15">
      <w:pPr>
        <w:pStyle w:val="Lijstalinea"/>
        <w:numPr>
          <w:ilvl w:val="0"/>
          <w:numId w:val="7"/>
        </w:numPr>
        <w:rPr>
          <w:lang w:val="en-US"/>
        </w:rPr>
      </w:pPr>
      <w:r w:rsidRPr="00130193">
        <w:rPr>
          <w:lang w:val="en-US"/>
        </w:rPr>
        <w:t>Cirstoiu-Hapca et al. 2010: Treatment initiated on day 5: Nanoparticles-paclitaxel- rituximab (anti-CD20) vs. free paclitaxel (initial: 20 mg/kg; subsequent 10 mg/kg; IV/IP)</w:t>
      </w:r>
    </w:p>
    <w:p w:rsidR="00427D15" w:rsidRPr="00130193" w:rsidRDefault="00427D15" w:rsidP="00427D15">
      <w:pPr>
        <w:pStyle w:val="Lijstalinea"/>
        <w:numPr>
          <w:ilvl w:val="0"/>
          <w:numId w:val="7"/>
        </w:numPr>
        <w:rPr>
          <w:lang w:val="en-US"/>
        </w:rPr>
      </w:pPr>
      <w:r w:rsidRPr="00130193">
        <w:rPr>
          <w:lang w:val="en-US"/>
        </w:rPr>
        <w:t>Shaikh et al. 2013: Encapsulated doxorubicin and irinotecan vs. free doxorubicin and free irinotecan (10 µmol/kg; IV)</w:t>
      </w:r>
    </w:p>
    <w:p w:rsidR="00427D15" w:rsidRPr="00130193" w:rsidRDefault="00427D15" w:rsidP="00427D15">
      <w:pPr>
        <w:pStyle w:val="Lijstalinea"/>
        <w:numPr>
          <w:ilvl w:val="0"/>
          <w:numId w:val="7"/>
        </w:numPr>
        <w:rPr>
          <w:lang w:val="en-US"/>
        </w:rPr>
      </w:pPr>
      <w:r w:rsidRPr="00130193">
        <w:rPr>
          <w:lang w:val="en-US"/>
        </w:rPr>
        <w:t>Pastorino et al. 2008: TVT-doxorubicin vs. free doxorubicin (5 mg/kg; IV)</w:t>
      </w:r>
    </w:p>
    <w:p w:rsidR="00427D15" w:rsidRPr="00130193" w:rsidRDefault="00427D15" w:rsidP="00427D15">
      <w:pPr>
        <w:pStyle w:val="Lijstalinea"/>
        <w:numPr>
          <w:ilvl w:val="0"/>
          <w:numId w:val="7"/>
        </w:numPr>
        <w:rPr>
          <w:lang w:val="en-US"/>
        </w:rPr>
      </w:pPr>
      <w:r w:rsidRPr="00130193">
        <w:rPr>
          <w:lang w:val="en-US"/>
        </w:rPr>
        <w:t>Pastorino et al. 2008: Caelyx vs. free doxorubicin (5 mg/kg; IV)</w:t>
      </w:r>
    </w:p>
    <w:p w:rsidR="00427D15" w:rsidRPr="00130193" w:rsidRDefault="00427D15" w:rsidP="00427D15">
      <w:pPr>
        <w:pStyle w:val="Lijstalinea"/>
        <w:numPr>
          <w:ilvl w:val="0"/>
          <w:numId w:val="7"/>
        </w:numPr>
        <w:rPr>
          <w:lang w:val="en-US"/>
        </w:rPr>
      </w:pPr>
      <w:r w:rsidRPr="00130193">
        <w:rPr>
          <w:lang w:val="en-US"/>
        </w:rPr>
        <w:t>Patankar et al. 2013: Topophore C vs. free topotecan (5 mg/kg; IV)</w:t>
      </w:r>
    </w:p>
    <w:p w:rsidR="00427D15" w:rsidRPr="00130193" w:rsidRDefault="00427D15" w:rsidP="00427D15">
      <w:pPr>
        <w:pStyle w:val="Lijstalinea"/>
        <w:numPr>
          <w:ilvl w:val="0"/>
          <w:numId w:val="7"/>
        </w:numPr>
        <w:rPr>
          <w:lang w:val="en-US"/>
        </w:rPr>
      </w:pPr>
      <w:r w:rsidRPr="00130193">
        <w:rPr>
          <w:lang w:val="en-US"/>
        </w:rPr>
        <w:t>Pu et al. 2014: Targeted paclitaxel loaded microbubbles vs. free paclitaxel (20 mg/kg; IP)</w:t>
      </w:r>
    </w:p>
    <w:p w:rsidR="00427D15" w:rsidRPr="00130193" w:rsidRDefault="00427D15" w:rsidP="00427D15">
      <w:pPr>
        <w:pStyle w:val="Lijstalinea"/>
        <w:numPr>
          <w:ilvl w:val="0"/>
          <w:numId w:val="7"/>
        </w:numPr>
        <w:rPr>
          <w:lang w:val="en-US"/>
        </w:rPr>
      </w:pPr>
      <w:r w:rsidRPr="00130193">
        <w:rPr>
          <w:lang w:val="en-US"/>
        </w:rPr>
        <w:t>Winer et al.2010*: F3-peptide-cisplatin-nanoparticles vs. blank+free cisplatin (150 μg/kg; IP/IV)</w:t>
      </w:r>
    </w:p>
    <w:p w:rsidR="00427D15" w:rsidRPr="00130193" w:rsidRDefault="00427D15" w:rsidP="00427D15">
      <w:pPr>
        <w:pStyle w:val="Lijstalinea"/>
        <w:numPr>
          <w:ilvl w:val="0"/>
          <w:numId w:val="7"/>
        </w:numPr>
        <w:rPr>
          <w:lang w:val="en-US"/>
        </w:rPr>
      </w:pPr>
      <w:r w:rsidRPr="00130193">
        <w:rPr>
          <w:lang w:val="en-US"/>
        </w:rPr>
        <w:t>Tong et al.2014: Folate-paclitaxel-liposomes vs. free paclitaxel (20 mg/kg; IP)</w:t>
      </w:r>
    </w:p>
    <w:p w:rsidR="00427D15" w:rsidRPr="00130193" w:rsidRDefault="00427D15" w:rsidP="00427D15">
      <w:pPr>
        <w:pStyle w:val="Lijstalinea"/>
        <w:numPr>
          <w:ilvl w:val="0"/>
          <w:numId w:val="7"/>
        </w:numPr>
        <w:rPr>
          <w:lang w:val="en-US"/>
        </w:rPr>
      </w:pPr>
      <w:r w:rsidRPr="00130193">
        <w:rPr>
          <w:lang w:val="en-US"/>
        </w:rPr>
        <w:t>Cirstoiu-Hapca et al. 2010: Treatment initiated on day 5: Nanoparticles-paclitaxel- trastuzumab (anti-HER2) vs. free paclitaxel (initial: 20 mg/kg; subsequent 10 mg/kg; IV/IP)</w:t>
      </w:r>
    </w:p>
    <w:p w:rsidR="00427D15" w:rsidRPr="00130193" w:rsidRDefault="00427D15" w:rsidP="00427D15">
      <w:pPr>
        <w:pStyle w:val="Lijstalinea"/>
        <w:numPr>
          <w:ilvl w:val="0"/>
          <w:numId w:val="7"/>
        </w:numPr>
        <w:rPr>
          <w:lang w:val="en-US"/>
        </w:rPr>
      </w:pPr>
      <w:r w:rsidRPr="00130193">
        <w:rPr>
          <w:lang w:val="en-US"/>
        </w:rPr>
        <w:t>Tang et al.2012: cisplatin-microparticles vs. free cisplatin (2 mg/kg; IP)</w:t>
      </w:r>
    </w:p>
    <w:p w:rsidR="00427D15" w:rsidRPr="00130193" w:rsidRDefault="00427D15" w:rsidP="00427D15">
      <w:pPr>
        <w:pStyle w:val="Lijstalinea"/>
        <w:numPr>
          <w:ilvl w:val="0"/>
          <w:numId w:val="7"/>
        </w:numPr>
        <w:rPr>
          <w:lang w:val="en-US"/>
        </w:rPr>
      </w:pPr>
      <w:r w:rsidRPr="00130193">
        <w:rPr>
          <w:lang w:val="en-US"/>
        </w:rPr>
        <w:t>Winer et al.2010*: F3-peptide-cisplatin-nanoparticles vs. blank+free cisplatin (75 μg/kg IV)</w:t>
      </w:r>
    </w:p>
    <w:p w:rsidR="00427D15" w:rsidRPr="00130193" w:rsidRDefault="00427D15" w:rsidP="00427D15">
      <w:pPr>
        <w:pStyle w:val="Lijstalinea"/>
        <w:numPr>
          <w:ilvl w:val="0"/>
          <w:numId w:val="7"/>
        </w:numPr>
        <w:rPr>
          <w:lang w:val="en-US"/>
        </w:rPr>
      </w:pPr>
      <w:r w:rsidRPr="00130193">
        <w:rPr>
          <w:lang w:val="en-US"/>
        </w:rPr>
        <w:t>Lee et al. 2013*: Paclitaxel-NS (25 mg/kg; IP) vs. free paclitaxel (15 mg/kg; IV)</w:t>
      </w:r>
    </w:p>
    <w:p w:rsidR="00427D15" w:rsidRPr="00130193" w:rsidRDefault="00427D15" w:rsidP="00427D15">
      <w:pPr>
        <w:pStyle w:val="Lijstalinea"/>
        <w:numPr>
          <w:ilvl w:val="0"/>
          <w:numId w:val="7"/>
        </w:numPr>
        <w:rPr>
          <w:lang w:val="en-US"/>
        </w:rPr>
      </w:pPr>
      <w:r w:rsidRPr="00130193">
        <w:rPr>
          <w:lang w:val="en-US"/>
        </w:rPr>
        <w:t>Xiao et al.2009: paclitaxel nanoparticles vs. free paclitaxel (20 mg/kg; IP)</w:t>
      </w:r>
    </w:p>
    <w:p w:rsidR="00427D15" w:rsidRPr="00130193" w:rsidRDefault="00427D15" w:rsidP="00427D15">
      <w:pPr>
        <w:pStyle w:val="Lijstalinea"/>
        <w:numPr>
          <w:ilvl w:val="0"/>
          <w:numId w:val="7"/>
        </w:numPr>
        <w:rPr>
          <w:lang w:val="en-US"/>
        </w:rPr>
      </w:pPr>
      <w:r w:rsidRPr="00130193">
        <w:rPr>
          <w:lang w:val="en-US"/>
        </w:rPr>
        <w:t>Li and Howell 2010*: Hyplat (CD44-targeted nanoparticles; 5 mg/kg; IP) vs. free cisplatin (10 mg/kg; IP)</w:t>
      </w:r>
    </w:p>
    <w:p w:rsidR="00427D15" w:rsidRPr="00130193" w:rsidRDefault="00427D15" w:rsidP="00427D15">
      <w:pPr>
        <w:pStyle w:val="Lijstalinea"/>
        <w:numPr>
          <w:ilvl w:val="0"/>
          <w:numId w:val="7"/>
        </w:numPr>
        <w:rPr>
          <w:lang w:val="en-US"/>
        </w:rPr>
      </w:pPr>
      <w:r w:rsidRPr="00130193">
        <w:rPr>
          <w:lang w:val="en-US"/>
        </w:rPr>
        <w:t>Tong et al.2014: paclitaxel-liposomes vs. free paclitaxel (20 mg/kg; IP)</w:t>
      </w:r>
    </w:p>
    <w:p w:rsidR="00427D15" w:rsidRPr="00130193" w:rsidRDefault="00427D15" w:rsidP="00427D15">
      <w:pPr>
        <w:pStyle w:val="Lijstalinea"/>
        <w:numPr>
          <w:ilvl w:val="0"/>
          <w:numId w:val="7"/>
        </w:numPr>
        <w:rPr>
          <w:lang w:val="en-US"/>
        </w:rPr>
      </w:pPr>
      <w:r w:rsidRPr="00130193">
        <w:rPr>
          <w:lang w:val="en-US"/>
        </w:rPr>
        <w:t>Rapoport et al. 2004: P-105 doxorubicin vs. free doxorubicin (3 mg/kg; IP)</w:t>
      </w:r>
    </w:p>
    <w:p w:rsidR="00427D15" w:rsidRPr="00130193" w:rsidRDefault="00427D15" w:rsidP="00427D15">
      <w:pPr>
        <w:pStyle w:val="Lijstalinea"/>
        <w:numPr>
          <w:ilvl w:val="0"/>
          <w:numId w:val="7"/>
        </w:numPr>
        <w:rPr>
          <w:lang w:val="en-US"/>
        </w:rPr>
      </w:pPr>
      <w:r w:rsidRPr="00130193">
        <w:rPr>
          <w:lang w:val="en-US"/>
        </w:rPr>
        <w:t>Lu et al. 2008: Single dose priming tumor penetrating microparticles paclitaxel vs. single dose free paclitaxel (40 mg/kg; IP)</w:t>
      </w:r>
    </w:p>
    <w:p w:rsidR="00427D15" w:rsidRPr="00130193" w:rsidRDefault="00427D15" w:rsidP="00427D15">
      <w:pPr>
        <w:pStyle w:val="Lijstalinea"/>
        <w:numPr>
          <w:ilvl w:val="0"/>
          <w:numId w:val="7"/>
        </w:numPr>
        <w:rPr>
          <w:lang w:val="en-US"/>
        </w:rPr>
      </w:pPr>
      <w:r w:rsidRPr="00130193">
        <w:rPr>
          <w:lang w:val="en-US"/>
        </w:rPr>
        <w:t>Tong et al.2014: Folate-paclitaxel-liposomes vs. free paclitaxel (20 mg/kg; IV)</w:t>
      </w:r>
    </w:p>
    <w:p w:rsidR="00427D15" w:rsidRPr="00130193" w:rsidRDefault="00427D15" w:rsidP="00427D15">
      <w:pPr>
        <w:pStyle w:val="Lijstalinea"/>
        <w:numPr>
          <w:ilvl w:val="0"/>
          <w:numId w:val="7"/>
        </w:numPr>
        <w:rPr>
          <w:lang w:val="en-US"/>
        </w:rPr>
      </w:pPr>
      <w:r w:rsidRPr="00130193">
        <w:rPr>
          <w:lang w:val="en-US"/>
        </w:rPr>
        <w:t>Javid et al. 2014: doxorubicin-magnenite nanoparticles vs. free doxorubicin (10 mg/kg; IP)</w:t>
      </w:r>
    </w:p>
    <w:p w:rsidR="00427D15" w:rsidRPr="00130193" w:rsidRDefault="00427D15" w:rsidP="00427D15">
      <w:pPr>
        <w:pStyle w:val="Lijstalinea"/>
        <w:numPr>
          <w:ilvl w:val="0"/>
          <w:numId w:val="7"/>
        </w:numPr>
        <w:rPr>
          <w:lang w:val="en-US"/>
        </w:rPr>
      </w:pPr>
      <w:r w:rsidRPr="00130193">
        <w:rPr>
          <w:lang w:val="en-US"/>
        </w:rPr>
        <w:t>Javid et al. 2014: paclitaxel-magnenite nanoparticles vs. free paclitaxel (10 mg/kg; IP)</w:t>
      </w:r>
    </w:p>
    <w:p w:rsidR="00427D15" w:rsidRPr="00130193" w:rsidRDefault="00427D15" w:rsidP="00427D15">
      <w:pPr>
        <w:pStyle w:val="Lijstalinea"/>
        <w:numPr>
          <w:ilvl w:val="0"/>
          <w:numId w:val="7"/>
        </w:numPr>
        <w:rPr>
          <w:lang w:val="en-US"/>
        </w:rPr>
      </w:pPr>
      <w:r w:rsidRPr="00130193">
        <w:rPr>
          <w:lang w:val="en-US"/>
        </w:rPr>
        <w:t>Chaudhury et al. 2012: carboplatin loaded folate-liposomes vs. free carboplatin (15 mg/kg; IP)</w:t>
      </w:r>
    </w:p>
    <w:p w:rsidR="00427D15" w:rsidRPr="00130193" w:rsidRDefault="00427D15" w:rsidP="00427D15">
      <w:pPr>
        <w:pStyle w:val="Lijstalinea"/>
        <w:numPr>
          <w:ilvl w:val="0"/>
          <w:numId w:val="7"/>
        </w:numPr>
        <w:rPr>
          <w:lang w:val="en-US"/>
        </w:rPr>
      </w:pPr>
      <w:r w:rsidRPr="00130193">
        <w:rPr>
          <w:lang w:val="en-US"/>
        </w:rPr>
        <w:t>Pu et al. 2014: Nontargeted paclitaxel loaded microbubbles+ultrasound vs. free paclitaxel+ultrasound (20 mg/kg; IP)</w:t>
      </w:r>
    </w:p>
    <w:p w:rsidR="00427D15" w:rsidRPr="00130193" w:rsidRDefault="00427D15" w:rsidP="00427D15">
      <w:pPr>
        <w:pStyle w:val="Lijstalinea"/>
        <w:numPr>
          <w:ilvl w:val="0"/>
          <w:numId w:val="7"/>
        </w:numPr>
        <w:rPr>
          <w:lang w:val="en-US"/>
        </w:rPr>
      </w:pPr>
      <w:r w:rsidRPr="00130193">
        <w:rPr>
          <w:lang w:val="en-US"/>
        </w:rPr>
        <w:t>Pu et al. 2014: Nontargeted paclitaxel loaded microbubbles vs. free paclitaxel (20 mg/kg; IP)</w:t>
      </w:r>
    </w:p>
    <w:p w:rsidR="00F400BA" w:rsidRPr="00D14410" w:rsidRDefault="00F400BA" w:rsidP="0081245C">
      <w:pPr>
        <w:pStyle w:val="Kop2"/>
        <w:rPr>
          <w:sz w:val="22"/>
          <w:lang w:val="en-US"/>
        </w:rPr>
      </w:pPr>
      <w:r w:rsidRPr="00D14410">
        <w:rPr>
          <w:sz w:val="22"/>
          <w:lang w:val="en-US"/>
        </w:rPr>
        <w:lastRenderedPageBreak/>
        <w:t>Supplemental material to Figure 4. Experimental details on specific experiments in meta-analysis:</w:t>
      </w:r>
    </w:p>
    <w:p w:rsidR="00DB05EB" w:rsidRPr="00D14410" w:rsidRDefault="00DB05EB" w:rsidP="00842E00">
      <w:pPr>
        <w:pStyle w:val="Geenafstand"/>
        <w:rPr>
          <w:lang w:val="en-US"/>
        </w:rPr>
      </w:pPr>
    </w:p>
    <w:p w:rsidR="00315EB1" w:rsidRPr="00773DD5" w:rsidRDefault="00315EB1" w:rsidP="00315EB1">
      <w:pPr>
        <w:pStyle w:val="Geenafstand"/>
        <w:numPr>
          <w:ilvl w:val="0"/>
          <w:numId w:val="9"/>
        </w:numPr>
        <w:rPr>
          <w:lang w:val="en-US"/>
        </w:rPr>
      </w:pPr>
      <w:r w:rsidRPr="00773DD5">
        <w:rPr>
          <w:lang w:val="en-US"/>
        </w:rPr>
        <w:t>Javid et al. 2014: Doxorubicin-magnenite nanoparticles vs. free doxorubicin (10 mg/kg; IP); tumor volume (mm3)</w:t>
      </w:r>
    </w:p>
    <w:p w:rsidR="00315EB1" w:rsidRPr="00773DD5" w:rsidRDefault="00315EB1" w:rsidP="00315EB1">
      <w:pPr>
        <w:pStyle w:val="Geenafstand"/>
        <w:numPr>
          <w:ilvl w:val="0"/>
          <w:numId w:val="9"/>
        </w:numPr>
        <w:rPr>
          <w:lang w:val="en-US"/>
        </w:rPr>
      </w:pPr>
      <w:r w:rsidRPr="00773DD5">
        <w:rPr>
          <w:lang w:val="en-US"/>
        </w:rPr>
        <w:t>Javid et al. 2014: Paclitaxel-magnenite nanoparticles vs. free paclitaxel (10 mg/kg; IP); tumor volume (mm3)</w:t>
      </w:r>
    </w:p>
    <w:p w:rsidR="00315EB1" w:rsidRPr="00773DD5" w:rsidRDefault="00315EB1" w:rsidP="00315EB1">
      <w:pPr>
        <w:pStyle w:val="Geenafstand"/>
        <w:numPr>
          <w:ilvl w:val="0"/>
          <w:numId w:val="9"/>
        </w:numPr>
        <w:rPr>
          <w:lang w:val="en-US"/>
        </w:rPr>
      </w:pPr>
      <w:r w:rsidRPr="00773DD5">
        <w:rPr>
          <w:lang w:val="en-US"/>
        </w:rPr>
        <w:t>Lu et al. 2007: paclitaxel-nanoparticles vs. free paclitaxel (5 mg/kg; IP); tumor weight (g)</w:t>
      </w:r>
    </w:p>
    <w:p w:rsidR="00315EB1" w:rsidRPr="00773DD5" w:rsidRDefault="00315EB1" w:rsidP="00315EB1">
      <w:pPr>
        <w:pStyle w:val="Geenafstand"/>
        <w:numPr>
          <w:ilvl w:val="0"/>
          <w:numId w:val="9"/>
        </w:numPr>
        <w:rPr>
          <w:lang w:val="en-US"/>
        </w:rPr>
      </w:pPr>
      <w:r w:rsidRPr="00773DD5">
        <w:rPr>
          <w:lang w:val="en-US"/>
        </w:rPr>
        <w:t>Ateh et al. 2011: Paclitaxel-microparticles CD95ligand targeted vs. free paclitaxel (20 mg/kg; IP); relative radiance</w:t>
      </w:r>
    </w:p>
    <w:p w:rsidR="00315EB1" w:rsidRPr="00773DD5" w:rsidRDefault="00315EB1" w:rsidP="00315EB1">
      <w:pPr>
        <w:pStyle w:val="Geenafstand"/>
        <w:numPr>
          <w:ilvl w:val="0"/>
          <w:numId w:val="9"/>
        </w:numPr>
        <w:rPr>
          <w:lang w:val="en-US"/>
        </w:rPr>
      </w:pPr>
      <w:r w:rsidRPr="00773DD5">
        <w:rPr>
          <w:lang w:val="en-US"/>
        </w:rPr>
        <w:t>Ateh et al. 2011: Paclitaxel-microparticles non-targeted vs. free paclitaxel (20 mg/kg; IP); relative radiance</w:t>
      </w:r>
    </w:p>
    <w:p w:rsidR="00315EB1" w:rsidRPr="00773DD5" w:rsidRDefault="00315EB1" w:rsidP="00315EB1">
      <w:pPr>
        <w:pStyle w:val="Geenafstand"/>
        <w:numPr>
          <w:ilvl w:val="0"/>
          <w:numId w:val="9"/>
        </w:numPr>
        <w:rPr>
          <w:lang w:val="en-US"/>
        </w:rPr>
      </w:pPr>
      <w:r w:rsidRPr="00773DD5">
        <w:rPr>
          <w:lang w:val="en-US"/>
        </w:rPr>
        <w:t>Patankar et al. 2013-1*: Topophore C (2.5 mg/kg; IV) vs. free topotecan (15 mg/kg; IV); % increase in bioluminescence at day 42</w:t>
      </w:r>
    </w:p>
    <w:p w:rsidR="00315EB1" w:rsidRPr="00773DD5" w:rsidRDefault="00315EB1" w:rsidP="00315EB1">
      <w:pPr>
        <w:pStyle w:val="Geenafstand"/>
        <w:numPr>
          <w:ilvl w:val="0"/>
          <w:numId w:val="9"/>
        </w:numPr>
        <w:rPr>
          <w:lang w:val="en-US"/>
        </w:rPr>
      </w:pPr>
      <w:r w:rsidRPr="00773DD5">
        <w:rPr>
          <w:lang w:val="en-US"/>
        </w:rPr>
        <w:t>Zhang et al. 2013: Nanobins(As) vs. free AsO3 (4 mg/kg; IP); tumor weight (g)</w:t>
      </w:r>
    </w:p>
    <w:p w:rsidR="00315EB1" w:rsidRPr="00773DD5" w:rsidRDefault="00315EB1" w:rsidP="00315EB1">
      <w:pPr>
        <w:pStyle w:val="Geenafstand"/>
        <w:numPr>
          <w:ilvl w:val="0"/>
          <w:numId w:val="9"/>
        </w:numPr>
        <w:rPr>
          <w:lang w:val="en-US"/>
        </w:rPr>
      </w:pPr>
      <w:r w:rsidRPr="00773DD5">
        <w:rPr>
          <w:lang w:val="en-US"/>
        </w:rPr>
        <w:t>Yang et al. 2014: Paclitaxel-microspheres vs. free paclitaxel (20 mg/kg; IP); bioluminescence</w:t>
      </w:r>
    </w:p>
    <w:p w:rsidR="00315EB1" w:rsidRPr="00773DD5" w:rsidRDefault="00315EB1" w:rsidP="00315EB1">
      <w:pPr>
        <w:pStyle w:val="Geenafstand"/>
        <w:numPr>
          <w:ilvl w:val="0"/>
          <w:numId w:val="9"/>
        </w:numPr>
        <w:rPr>
          <w:lang w:val="en-US"/>
        </w:rPr>
      </w:pPr>
      <w:r w:rsidRPr="00773DD5">
        <w:rPr>
          <w:lang w:val="en-US"/>
        </w:rPr>
        <w:t>Cirstoiu-Hapca et al. 2010: Nanoparticles-paclitaxel-rituximab (anti-CD20) vs. free paclitaxel (20 mg/kg; IV/IP); % bioluminescence at day 70</w:t>
      </w:r>
    </w:p>
    <w:p w:rsidR="00315EB1" w:rsidRPr="00773DD5" w:rsidRDefault="00315EB1" w:rsidP="00315EB1">
      <w:pPr>
        <w:pStyle w:val="Geenafstand"/>
        <w:numPr>
          <w:ilvl w:val="0"/>
          <w:numId w:val="9"/>
        </w:numPr>
        <w:rPr>
          <w:lang w:val="en-US"/>
        </w:rPr>
      </w:pPr>
      <w:r w:rsidRPr="00773DD5">
        <w:rPr>
          <w:lang w:val="en-US"/>
        </w:rPr>
        <w:t>Zhang et al. 2013: Nanobins(As) urokinase plasminogen activator targeted vs. free AsO3 (4 mg/kg; IP); tumor weight (g)</w:t>
      </w:r>
    </w:p>
    <w:p w:rsidR="00315EB1" w:rsidRPr="00773DD5" w:rsidRDefault="00315EB1" w:rsidP="00315EB1">
      <w:pPr>
        <w:pStyle w:val="Geenafstand"/>
        <w:numPr>
          <w:ilvl w:val="0"/>
          <w:numId w:val="9"/>
        </w:numPr>
        <w:rPr>
          <w:lang w:val="en-US"/>
        </w:rPr>
      </w:pPr>
      <w:r w:rsidRPr="00773DD5">
        <w:rPr>
          <w:lang w:val="en-US"/>
        </w:rPr>
        <w:t>Sengupta et al. 2012: cisplatin-nanoparticles vs. free cisplatin (3 mg/kg; IV); fold change bioluminescence</w:t>
      </w:r>
    </w:p>
    <w:p w:rsidR="00315EB1" w:rsidRPr="00773DD5" w:rsidRDefault="00315EB1" w:rsidP="00315EB1">
      <w:pPr>
        <w:pStyle w:val="Geenafstand"/>
        <w:numPr>
          <w:ilvl w:val="0"/>
          <w:numId w:val="9"/>
        </w:numPr>
        <w:rPr>
          <w:lang w:val="en-US"/>
        </w:rPr>
      </w:pPr>
      <w:r w:rsidRPr="00773DD5">
        <w:rPr>
          <w:lang w:val="en-US"/>
        </w:rPr>
        <w:t>Xu et al. 2006: Cisplatin pH responsive nanoparticles vs. free cisplatin (10 mg/kg; IP); tumor nodule number</w:t>
      </w:r>
    </w:p>
    <w:p w:rsidR="00315EB1" w:rsidRPr="00773DD5" w:rsidRDefault="00315EB1" w:rsidP="00315EB1">
      <w:pPr>
        <w:pStyle w:val="Geenafstand"/>
        <w:numPr>
          <w:ilvl w:val="0"/>
          <w:numId w:val="9"/>
        </w:numPr>
        <w:rPr>
          <w:lang w:val="en-US"/>
        </w:rPr>
      </w:pPr>
      <w:r w:rsidRPr="00773DD5">
        <w:rPr>
          <w:lang w:val="en-US"/>
        </w:rPr>
        <w:t>Paraskar et al. 2010: cisplatin-nanoparticles vs. free cisplatin (3 mg/kg; IV); bioluminescence fold change</w:t>
      </w:r>
    </w:p>
    <w:p w:rsidR="00315EB1" w:rsidRPr="00773DD5" w:rsidRDefault="00315EB1" w:rsidP="00315EB1">
      <w:pPr>
        <w:pStyle w:val="Geenafstand"/>
        <w:numPr>
          <w:ilvl w:val="0"/>
          <w:numId w:val="9"/>
        </w:numPr>
        <w:rPr>
          <w:lang w:val="en-US"/>
        </w:rPr>
      </w:pPr>
      <w:r w:rsidRPr="00773DD5">
        <w:rPr>
          <w:lang w:val="en-US"/>
        </w:rPr>
        <w:t>Ye et al. 2013: Liposu (paclitaxel-liposomes) vs. free paclitaxel (5 mg/kg; IP); tumor weight</w:t>
      </w:r>
    </w:p>
    <w:p w:rsidR="00315EB1" w:rsidRPr="00773DD5" w:rsidRDefault="00315EB1" w:rsidP="00315EB1">
      <w:pPr>
        <w:pStyle w:val="Geenafstand"/>
        <w:numPr>
          <w:ilvl w:val="0"/>
          <w:numId w:val="9"/>
        </w:numPr>
        <w:rPr>
          <w:lang w:val="en-US"/>
        </w:rPr>
      </w:pPr>
      <w:r w:rsidRPr="00773DD5">
        <w:rPr>
          <w:lang w:val="en-US"/>
        </w:rPr>
        <w:t>Li and Howell 2010*: Hyplat (CD44-targeted nanoparticles; 5 mg/kg; IP) vs. free cisplatin (10 mg/kg; IP); bioluminescence</w:t>
      </w:r>
    </w:p>
    <w:p w:rsidR="00315EB1" w:rsidRPr="00773DD5" w:rsidRDefault="00315EB1" w:rsidP="00315EB1">
      <w:pPr>
        <w:pStyle w:val="Geenafstand"/>
        <w:numPr>
          <w:ilvl w:val="0"/>
          <w:numId w:val="9"/>
        </w:numPr>
        <w:rPr>
          <w:lang w:val="en-US"/>
        </w:rPr>
      </w:pPr>
      <w:r w:rsidRPr="00773DD5">
        <w:rPr>
          <w:lang w:val="en-US"/>
        </w:rPr>
        <w:t>Gilmore et al. 2012: Paclitaxel-expansile nanoparticles vs. free paclitaxel (10 mg/kg; IP); tumor mass (g)</w:t>
      </w:r>
    </w:p>
    <w:p w:rsidR="00315EB1" w:rsidRPr="00773DD5" w:rsidRDefault="00315EB1" w:rsidP="00315EB1">
      <w:pPr>
        <w:pStyle w:val="Geenafstand"/>
        <w:numPr>
          <w:ilvl w:val="0"/>
          <w:numId w:val="9"/>
        </w:numPr>
        <w:rPr>
          <w:lang w:val="en-US"/>
        </w:rPr>
      </w:pPr>
      <w:r w:rsidRPr="00773DD5">
        <w:rPr>
          <w:lang w:val="en-US"/>
        </w:rPr>
        <w:t>Xiao et al. 2009: paclitaxel-nanoparticles vs. free paclitaxel (20 mg/kg; IP); bioluminescence AU</w:t>
      </w:r>
    </w:p>
    <w:p w:rsidR="00315EB1" w:rsidRPr="00773DD5" w:rsidRDefault="00315EB1" w:rsidP="00315EB1">
      <w:pPr>
        <w:pStyle w:val="Geenafstand"/>
        <w:numPr>
          <w:ilvl w:val="0"/>
          <w:numId w:val="9"/>
        </w:numPr>
        <w:rPr>
          <w:lang w:val="en-US"/>
        </w:rPr>
      </w:pPr>
      <w:r w:rsidRPr="00773DD5">
        <w:rPr>
          <w:lang w:val="en-US"/>
        </w:rPr>
        <w:t>Jin et al. 2007: Cisplatin-poly(ethylene glycol)-2k-50% nanogels vs. cisplatin (10 mg/kg; IP); tumor/cm</w:t>
      </w:r>
    </w:p>
    <w:p w:rsidR="00315EB1" w:rsidRPr="00773DD5" w:rsidRDefault="00315EB1" w:rsidP="00315EB1">
      <w:pPr>
        <w:pStyle w:val="Geenafstand"/>
        <w:numPr>
          <w:ilvl w:val="0"/>
          <w:numId w:val="9"/>
        </w:numPr>
        <w:rPr>
          <w:lang w:val="en-US"/>
        </w:rPr>
      </w:pPr>
      <w:r w:rsidRPr="00773DD5">
        <w:rPr>
          <w:lang w:val="en-US"/>
        </w:rPr>
        <w:t>Konishi et al. 2012: irinotecan-liposomes vs. free irinotecan hydrochloride (45 mg/kg; IV); ascites volume at day 31</w:t>
      </w:r>
    </w:p>
    <w:p w:rsidR="00315EB1" w:rsidRPr="00773DD5" w:rsidRDefault="00315EB1" w:rsidP="00315EB1">
      <w:pPr>
        <w:pStyle w:val="Geenafstand"/>
        <w:numPr>
          <w:ilvl w:val="0"/>
          <w:numId w:val="9"/>
        </w:numPr>
        <w:rPr>
          <w:lang w:val="en-US"/>
        </w:rPr>
      </w:pPr>
      <w:r w:rsidRPr="00773DD5">
        <w:rPr>
          <w:lang w:val="en-US"/>
        </w:rPr>
        <w:t>Xu et al. 2006: Cisplatin pH nonresponsive nanoparticles vs. free cisplatin (10 mg/kg; IP); tumor nodule number</w:t>
      </w:r>
    </w:p>
    <w:p w:rsidR="00315EB1" w:rsidRPr="006162BF" w:rsidRDefault="00315EB1" w:rsidP="00315EB1">
      <w:pPr>
        <w:pStyle w:val="Geenafstand"/>
        <w:numPr>
          <w:ilvl w:val="0"/>
          <w:numId w:val="9"/>
        </w:numPr>
        <w:rPr>
          <w:lang w:val="en-US"/>
        </w:rPr>
      </w:pPr>
      <w:r w:rsidRPr="00773DD5">
        <w:rPr>
          <w:lang w:val="en-US"/>
        </w:rPr>
        <w:t>Jin et al. 2007: Cisplatin-poly(ethylene glycol)-2k-25% nanogels vs. cisplatin (10 mg/kg; IP); tumor/cm</w:t>
      </w:r>
    </w:p>
    <w:p w:rsidR="00315EB1" w:rsidRPr="00F570E3" w:rsidRDefault="00315EB1" w:rsidP="00315EB1">
      <w:pPr>
        <w:pStyle w:val="Geenafstand"/>
        <w:rPr>
          <w:szCs w:val="22"/>
          <w:lang w:val="en-US"/>
        </w:rPr>
        <w:sectPr w:rsidR="00315EB1" w:rsidRPr="00F570E3" w:rsidSect="003772BC">
          <w:footerReference w:type="default" r:id="rId8"/>
          <w:pgSz w:w="11906" w:h="16838"/>
          <w:pgMar w:top="1417" w:right="1417" w:bottom="1417" w:left="1417" w:header="708" w:footer="708" w:gutter="0"/>
          <w:cols w:space="708"/>
          <w:docGrid w:linePitch="360"/>
        </w:sectPr>
      </w:pPr>
    </w:p>
    <w:p w:rsidR="00AB45AE" w:rsidRPr="007F1755" w:rsidRDefault="00AB45AE" w:rsidP="00AB45AE">
      <w:pPr>
        <w:pStyle w:val="Kop2"/>
        <w:rPr>
          <w:sz w:val="22"/>
          <w:lang w:val="en-US"/>
        </w:rPr>
      </w:pPr>
      <w:r w:rsidRPr="007F1755">
        <w:rPr>
          <w:b/>
          <w:sz w:val="22"/>
          <w:lang w:val="en-US"/>
        </w:rPr>
        <w:lastRenderedPageBreak/>
        <w:t xml:space="preserve">Supplementary table </w:t>
      </w:r>
      <w:r w:rsidR="00E26E77" w:rsidRPr="007F1755">
        <w:rPr>
          <w:b/>
          <w:sz w:val="22"/>
          <w:lang w:val="en-US"/>
        </w:rPr>
        <w:fldChar w:fldCharType="begin"/>
      </w:r>
      <w:r w:rsidRPr="007F1755">
        <w:rPr>
          <w:b/>
          <w:sz w:val="22"/>
          <w:lang w:val="en-US"/>
        </w:rPr>
        <w:instrText xml:space="preserve"> SEQ Table \* ARABIC </w:instrText>
      </w:r>
      <w:r w:rsidR="00E26E77" w:rsidRPr="007F1755">
        <w:rPr>
          <w:b/>
          <w:sz w:val="22"/>
          <w:lang w:val="en-US"/>
        </w:rPr>
        <w:fldChar w:fldCharType="separate"/>
      </w:r>
      <w:r w:rsidRPr="007F1755">
        <w:rPr>
          <w:b/>
          <w:noProof/>
          <w:sz w:val="22"/>
          <w:lang w:val="en-US"/>
        </w:rPr>
        <w:t>1</w:t>
      </w:r>
      <w:r w:rsidR="00E26E77" w:rsidRPr="007F1755">
        <w:rPr>
          <w:b/>
          <w:sz w:val="22"/>
          <w:lang w:val="en-US"/>
        </w:rPr>
        <w:fldChar w:fldCharType="end"/>
      </w:r>
      <w:r w:rsidRPr="007F1755">
        <w:rPr>
          <w:b/>
          <w:sz w:val="22"/>
          <w:lang w:val="en-US"/>
        </w:rPr>
        <w:t>. Full study characteristics of included studies.</w:t>
      </w:r>
      <w:r w:rsidRPr="007F1755">
        <w:rPr>
          <w:sz w:val="22"/>
          <w:lang w:val="en-US"/>
        </w:rPr>
        <w:t xml:space="preserve"> The following characteristics are included: type of drug delivery system, material of drug delivery system, general preparation procedure, mean particle size, zeta potential, cytostatic drug, drug concentration in particles, release characteristics, modifications, targeting method, </w:t>
      </w:r>
      <w:r w:rsidRPr="007F1755">
        <w:rPr>
          <w:i/>
          <w:sz w:val="22"/>
          <w:lang w:val="en-US"/>
        </w:rPr>
        <w:t>in vivo</w:t>
      </w:r>
      <w:r w:rsidRPr="007F1755">
        <w:rPr>
          <w:sz w:val="22"/>
          <w:lang w:val="en-US"/>
        </w:rPr>
        <w:t xml:space="preserve"> experimental details (species/strain/geno</w:t>
      </w:r>
      <w:r w:rsidR="00C501EC">
        <w:rPr>
          <w:sz w:val="22"/>
          <w:lang w:val="en-US"/>
        </w:rPr>
        <w:t>type/ no animals per group/ sex</w:t>
      </w:r>
      <w:r w:rsidRPr="007F1755">
        <w:rPr>
          <w:sz w:val="22"/>
          <w:lang w:val="en-US"/>
        </w:rPr>
        <w:t xml:space="preserve"> age, weight, cell type, inoculation area</w:t>
      </w:r>
      <w:r w:rsidR="00C501EC">
        <w:rPr>
          <w:sz w:val="22"/>
          <w:lang w:val="en-US"/>
        </w:rPr>
        <w:t>)</w:t>
      </w:r>
      <w:r w:rsidRPr="007F1755">
        <w:rPr>
          <w:sz w:val="22"/>
          <w:lang w:val="en-US"/>
        </w:rPr>
        <w:t>, experimental groups, administration route, dose, regime, inoculation time before start, follow-up time, drop-outs, tumor size evaluation method, outcome measures and side-effect measures.</w:t>
      </w:r>
    </w:p>
    <w:p w:rsidR="00AB45AE" w:rsidRPr="00446F0C" w:rsidRDefault="00AB45AE" w:rsidP="00AB45AE">
      <w:pPr>
        <w:rPr>
          <w:lang w:val="en-US"/>
        </w:rPr>
      </w:pPr>
    </w:p>
    <w:tbl>
      <w:tblPr>
        <w:tblStyle w:val="Lichtearcering1"/>
        <w:tblW w:w="13720" w:type="dxa"/>
        <w:tblLook w:val="04A0"/>
      </w:tblPr>
      <w:tblGrid>
        <w:gridCol w:w="1847"/>
        <w:gridCol w:w="1571"/>
        <w:gridCol w:w="2228"/>
        <w:gridCol w:w="4005"/>
        <w:gridCol w:w="1418"/>
        <w:gridCol w:w="1276"/>
        <w:gridCol w:w="1375"/>
      </w:tblGrid>
      <w:tr w:rsidR="00AB45AE" w:rsidRPr="00446F0C" w:rsidTr="00DC54B5">
        <w:trPr>
          <w:cnfStyle w:val="100000000000"/>
          <w:cantSplit/>
          <w:trHeight w:val="567"/>
          <w:tblHeader/>
        </w:trPr>
        <w:tc>
          <w:tcPr>
            <w:cnfStyle w:val="001000000000"/>
            <w:tcW w:w="1847" w:type="dxa"/>
            <w:hideMark/>
          </w:tcPr>
          <w:p w:rsidR="00AB45AE" w:rsidRPr="00446F0C" w:rsidRDefault="00AB45AE" w:rsidP="00842E00">
            <w:pPr>
              <w:rPr>
                <w:b w:val="0"/>
                <w:bCs w:val="0"/>
                <w:sz w:val="16"/>
                <w:szCs w:val="16"/>
                <w:lang w:val="en-US"/>
              </w:rPr>
            </w:pPr>
            <w:r w:rsidRPr="00446F0C">
              <w:rPr>
                <w:sz w:val="16"/>
                <w:szCs w:val="16"/>
                <w:lang w:val="en-US"/>
              </w:rPr>
              <w:t>Reference</w:t>
            </w:r>
          </w:p>
        </w:tc>
        <w:tc>
          <w:tcPr>
            <w:tcW w:w="1571" w:type="dxa"/>
            <w:hideMark/>
          </w:tcPr>
          <w:p w:rsidR="00AB45AE" w:rsidRPr="00446F0C" w:rsidRDefault="00AB45AE" w:rsidP="00842E00">
            <w:pPr>
              <w:cnfStyle w:val="100000000000"/>
              <w:rPr>
                <w:b w:val="0"/>
                <w:bCs w:val="0"/>
                <w:sz w:val="16"/>
                <w:szCs w:val="16"/>
                <w:lang w:val="en-US"/>
              </w:rPr>
            </w:pPr>
            <w:r w:rsidRPr="00446F0C">
              <w:rPr>
                <w:sz w:val="16"/>
                <w:szCs w:val="16"/>
                <w:lang w:val="en-US"/>
              </w:rPr>
              <w:t>Type of delivery system</w:t>
            </w:r>
          </w:p>
        </w:tc>
        <w:tc>
          <w:tcPr>
            <w:tcW w:w="2228" w:type="dxa"/>
            <w:hideMark/>
          </w:tcPr>
          <w:p w:rsidR="00AB45AE" w:rsidRPr="00446F0C" w:rsidRDefault="00AB45AE" w:rsidP="00842E00">
            <w:pPr>
              <w:cnfStyle w:val="100000000000"/>
              <w:rPr>
                <w:b w:val="0"/>
                <w:bCs w:val="0"/>
                <w:sz w:val="16"/>
                <w:szCs w:val="16"/>
                <w:lang w:val="en-US"/>
              </w:rPr>
            </w:pPr>
            <w:r w:rsidRPr="00446F0C">
              <w:rPr>
                <w:sz w:val="16"/>
                <w:szCs w:val="16"/>
                <w:lang w:val="en-US"/>
              </w:rPr>
              <w:t>Material Delivery system</w:t>
            </w:r>
          </w:p>
        </w:tc>
        <w:tc>
          <w:tcPr>
            <w:tcW w:w="4005" w:type="dxa"/>
            <w:hideMark/>
          </w:tcPr>
          <w:p w:rsidR="00AB45AE" w:rsidRPr="00446F0C" w:rsidRDefault="00AB45AE" w:rsidP="00842E00">
            <w:pPr>
              <w:cnfStyle w:val="100000000000"/>
              <w:rPr>
                <w:b w:val="0"/>
                <w:bCs w:val="0"/>
                <w:sz w:val="16"/>
                <w:szCs w:val="16"/>
                <w:lang w:val="en-US"/>
              </w:rPr>
            </w:pPr>
            <w:r w:rsidRPr="00446F0C">
              <w:rPr>
                <w:sz w:val="16"/>
                <w:szCs w:val="16"/>
                <w:lang w:val="en-US"/>
              </w:rPr>
              <w:t>General preparation procedure</w:t>
            </w:r>
          </w:p>
        </w:tc>
        <w:tc>
          <w:tcPr>
            <w:tcW w:w="1418" w:type="dxa"/>
            <w:hideMark/>
          </w:tcPr>
          <w:p w:rsidR="00AB45AE" w:rsidRPr="00446F0C" w:rsidRDefault="00AB45AE" w:rsidP="00842E00">
            <w:pPr>
              <w:cnfStyle w:val="100000000000"/>
              <w:rPr>
                <w:b w:val="0"/>
                <w:bCs w:val="0"/>
                <w:sz w:val="16"/>
                <w:szCs w:val="16"/>
                <w:lang w:val="en-US"/>
              </w:rPr>
            </w:pPr>
            <w:r w:rsidRPr="00446F0C">
              <w:rPr>
                <w:sz w:val="16"/>
                <w:szCs w:val="16"/>
                <w:lang w:val="en-US"/>
              </w:rPr>
              <w:t>Mean particle size</w:t>
            </w:r>
          </w:p>
        </w:tc>
        <w:tc>
          <w:tcPr>
            <w:tcW w:w="1276" w:type="dxa"/>
            <w:hideMark/>
          </w:tcPr>
          <w:p w:rsidR="00AB45AE" w:rsidRPr="00446F0C" w:rsidRDefault="00AB45AE" w:rsidP="00842E00">
            <w:pPr>
              <w:cnfStyle w:val="100000000000"/>
              <w:rPr>
                <w:b w:val="0"/>
                <w:bCs w:val="0"/>
                <w:sz w:val="16"/>
                <w:szCs w:val="16"/>
                <w:lang w:val="en-US"/>
              </w:rPr>
            </w:pPr>
            <w:r w:rsidRPr="00446F0C">
              <w:rPr>
                <w:sz w:val="16"/>
                <w:szCs w:val="16"/>
                <w:lang w:val="en-US"/>
              </w:rPr>
              <w:t>Zeta-potential</w:t>
            </w:r>
          </w:p>
        </w:tc>
        <w:tc>
          <w:tcPr>
            <w:tcW w:w="1375" w:type="dxa"/>
            <w:hideMark/>
          </w:tcPr>
          <w:p w:rsidR="00AB45AE" w:rsidRPr="00446F0C" w:rsidRDefault="00AB45AE" w:rsidP="00842E00">
            <w:pPr>
              <w:cnfStyle w:val="100000000000"/>
              <w:rPr>
                <w:b w:val="0"/>
                <w:bCs w:val="0"/>
                <w:sz w:val="16"/>
                <w:szCs w:val="16"/>
                <w:lang w:val="en-US"/>
              </w:rPr>
            </w:pPr>
            <w:r w:rsidRPr="00446F0C">
              <w:rPr>
                <w:sz w:val="16"/>
                <w:szCs w:val="16"/>
                <w:lang w:val="en-US"/>
              </w:rPr>
              <w:t>Cytostatic drug</w:t>
            </w:r>
          </w:p>
        </w:tc>
      </w:tr>
      <w:tr w:rsidR="00AB45AE" w:rsidRPr="00446F0C" w:rsidTr="00DC54B5">
        <w:trPr>
          <w:cnfStyle w:val="000000100000"/>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Alagkiozidis </w:t>
            </w:r>
            <w:r w:rsidRPr="00446F0C">
              <w:rPr>
                <w:i/>
                <w:iCs/>
                <w:sz w:val="16"/>
                <w:szCs w:val="16"/>
                <w:lang w:val="en-US"/>
              </w:rPr>
              <w:t>et al.</w:t>
            </w:r>
            <w:r w:rsidRPr="00446F0C">
              <w:rPr>
                <w:sz w:val="16"/>
                <w:szCs w:val="16"/>
                <w:lang w:val="en-US"/>
              </w:rPr>
              <w:t xml:space="preserve"> 2009 </w:t>
            </w:r>
            <w:r w:rsidR="00E26E77" w:rsidRPr="00446F0C">
              <w:rPr>
                <w:sz w:val="16"/>
                <w:szCs w:val="16"/>
                <w:lang w:val="en-US"/>
              </w:rPr>
              <w:fldChar w:fldCharType="begin">
                <w:fldData xml:space="preserve">PEVuZE5vdGU+PENpdGU+PEF1dGhvcj5BbGFna2lvemlkaXM8L0F1dGhvcj48WWVhcj4yMDA5PC9Z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PEVuZE5vdGU+PENpdGU+PEF1dGhvcj5BbGFna2lvemlkaXM8L0F1dGhvcj48WWVhcj4yMDA5PC9Z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Doxil (liposomes)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HSPC, PEG-DSPE, and cholesterol</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DOX</w:t>
            </w:r>
          </w:p>
        </w:tc>
      </w:tr>
      <w:tr w:rsidR="00AB45AE" w:rsidRPr="00446F0C" w:rsidTr="00DC54B5">
        <w:trPr>
          <w:cantSplit/>
          <w:trHeight w:val="1282"/>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Ali </w:t>
            </w:r>
            <w:r w:rsidRPr="00446F0C">
              <w:rPr>
                <w:i/>
                <w:iCs/>
                <w:sz w:val="16"/>
                <w:szCs w:val="16"/>
                <w:lang w:val="en-US"/>
              </w:rPr>
              <w:t xml:space="preserve">et al. </w:t>
            </w:r>
            <w:r w:rsidRPr="00446F0C">
              <w:rPr>
                <w:sz w:val="16"/>
                <w:szCs w:val="16"/>
                <w:lang w:val="en-US"/>
              </w:rPr>
              <w:t xml:space="preserve">2001 </w:t>
            </w:r>
            <w:r w:rsidR="00E26E77" w:rsidRPr="00446F0C">
              <w:rPr>
                <w:sz w:val="16"/>
                <w:szCs w:val="16"/>
                <w:lang w:val="en-US"/>
              </w:rPr>
              <w:fldChar w:fldCharType="begin">
                <w:fldData xml:space="preserve">PEVuZE5vdGU+PENpdGU+PEF1dGhvcj5BbGk8L0F1dGhvcj48WWVhcj4yMDAxPC9ZZWFyPjxSZWNO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PEVuZE5vdGU+PENpdGU+PEF1dGhvcj5BbGk8L0F1dGhvcj48WWVhcj4yMDAxPC9ZZWFyPjxSZWNO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DSPC and DPPE-GA</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Lipids and taxenes were dissolved in DSPC, DPPE-GA and taxenes (84:10:6) and evaporated under nitrogen stream. Films were dried under vacuum, hydrated in NaCl, vortexed, heated (58°C) and cooled (0°C). Formulations were extruded through nucleopore filters to a final pore size of 100 nm.</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90-140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PTX and prodrugs</w:t>
            </w:r>
          </w:p>
        </w:tc>
      </w:tr>
      <w:tr w:rsidR="00AB45AE" w:rsidRPr="00446F0C" w:rsidTr="00DC54B5">
        <w:trPr>
          <w:cnfStyle w:val="000000100000"/>
          <w:cantSplit/>
          <w:trHeight w:val="111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Ateh </w:t>
            </w:r>
            <w:r w:rsidRPr="00446F0C">
              <w:rPr>
                <w:i/>
                <w:iCs/>
                <w:sz w:val="16"/>
                <w:szCs w:val="16"/>
                <w:lang w:val="en-US"/>
              </w:rPr>
              <w:t>et al.</w:t>
            </w:r>
            <w:r w:rsidRPr="00446F0C">
              <w:rPr>
                <w:sz w:val="16"/>
                <w:szCs w:val="16"/>
                <w:lang w:val="en-US"/>
              </w:rPr>
              <w:t xml:space="preserve"> 2011 </w:t>
            </w:r>
            <w:r w:rsidR="00E26E77" w:rsidRPr="00446F0C">
              <w:rPr>
                <w:sz w:val="16"/>
                <w:szCs w:val="16"/>
                <w:lang w:val="en-US"/>
              </w:rPr>
              <w:fldChar w:fldCharType="begin">
                <w:fldData xml:space="preserve">PEVuZE5vdGU+PENpdGU+PEF1dGhvcj5BdGVoPC9BdXRob3I+PFllYXI+MjAxMTwvWWVhcj48UmVj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PEVuZE5vdGU+PENpdGU+PEF1dGhvcj5BdGVoPC9BdXRob3I+PFllYXI+MjAxMTwvWWVhcj48UmVj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Microparticles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PLGA</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 xml:space="preserve">Placebo- or PTX- microspheres were prepared by filtering (0.2 µm) PLGA in dichloromethane and emulsifying it through a microsieve membrane into an aqueous solution with an emulsifier. This was stirred to evaporate the solvent and concentrated by filtration and washing. </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1.6 µm (placebo) and 1.6 µm (PTX-loaded)</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157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Chaudhury </w:t>
            </w:r>
            <w:r w:rsidRPr="00446F0C">
              <w:rPr>
                <w:i/>
                <w:iCs/>
                <w:sz w:val="16"/>
                <w:szCs w:val="16"/>
                <w:lang w:val="en-US"/>
              </w:rPr>
              <w:t xml:space="preserve">et al. </w:t>
            </w:r>
            <w:r w:rsidRPr="00446F0C">
              <w:rPr>
                <w:sz w:val="16"/>
                <w:szCs w:val="16"/>
                <w:lang w:val="en-US"/>
              </w:rPr>
              <w:t xml:space="preserve">2012 </w:t>
            </w:r>
            <w:r w:rsidR="00E26E77" w:rsidRPr="00446F0C">
              <w:rPr>
                <w:sz w:val="16"/>
                <w:szCs w:val="16"/>
                <w:lang w:val="en-US"/>
              </w:rPr>
              <w:fldChar w:fldCharType="begin">
                <w:fldData xml:space="preserve">PEVuZE5vdGU+PENpdGU+PEF1dGhvcj5DaGF1ZGh1cnk8L0F1dGhvcj48WWVhcj4yMDEyPC9ZZWFy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PEVuZE5vdGU+PENpdGU+PEF1dGhvcj5DaGF1ZGh1cnk8L0F1dGhvcj48WWVhcj4yMDEyPC9ZZWFy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[4]</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DPPC/DSPE-PEG(-FA) or DSPC/DSPE-PEG(-FA)</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 xml:space="preserve">DPPC/DSPE-PEG, DSPC/DSPE-PEG (95:5 ratio), DPPC/DSPE-PEG/DSPE-PEG-FA or DSPC/DSPE-PEG/DSPE-PEG-FA (95:4.8:0,2 ratio) were dissolved in chlorofom and dried under nitrogen gas to make a lipid film. Next, it was placed under vacuum to remove residual solvent and hydrated with NaCl. </w:t>
            </w:r>
            <w:r>
              <w:rPr>
                <w:sz w:val="16"/>
                <w:szCs w:val="16"/>
                <w:lang w:val="en-US"/>
              </w:rPr>
              <w:t>Finally</w:t>
            </w:r>
            <w:r w:rsidRPr="00446F0C">
              <w:rPr>
                <w:sz w:val="16"/>
                <w:szCs w:val="16"/>
                <w:lang w:val="en-US"/>
              </w:rPr>
              <w:t xml:space="preserve">, the samples were extruded through 100 nm membranes. </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100-110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 xml:space="preserve">CPT </w:t>
            </w:r>
          </w:p>
        </w:tc>
      </w:tr>
      <w:tr w:rsidR="00AB45AE" w:rsidRPr="00446F0C" w:rsidTr="00DC54B5">
        <w:trPr>
          <w:cnfStyle w:val="000000100000"/>
          <w:cantSplit/>
          <w:trHeight w:val="1410"/>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Cho </w:t>
            </w:r>
            <w:r w:rsidRPr="00446F0C">
              <w:rPr>
                <w:i/>
                <w:iCs/>
                <w:sz w:val="16"/>
                <w:szCs w:val="16"/>
                <w:lang w:val="en-US"/>
              </w:rPr>
              <w:t xml:space="preserve">et al. </w:t>
            </w:r>
            <w:r w:rsidRPr="00446F0C">
              <w:rPr>
                <w:sz w:val="16"/>
                <w:szCs w:val="16"/>
                <w:lang w:val="en-US"/>
              </w:rPr>
              <w:t xml:space="preserve">2013 </w:t>
            </w:r>
            <w:r w:rsidR="00E26E77" w:rsidRPr="00446F0C">
              <w:rPr>
                <w:sz w:val="16"/>
                <w:szCs w:val="16"/>
                <w:lang w:val="en-US"/>
              </w:rPr>
              <w:fldChar w:fldCharType="begin">
                <w:fldData xml:space="preserve">PEVuZE5vdGU+PENpdGU+PEF1dGhvcj5DaG88L0F1dGhvcj48WWVhcj4yMDEzPC9ZZWFyPjxSZWNO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PEVuZE5vdGU+PENpdGU+PEF1dGhvcj5DaG88L0F1dGhvcj48WWVhcj4yMDEzPC9ZZWFyPjxSZWNO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[5]</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 xml:space="preserve">PEG-b-PCL </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PTX, CYP, GSP, and PEG-b-PCL were dissolved in acetone, followed by a rapid addition of pre-warmed 0.9% saline or PBS at 60 °C with mixing. Acetone was evaporated under reduced pressure at 60 °C. Insoluble drugs were removed by centrifugation, followed by filtration with 0.22 μm nylon syringe filters.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80-90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 CYP, GSP</w:t>
            </w:r>
          </w:p>
        </w:tc>
      </w:tr>
      <w:tr w:rsidR="00AB45AE" w:rsidRPr="00446F0C" w:rsidTr="00DC54B5">
        <w:trPr>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Cho </w:t>
            </w:r>
            <w:r w:rsidRPr="00446F0C">
              <w:rPr>
                <w:i/>
                <w:iCs/>
                <w:sz w:val="16"/>
                <w:szCs w:val="16"/>
                <w:lang w:val="en-US"/>
              </w:rPr>
              <w:t>et al.</w:t>
            </w:r>
            <w:r w:rsidRPr="00446F0C">
              <w:rPr>
                <w:sz w:val="16"/>
                <w:szCs w:val="16"/>
                <w:lang w:val="en-US"/>
              </w:rPr>
              <w:t xml:space="preserve"> 2014 </w:t>
            </w:r>
            <w:r w:rsidR="00E26E77" w:rsidRPr="00446F0C">
              <w:rPr>
                <w:sz w:val="16"/>
                <w:szCs w:val="16"/>
                <w:lang w:val="en-US"/>
              </w:rPr>
              <w:fldChar w:fldCharType="begin"/>
            </w:r>
            <w:r w:rsidRPr="00446F0C">
              <w:rPr>
                <w:sz w:val="16"/>
                <w:szCs w:val="16"/>
                <w:lang w:val="en-US"/>
              </w:rPr>
              <w:instrText xml:space="preserve"> ADDIN EN.CITE &lt;EndNote&gt;&lt;Cite&gt;&lt;Author&gt;Cho&lt;/Author&gt;&lt;Year&gt;2014&lt;/Year&gt;&lt;RecNum&gt;136&lt;/RecNum&gt;&lt;DisplayText&gt;[6]&lt;/DisplayText&gt;&lt;record&gt;&lt;rec-number&gt;136&lt;/rec-number&gt;&lt;foreign-keys&gt;&lt;key app="EN" db-id="pa2pdstx225seeesv5b50wtcxtze2tawvez5" timestamp="1414050570"&gt;136&lt;/key&gt;&lt;/foreign-keys&gt;&lt;ref-type name="Journal Article"&gt;17&lt;/ref-type&gt;&lt;contributors&gt;&lt;authors&gt;&lt;author&gt;Cho, H.&lt;/author&gt;&lt;author&gt;Cho, C. S.&lt;/author&gt;&lt;author&gt;Indig, G. L.&lt;/author&gt;&lt;author&gt;Lavasanifar, A.&lt;/author&gt;&lt;author&gt;Vakili, M. R.&lt;/author&gt;&lt;author&gt;Kwon, G. S.&lt;/author&gt;&lt;/authors&gt;&lt;/contributors&gt;&lt;auth-address&gt;Pharmaceutical Sciences Division, School of Pharmacy, University of Wisconsin, Madison, Wisconsin, United States of America.&amp;#xD;Section of Surgical Oncology, Department of Surgery, University of Wisconsin, Madison, Wisconsin, United States of America.&amp;#xD;Department of Chemistry and Biochemistry, University of Wisconsin, Milwaukee, Wisconsin, Unites States of America.&amp;#xD;Faculty of Pharmacy and Pharmaceutical Sciences, University of Alberta, Edmonton, Alberta, Canada.&lt;/auth-address&gt;&lt;titles&gt;&lt;title&gt;Polymeric micelles for apoptosis-targeted optical imaging of cancer and intraoperative surgical guidance&lt;/title&gt;&lt;secondary-title&gt;PLoS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one&lt;/abbr-1&gt;&lt;/alt-periodical&gt;&lt;pages&gt;e89968&lt;/pages&gt;&lt;volume&gt;9&lt;/volume&gt;&lt;number&gt;2&lt;/number&gt;&lt;edition&gt;2014/03/04&lt;/edition&gt;&lt;dates&gt;&lt;year&gt;2014&lt;/year&gt;&lt;/dates&gt;&lt;isbn&gt;1932-6203 (Electronic)&amp;#xD;1932-6203 (Linking)&lt;/isbn&gt;&lt;accession-num&gt;24587157&lt;/accession-num&gt;&lt;work-type&gt;Research Support, N.I.H., Extramural&amp;#xD;Research Support, Non-U.S. Gov&amp;apos;t&lt;/work-type&gt;&lt;urls&gt;&lt;related-urls&gt;&lt;url&gt;http://www.ncbi.nlm.nih.gov/pubmed/24587157&lt;/url&gt;&lt;/related-urls&gt;&lt;/urls&gt;&lt;custom2&gt;3935963&lt;/custom2&gt;&lt;electronic-resource-num&gt;10.1371/journal.pone.0089968&lt;/electronic-resource-num&gt;&lt;language&gt;eng&lt;/language&gt;&lt;/record&gt;&lt;/Cite&gt;&lt;/EndNote&gt;</w:instrText>
            </w:r>
            <w:r w:rsidR="00E26E77" w:rsidRPr="00446F0C">
              <w:rPr>
                <w:sz w:val="16"/>
                <w:szCs w:val="16"/>
                <w:lang w:val="en-US"/>
              </w:rPr>
              <w:fldChar w:fldCharType="separate"/>
            </w:r>
            <w:r w:rsidRPr="00446F0C">
              <w:rPr>
                <w:noProof/>
                <w:sz w:val="16"/>
                <w:szCs w:val="16"/>
                <w:lang w:val="en-US"/>
              </w:rPr>
              <w:t>[6]</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PEG-b-PCL</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PTX, CYP, GSP, and PEG-b-PCL were dissolved in acetone, followed by a rapid addition of pre-warmed 0.9% saline at 60°C with mixing. Acetone was evaporated under reduced pressure at 60 °C. Insoluble drugs were removed by centrifugation, followed by filtration with 0.22 μm nylon syringe filters.</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83 nm for targeting micelles. 45 nm mPEG micelles</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PTX, CYP, GSP</w:t>
            </w:r>
          </w:p>
        </w:tc>
      </w:tr>
      <w:tr w:rsidR="00AB45AE" w:rsidRPr="00446F0C" w:rsidTr="00DC54B5">
        <w:trPr>
          <w:cnfStyle w:val="000000100000"/>
          <w:cantSplit/>
          <w:trHeight w:val="1676"/>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Cirstoiu-Hapca </w:t>
            </w:r>
            <w:r w:rsidRPr="00446F0C">
              <w:rPr>
                <w:i/>
                <w:iCs/>
                <w:sz w:val="16"/>
                <w:szCs w:val="16"/>
                <w:lang w:val="en-US"/>
              </w:rPr>
              <w:t>et al.</w:t>
            </w:r>
            <w:r w:rsidRPr="00446F0C">
              <w:rPr>
                <w:sz w:val="16"/>
                <w:szCs w:val="16"/>
                <w:lang w:val="en-US"/>
              </w:rPr>
              <w:t xml:space="preserve"> 2010 </w:t>
            </w:r>
            <w:r w:rsidR="00E26E77" w:rsidRPr="00446F0C">
              <w:rPr>
                <w:sz w:val="16"/>
                <w:szCs w:val="16"/>
                <w:lang w:val="en-US"/>
              </w:rPr>
              <w:fldChar w:fldCharType="begin">
                <w:fldData xml:space="preserve">PEVuZE5vdGU+PENpdGU+PEF1dGhvcj5DaXJzdG9pdS1IYXBjYTwvQXV0aG9yPjxZZWFyPjIwMTA8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PEVuZE5vdGU+PENpdGU+PEF1dGhvcj5DaXJzdG9pdS1IYXBjYTwvQXV0aG9yPjxZZWFyPjIwMTA8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[7]</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PDLA</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T</w:t>
            </w:r>
            <w:r>
              <w:rPr>
                <w:sz w:val="16"/>
                <w:szCs w:val="16"/>
                <w:lang w:val="en-US"/>
              </w:rPr>
              <w:t>a</w:t>
            </w:r>
            <w:r w:rsidRPr="00446F0C">
              <w:rPr>
                <w:sz w:val="16"/>
                <w:szCs w:val="16"/>
                <w:lang w:val="en-US"/>
              </w:rPr>
              <w:t>x</w:t>
            </w:r>
            <w:r>
              <w:rPr>
                <w:sz w:val="16"/>
                <w:szCs w:val="16"/>
                <w:lang w:val="en-US"/>
              </w:rPr>
              <w:t>ane</w:t>
            </w:r>
            <w:r w:rsidRPr="00446F0C">
              <w:rPr>
                <w:sz w:val="16"/>
                <w:szCs w:val="16"/>
                <w:lang w:val="en-US"/>
              </w:rPr>
              <w:t xml:space="preserve"> dissolved in acetone was added to a solution of PLA in acetone (drug to polymer ratio 1:10). The organic phase was mixed under stirring with aqueous phase containing poly</w:t>
            </w:r>
            <w:r>
              <w:rPr>
                <w:sz w:val="16"/>
                <w:szCs w:val="16"/>
                <w:lang w:val="en-US"/>
              </w:rPr>
              <w:t xml:space="preserve">(vinylalcohol) and magnesium </w:t>
            </w:r>
            <w:r w:rsidRPr="00446F0C">
              <w:rPr>
                <w:sz w:val="16"/>
                <w:szCs w:val="16"/>
                <w:lang w:val="en-US"/>
              </w:rPr>
              <w:t>chloride hexahydrate. Then, pure water was added to the NP suspension, and it was stirred. NPs were recovered by centrifugation, washed with pure water and lyophilized in the presence of trehalose before storage at 4 °C.</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237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396"/>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Daoud 1994 </w:t>
            </w:r>
            <w:r w:rsidR="00E26E77" w:rsidRPr="00446F0C">
              <w:rPr>
                <w:sz w:val="16"/>
                <w:szCs w:val="16"/>
                <w:lang w:val="en-US"/>
              </w:rPr>
              <w:fldChar w:fldCharType="begin">
                <w:fldData xml:space="preserve">PEVuZE5vdGU+PENpdGU+PEF1dGhvcj5EYW91ZDwvQXV0aG9yPjxZZWFyPjE5OTQ8L1llYXI+PFJl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PEVuZE5vdGU+PENpdGU+PEF1dGhvcj5EYW91ZDwvQXV0aG9yPjxZZWFyPjE5OTQ8L1llYXI+PFJl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[8]</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DMPC, CHOL and PS</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ND; DMPC, CHOL and PS in 10:4:1 molar ratio</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VAL</w:t>
            </w:r>
          </w:p>
        </w:tc>
      </w:tr>
      <w:tr w:rsidR="00AB45AE" w:rsidRPr="00446F0C" w:rsidTr="00DC54B5">
        <w:trPr>
          <w:cnfStyle w:val="000000100000"/>
          <w:cantSplit/>
          <w:trHeight w:val="1125"/>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Gao </w:t>
            </w:r>
            <w:r w:rsidRPr="00446F0C">
              <w:rPr>
                <w:i/>
                <w:iCs/>
                <w:sz w:val="16"/>
                <w:szCs w:val="16"/>
                <w:lang w:val="en-US"/>
              </w:rPr>
              <w:t>et al.</w:t>
            </w:r>
            <w:r w:rsidRPr="00446F0C">
              <w:rPr>
                <w:sz w:val="16"/>
                <w:szCs w:val="16"/>
                <w:lang w:val="en-US"/>
              </w:rPr>
              <w:t xml:space="preserve"> 2005 </w:t>
            </w:r>
            <w:r w:rsidR="00E26E77" w:rsidRPr="00446F0C">
              <w:rPr>
                <w:sz w:val="16"/>
                <w:szCs w:val="16"/>
                <w:lang w:val="en-US"/>
              </w:rPr>
              <w:fldChar w:fldCharType="begin">
                <w:fldData xml:space="preserve">PEVuZE5vdGU+PENpdGU+PEF1dGhvcj5HYW88L0F1dGhvcj48WWVhcj4yMDA1PC9ZZWFyPjxSZWNO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PEVuZE5vdGU+PENpdGU+PEF1dGhvcj5HYW88L0F1dGhvcj48WWVhcj4yMDA1PC9ZZWFyPjxSZWNO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[9]</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PEO-PPO-PEO and PEG-DSPE</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Micelles were formed by mixing equal volumes of Pluronic P-105 and PEG2000-DSPE.</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Pluronic P-105: 17.5 nm. Mixed micelles Pluronic P-105 and PEG2000-DSPE): 8.9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DOX</w:t>
            </w:r>
          </w:p>
        </w:tc>
      </w:tr>
      <w:tr w:rsidR="00AB45AE" w:rsidRPr="00446F0C" w:rsidTr="00DC54B5">
        <w:trPr>
          <w:cantSplit/>
          <w:trHeight w:val="2133"/>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Gharpure </w:t>
            </w:r>
            <w:r w:rsidRPr="00446F0C">
              <w:rPr>
                <w:i/>
                <w:iCs/>
                <w:sz w:val="16"/>
                <w:szCs w:val="16"/>
                <w:lang w:val="en-US"/>
              </w:rPr>
              <w:t>et al.</w:t>
            </w:r>
            <w:r w:rsidRPr="00446F0C">
              <w:rPr>
                <w:sz w:val="16"/>
                <w:szCs w:val="16"/>
                <w:lang w:val="en-US"/>
              </w:rPr>
              <w:t xml:space="preserve"> 2014 </w:t>
            </w:r>
            <w:r w:rsidR="00E26E77" w:rsidRPr="00446F0C">
              <w:rPr>
                <w:sz w:val="16"/>
                <w:szCs w:val="16"/>
                <w:lang w:val="en-US"/>
              </w:rPr>
              <w:fldChar w:fldCharType="begin">
                <w:fldData xml:space="preserve">PEVuZE5vdGU+PENpdGU+PEF1dGhvcj5HaGFycHVyZTwvQXV0aG9yPjxZZWFyPjIwMTQ8L1llYXI+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PEVuZE5vdGU+PENpdGU+PEF1dGhvcj5HaGFycHVyZTwvQXV0aG9yPjxZZWFyPjIwMTQ8L1llYXI+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[10]</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PLGA</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 xml:space="preserve">PLGA and docetaxel were spread on a sheet of poly(ethylene terephthalate) (PEt) with a Mayer Rod. Solvent was evaporated with heat. Sheet was placed in contact with mold and subsequently separated using a hot laminator at 130°C and 80 psi. The mold was then placed in contact with another PEt sheet coated with polyvinyl alcohol. Nanoparticles were then transferred from the mold to PET using a hot laminator and removed from the PET sheet by passing though rollers and applying water to dissolve the polyvinyl alcohol. </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227.7nm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DOC</w:t>
            </w:r>
          </w:p>
        </w:tc>
      </w:tr>
      <w:tr w:rsidR="00AB45AE" w:rsidRPr="00446F0C" w:rsidTr="00DC54B5">
        <w:trPr>
          <w:cnfStyle w:val="000000100000"/>
          <w:cantSplit/>
          <w:trHeight w:val="704"/>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Gilmore </w:t>
            </w:r>
            <w:r w:rsidRPr="00446F0C">
              <w:rPr>
                <w:i/>
                <w:iCs/>
                <w:sz w:val="16"/>
                <w:szCs w:val="16"/>
                <w:lang w:val="en-US"/>
              </w:rPr>
              <w:t>et al.</w:t>
            </w:r>
            <w:r w:rsidRPr="00446F0C">
              <w:rPr>
                <w:sz w:val="16"/>
                <w:szCs w:val="16"/>
                <w:lang w:val="en-US"/>
              </w:rPr>
              <w:t xml:space="preserve"> 2012 </w:t>
            </w:r>
            <w:r w:rsidR="00E26E77" w:rsidRPr="00446F0C">
              <w:rPr>
                <w:sz w:val="16"/>
                <w:szCs w:val="16"/>
                <w:lang w:val="en-US"/>
              </w:rPr>
              <w:fldChar w:fldCharType="begin">
                <w:fldData xml:space="preserve">PEVuZE5vdGU+PENpdGU+PEF1dGhvcj5HaWxtb3JlPC9BdXRob3I+PFllYXI+MjAxMzwvWWVhcj48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PEVuZE5vdGU+PENpdGU+PEF1dGhvcj5HaWxtb3JlPC9BdXRob3I+PFllYXI+MjAxMzwvWWVhcj48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[11]</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 xml:space="preserve">Methacrylate </w:t>
            </w:r>
            <w:r>
              <w:rPr>
                <w:sz w:val="16"/>
                <w:szCs w:val="16"/>
                <w:lang w:val="en-US"/>
              </w:rPr>
              <w:t>poly</w:t>
            </w:r>
            <w:r w:rsidRPr="00446F0C">
              <w:rPr>
                <w:sz w:val="16"/>
                <w:szCs w:val="16"/>
                <w:lang w:val="en-US"/>
              </w:rPr>
              <w:t>mer</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PTX dissolved in methacrylate monomer solution was mini-emuls</w:t>
            </w:r>
            <w:r>
              <w:rPr>
                <w:sz w:val="16"/>
                <w:szCs w:val="16"/>
                <w:lang w:val="en-US"/>
              </w:rPr>
              <w:t>ifi</w:t>
            </w:r>
            <w:r w:rsidRPr="00446F0C">
              <w:rPr>
                <w:sz w:val="16"/>
                <w:szCs w:val="16"/>
                <w:lang w:val="en-US"/>
              </w:rPr>
              <w:t>ed polymerized and dialyzed against phosphate buffer to remove excess surfactant and salts.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100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1564"/>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Javid </w:t>
            </w:r>
            <w:r w:rsidRPr="00446F0C">
              <w:rPr>
                <w:i/>
                <w:iCs/>
                <w:sz w:val="16"/>
                <w:szCs w:val="16"/>
                <w:lang w:val="en-US"/>
              </w:rPr>
              <w:t>et al.</w:t>
            </w:r>
            <w:r w:rsidRPr="00446F0C">
              <w:rPr>
                <w:sz w:val="16"/>
                <w:szCs w:val="16"/>
                <w:lang w:val="en-US"/>
              </w:rPr>
              <w:t xml:space="preserve"> 2014 </w:t>
            </w:r>
            <w:r w:rsidR="00E26E77" w:rsidRPr="00446F0C">
              <w:rPr>
                <w:sz w:val="16"/>
                <w:szCs w:val="16"/>
                <w:lang w:val="en-US"/>
              </w:rPr>
              <w:fldChar w:fldCharType="begin"/>
            </w:r>
            <w:r w:rsidRPr="00446F0C">
              <w:rPr>
                <w:sz w:val="16"/>
                <w:szCs w:val="16"/>
                <w:lang w:val="en-US"/>
              </w:rPr>
              <w:instrText xml:space="preserve"> ADDIN EN.CITE &lt;EndNote&gt;&lt;Cite&gt;&lt;Author&gt;Javid&lt;/Author&gt;&lt;Year&gt;2014&lt;/Year&gt;&lt;RecNum&gt;167&lt;/RecNum&gt;&lt;DisplayText&gt;[12]&lt;/DisplayText&gt;&lt;record&gt;&lt;rec-number&gt;167&lt;/rec-number&gt;&lt;foreign-keys&gt;&lt;key app="EN" db-id="pa2pdstx225seeesv5b50wtcxtze2tawvez5" timestamp="1414050767"&gt;167&lt;/key&gt;&lt;/foreign-keys&gt;&lt;ref-type name="Journal Article"&gt;17&lt;/ref-type&gt;&lt;contributors&gt;&lt;authors&gt;&lt;author&gt;Javid, A.&lt;/author&gt;&lt;author&gt;Ahmadian, S.&lt;/author&gt;&lt;author&gt;Saboury, A. A.&lt;/author&gt;&lt;author&gt;Kalantar, S. M.&lt;/author&gt;&lt;author&gt;Rezaei-Zarchi, S.&lt;/author&gt;&lt;author&gt;Shahzad, S.&lt;/author&gt;&lt;/authors&gt;&lt;/contributors&gt;&lt;auth-address&gt;Institute of Biochemistry and Biophysics, University of Tehran, Tehran, Iran.&lt;/auth-address&gt;&lt;titles&gt;&lt;title&gt;Biocompatible APTES-PEG modified magnetite nanoparticles: effective carriers of antineoplastic agents to ovarian cancer&lt;/title&gt;&lt;secondary-title&gt;Appl Biochem Biotechnol&lt;/secondary-title&gt;&lt;alt-title&gt;Applied biochemistry and biotechnology&lt;/alt-title&gt;&lt;/titles&gt;&lt;periodical&gt;&lt;full-title&gt;Appl Biochem Biotechnol&lt;/full-title&gt;&lt;abbr-1&gt;Applied biochemistry and biotechnology&lt;/abbr-1&gt;&lt;/periodical&gt;&lt;alt-periodical&gt;&lt;full-title&gt;Appl Biochem Biotechnol&lt;/full-title&gt;&lt;abbr-1&gt;Applied biochemistry and biotechnology&lt;/abbr-1&gt;&lt;/alt-periodical&gt;&lt;pages&gt;36-54&lt;/pages&gt;&lt;volume&gt;173&lt;/volume&gt;&lt;number&gt;1&lt;/number&gt;&lt;edition&gt;2014/03/13&lt;/edition&gt;&lt;dates&gt;&lt;year&gt;2014&lt;/year&gt;&lt;pub-dates&gt;&lt;date&gt;May&lt;/date&gt;&lt;/pub-dates&gt;&lt;/dates&gt;&lt;isbn&gt;1559-0291 (Electronic)&amp;#xD;0273-2289 (Linking)&lt;/isbn&gt;&lt;accession-num&gt;24615524&lt;/accession-num&gt;&lt;work-type&gt;Research Support, Non-U.S. Gov&amp;apos;t&lt;/work-type&gt;&lt;urls&gt;&lt;related-urls&gt;&lt;url&gt;http://www.ncbi.nlm.nih.gov/pubmed/24615524&lt;/url&gt;&lt;/related-urls&gt;&lt;/urls&gt;&lt;electronic-resource-num&gt;10.1007/s12010-014-0740-6&lt;/electronic-resource-num&gt;&lt;language&gt;eng&lt;/language&gt;&lt;/record&gt;&lt;/Cite&gt;&lt;/EndNote&gt;</w:instrText>
            </w:r>
            <w:r w:rsidR="00E26E77" w:rsidRPr="00446F0C">
              <w:rPr>
                <w:sz w:val="16"/>
                <w:szCs w:val="16"/>
                <w:lang w:val="en-US"/>
              </w:rPr>
              <w:fldChar w:fldCharType="separate"/>
            </w:r>
            <w:r w:rsidRPr="00446F0C">
              <w:rPr>
                <w:noProof/>
                <w:sz w:val="16"/>
                <w:szCs w:val="16"/>
                <w:lang w:val="en-US"/>
              </w:rPr>
              <w:t>[12]</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Superparamagnetic iron oxide nanoparticles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PEG–APTES-SPIO</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FeCl</w:t>
            </w:r>
            <w:r w:rsidRPr="00446F0C">
              <w:rPr>
                <w:sz w:val="16"/>
                <w:szCs w:val="16"/>
                <w:vertAlign w:val="subscript"/>
                <w:lang w:val="en-US"/>
              </w:rPr>
              <w:t>3</w:t>
            </w:r>
            <w:r w:rsidRPr="00446F0C">
              <w:rPr>
                <w:sz w:val="16"/>
                <w:szCs w:val="16"/>
                <w:lang w:val="en-US"/>
              </w:rPr>
              <w:t>.6H</w:t>
            </w:r>
            <w:r w:rsidRPr="00446F0C">
              <w:rPr>
                <w:sz w:val="16"/>
                <w:szCs w:val="16"/>
                <w:vertAlign w:val="subscript"/>
                <w:lang w:val="en-US"/>
              </w:rPr>
              <w:t>2</w:t>
            </w:r>
            <w:r w:rsidRPr="00446F0C">
              <w:rPr>
                <w:sz w:val="16"/>
                <w:szCs w:val="16"/>
                <w:lang w:val="en-US"/>
              </w:rPr>
              <w:t>O and FeCl</w:t>
            </w:r>
            <w:r w:rsidRPr="00446F0C">
              <w:rPr>
                <w:sz w:val="16"/>
                <w:szCs w:val="16"/>
                <w:vertAlign w:val="subscript"/>
                <w:lang w:val="en-US"/>
              </w:rPr>
              <w:t>2</w:t>
            </w:r>
            <w:r w:rsidRPr="00446F0C">
              <w:rPr>
                <w:sz w:val="16"/>
                <w:szCs w:val="16"/>
                <w:lang w:val="en-US"/>
              </w:rPr>
              <w:t>.4H</w:t>
            </w:r>
            <w:r w:rsidRPr="00446F0C">
              <w:rPr>
                <w:sz w:val="16"/>
                <w:szCs w:val="16"/>
                <w:vertAlign w:val="subscript"/>
                <w:lang w:val="en-US"/>
              </w:rPr>
              <w:t>2</w:t>
            </w:r>
            <w:r w:rsidRPr="00446F0C">
              <w:rPr>
                <w:sz w:val="16"/>
                <w:szCs w:val="16"/>
                <w:lang w:val="en-US"/>
              </w:rPr>
              <w:t xml:space="preserve">O (2:1) </w:t>
            </w:r>
            <w:r>
              <w:rPr>
                <w:sz w:val="16"/>
                <w:szCs w:val="16"/>
                <w:lang w:val="en-US"/>
              </w:rPr>
              <w:t>was stirred at 30</w:t>
            </w:r>
            <w:r w:rsidRPr="00446F0C">
              <w:rPr>
                <w:sz w:val="16"/>
                <w:szCs w:val="16"/>
                <w:lang w:val="en-US"/>
              </w:rPr>
              <w:t>°C (pH 6.9) for 45 min. Then, aqueous ammonia solution was added dropwise, under the cover of N</w:t>
            </w:r>
            <w:r w:rsidRPr="00C83FEF">
              <w:rPr>
                <w:sz w:val="16"/>
                <w:szCs w:val="16"/>
                <w:vertAlign w:val="subscript"/>
                <w:lang w:val="en-US"/>
              </w:rPr>
              <w:t>2</w:t>
            </w:r>
            <w:r w:rsidRPr="00446F0C">
              <w:rPr>
                <w:sz w:val="16"/>
                <w:szCs w:val="16"/>
                <w:lang w:val="en-US"/>
              </w:rPr>
              <w:t xml:space="preserve"> gas, and the pH of the solution was carefully adjusted up to 10. Particles were then filtered and rinsed with deionized water, methanol, and toluene five times and dispersed in toluene at pH 7.0.</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DOX: 27 nm and PTX 30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DOX or PTX</w:t>
            </w:r>
          </w:p>
        </w:tc>
      </w:tr>
      <w:tr w:rsidR="00AB45AE" w:rsidRPr="00446F0C" w:rsidTr="00DC54B5">
        <w:trPr>
          <w:cnfStyle w:val="000000100000"/>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Jin </w:t>
            </w:r>
            <w:r w:rsidRPr="00446F0C">
              <w:rPr>
                <w:i/>
                <w:iCs/>
                <w:sz w:val="16"/>
                <w:szCs w:val="16"/>
                <w:lang w:val="en-US"/>
              </w:rPr>
              <w:t>et al.</w:t>
            </w:r>
            <w:r w:rsidRPr="00446F0C">
              <w:rPr>
                <w:sz w:val="16"/>
                <w:szCs w:val="16"/>
                <w:lang w:val="en-US"/>
              </w:rPr>
              <w:t xml:space="preserve"> 2007 </w:t>
            </w:r>
            <w:r w:rsidR="00E26E77" w:rsidRPr="00446F0C">
              <w:rPr>
                <w:sz w:val="16"/>
                <w:szCs w:val="16"/>
                <w:lang w:val="en-US"/>
              </w:rPr>
              <w:fldChar w:fldCharType="begin">
                <w:fldData xml:space="preserve">PEVuZE5vdGU+PENpdGU+PEF1dGhvcj5KaW48L0F1dGhvcj48WWVhcj4yMDA3PC9ZZWFyPjxSZWNO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PEVuZE5vdGU+PENpdGU+PEF1dGhvcj5KaW48L0F1dGhvcj48WWVhcj4yMDA3PC9ZZWFyPjxSZWNO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[13]</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Nanogels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 xml:space="preserve">PAE and PEG </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 xml:space="preserve">PAE-graft-PEG and CIS were dissolved in water (1:3:7 ratio) and stirred at RT or 70°C for 10 min and then at RT for 12 h. </w:t>
            </w:r>
          </w:p>
        </w:tc>
        <w:tc>
          <w:tcPr>
            <w:tcW w:w="1418" w:type="dxa"/>
            <w:hideMark/>
          </w:tcPr>
          <w:p w:rsidR="00AB45AE" w:rsidRPr="00487190" w:rsidRDefault="00AB45AE" w:rsidP="00842E00">
            <w:pPr>
              <w:cnfStyle w:val="000000100000"/>
              <w:rPr>
                <w:sz w:val="16"/>
                <w:szCs w:val="16"/>
              </w:rPr>
            </w:pPr>
            <w:r w:rsidRPr="00487190">
              <w:rPr>
                <w:sz w:val="16"/>
                <w:szCs w:val="16"/>
              </w:rPr>
              <w:t>25% PEG-2k:</w:t>
            </w:r>
            <w:r>
              <w:rPr>
                <w:sz w:val="16"/>
                <w:szCs w:val="16"/>
              </w:rPr>
              <w:t xml:space="preserve"> </w:t>
            </w:r>
            <w:r w:rsidRPr="00487190">
              <w:rPr>
                <w:sz w:val="16"/>
                <w:szCs w:val="16"/>
              </w:rPr>
              <w:t>126 nm; 50% PEG-2k: 214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P2K25-3: -23.7 mV; P2K50-3: -7.74 mV</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CIS</w:t>
            </w:r>
          </w:p>
        </w:tc>
      </w:tr>
      <w:tr w:rsidR="00AB45AE" w:rsidRPr="00446F0C" w:rsidTr="00DC54B5">
        <w:trPr>
          <w:cantSplit/>
          <w:trHeight w:val="40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Konishi </w:t>
            </w:r>
            <w:r w:rsidRPr="00446F0C">
              <w:rPr>
                <w:i/>
                <w:iCs/>
                <w:sz w:val="16"/>
                <w:szCs w:val="16"/>
                <w:lang w:val="en-US"/>
              </w:rPr>
              <w:t>et al.</w:t>
            </w:r>
            <w:r w:rsidRPr="00446F0C">
              <w:rPr>
                <w:sz w:val="16"/>
                <w:szCs w:val="16"/>
                <w:lang w:val="en-US"/>
              </w:rPr>
              <w:t xml:space="preserve"> 2012 </w:t>
            </w:r>
            <w:r w:rsidR="00E26E77" w:rsidRPr="00446F0C">
              <w:rPr>
                <w:sz w:val="16"/>
                <w:szCs w:val="16"/>
                <w:lang w:val="en-US"/>
              </w:rPr>
              <w:fldChar w:fldCharType="begin">
                <w:fldData xml:space="preserve">PEVuZE5vdGU+PENpdGU+PEF1dGhvcj5Lb25pc2hpPC9BdXRob3I+PFllYXI+MjAxMjwvWWVhcj48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PEVuZE5vdGU+PENpdGU+PEF1dGhvcj5Lb25pc2hpPC9BdXRob3I+PFllYXI+MjAxMjwvWWVhcj48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[14]</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ITC</w:t>
            </w:r>
          </w:p>
        </w:tc>
      </w:tr>
      <w:tr w:rsidR="00AB45AE" w:rsidRPr="00446F0C" w:rsidTr="00DC54B5">
        <w:trPr>
          <w:cnfStyle w:val="000000100000"/>
          <w:cantSplit/>
          <w:trHeight w:val="152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Lee </w:t>
            </w:r>
            <w:r w:rsidRPr="00446F0C">
              <w:rPr>
                <w:i/>
                <w:iCs/>
                <w:sz w:val="16"/>
                <w:szCs w:val="16"/>
                <w:lang w:val="en-US"/>
              </w:rPr>
              <w:t>et al.</w:t>
            </w:r>
            <w:r w:rsidRPr="00446F0C">
              <w:rPr>
                <w:sz w:val="16"/>
                <w:szCs w:val="16"/>
                <w:lang w:val="en-US"/>
              </w:rPr>
              <w:t xml:space="preserve"> 2013 </w:t>
            </w:r>
            <w:r w:rsidR="00E26E77" w:rsidRPr="00446F0C">
              <w:rPr>
                <w:sz w:val="16"/>
                <w:szCs w:val="16"/>
                <w:lang w:val="en-US"/>
              </w:rPr>
              <w:fldChar w:fldCharType="begin">
                <w:fldData xml:space="preserve">PEVuZE5vdGU+PENpdGU+PEF1dGhvcj5MZWU8L0F1dGhvcj48WWVhcj4yMDE0PC9ZZWFyPjxSZWNO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PEVuZE5vdGU+PENpdGU+PEF1dGhvcj5MZWU8L0F1dGhvcj48WWVhcj4yMDE0PC9ZZWFyPjxSZWNO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[15]</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Nanosuspensions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DOTAP</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 xml:space="preserve">PTX dissolved in N-methylpyrrolidone was precipitated in an aqueous solution containing one or more surfactants and other excipients. Crude suspension was then high-pressure homogenized to produce nanosuspensions, which were stabilized by surfactant coating added during centrifugation or re-homogenization steps. Organic solvents were removed by centrifugation. </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160-170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12.9 mV</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98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Li and Howell 2010 </w:t>
            </w:r>
            <w:r w:rsidR="00E26E77" w:rsidRPr="00446F0C">
              <w:rPr>
                <w:sz w:val="16"/>
                <w:szCs w:val="16"/>
                <w:lang w:val="en-US"/>
              </w:rPr>
              <w:fldChar w:fldCharType="begin">
                <w:fldData xml:space="preserve">PEVuZE5vdGU+PENpdGU+PEF1dGhvcj5MaTwvQXV0aG9yPjxZZWFyPjIwMTA8L1llYXI+PFJlY051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PEVuZE5vdGU+PENpdGU+PEF1dGhvcj5MaTwvQXV0aG9yPjxZZWFyPjIwMTA8L1llYXI+PFJlY051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[16]</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Hyplat</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Hyaluronan</w:t>
            </w:r>
          </w:p>
        </w:tc>
        <w:tc>
          <w:tcPr>
            <w:tcW w:w="4005" w:type="dxa"/>
            <w:hideMark/>
          </w:tcPr>
          <w:p w:rsidR="00AB45AE" w:rsidRPr="00446F0C" w:rsidRDefault="00AB45AE" w:rsidP="00143EB6">
            <w:pPr>
              <w:cnfStyle w:val="000000000000"/>
              <w:rPr>
                <w:sz w:val="16"/>
                <w:szCs w:val="16"/>
                <w:lang w:val="en-US"/>
              </w:rPr>
            </w:pPr>
            <w:r w:rsidRPr="00446F0C">
              <w:rPr>
                <w:sz w:val="16"/>
                <w:szCs w:val="16"/>
                <w:lang w:val="en-US"/>
              </w:rPr>
              <w:t>Hyplat was produced by incubating a solution of CIS</w:t>
            </w:r>
            <w:r w:rsidR="00143EB6">
              <w:rPr>
                <w:sz w:val="16"/>
                <w:szCs w:val="16"/>
                <w:lang w:val="en-US"/>
              </w:rPr>
              <w:t xml:space="preserve"> </w:t>
            </w:r>
            <w:r w:rsidRPr="00446F0C">
              <w:rPr>
                <w:sz w:val="16"/>
                <w:szCs w:val="16"/>
                <w:lang w:val="en-US"/>
              </w:rPr>
              <w:t>hyaluronan solution in deionized water at 90-95°C for 1 h followed by cooling on ice and dialysis against sterile water to remove unbound platinum.</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580.6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40.3 mV</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CIS</w:t>
            </w:r>
          </w:p>
        </w:tc>
      </w:tr>
      <w:tr w:rsidR="00AB45AE" w:rsidRPr="00446F0C" w:rsidTr="00DC54B5">
        <w:trPr>
          <w:cnfStyle w:val="000000100000"/>
          <w:cantSplit/>
          <w:trHeight w:val="1136"/>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Lu </w:t>
            </w:r>
            <w:r w:rsidRPr="00446F0C">
              <w:rPr>
                <w:i/>
                <w:iCs/>
                <w:sz w:val="16"/>
                <w:szCs w:val="16"/>
                <w:lang w:val="en-US"/>
              </w:rPr>
              <w:t>et al.</w:t>
            </w:r>
            <w:r w:rsidRPr="00446F0C">
              <w:rPr>
                <w:sz w:val="16"/>
                <w:szCs w:val="16"/>
                <w:lang w:val="en-US"/>
              </w:rPr>
              <w:t xml:space="preserve"> 2006 </w:t>
            </w:r>
            <w:r w:rsidR="00E26E77" w:rsidRPr="00446F0C">
              <w:rPr>
                <w:sz w:val="16"/>
                <w:szCs w:val="16"/>
                <w:lang w:val="en-US"/>
              </w:rPr>
              <w:fldChar w:fldCharType="begin">
                <w:fldData xml:space="preserve">PEVuZE5vdGU+PENpdGU+PEF1dGhvcj5MdTwvQXV0aG9yPjxZZWFyPjIwMDY8L1llYXI+PFJlY051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PEVuZE5vdGU+PENpdGU+PEF1dGhvcj5MdTwvQXV0aG9yPjxZZWFyPjIwMDY8L1llYXI+PFJlY051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[17]</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PLA</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PTX and PLA were dissolved in dichloromethane and an aqueous emulsifier was added. Solution was sheared at high-speed, and (ultrasonically) emulsified. Water was added and mixed under constant temperature in a water bath to evaporate the organic dissolvent.</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About 200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1138"/>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Lu </w:t>
            </w:r>
            <w:r w:rsidRPr="00446F0C">
              <w:rPr>
                <w:i/>
                <w:iCs/>
                <w:sz w:val="16"/>
                <w:szCs w:val="16"/>
                <w:lang w:val="en-US"/>
              </w:rPr>
              <w:t>et al.</w:t>
            </w:r>
            <w:r w:rsidRPr="00446F0C">
              <w:rPr>
                <w:sz w:val="16"/>
                <w:szCs w:val="16"/>
                <w:lang w:val="en-US"/>
              </w:rPr>
              <w:t xml:space="preserve"> 2007 </w:t>
            </w:r>
            <w:r w:rsidR="00E26E77" w:rsidRPr="00446F0C">
              <w:rPr>
                <w:sz w:val="16"/>
                <w:szCs w:val="16"/>
                <w:lang w:val="en-US"/>
              </w:rPr>
              <w:fldChar w:fldCharType="begin">
                <w:fldData xml:space="preserve">PEVuZE5vdGU+PENpdGU+PEF1dGhvcj5MdTwvQXV0aG9yPjxZZWFyPjIwMDc8L1llYXI+PFJlY051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PEVuZE5vdGU+PENpdGU+PEF1dGhvcj5MdTwvQXV0aG9yPjxZZWFyPjIwMDc8L1llYXI+PFJlY051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[18]</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PLA</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PTX and PLA were dissolved in dichloromethane and an aqueous emulsifier was added. Solution was sheared at high-speed, and (ultrasonically) emulsified. Water was added and mixed under constant temperature in a water bath to evaporate the organic dissolvent.</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About 200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PTX</w:t>
            </w:r>
          </w:p>
        </w:tc>
      </w:tr>
      <w:tr w:rsidR="00AB45AE" w:rsidRPr="00446F0C" w:rsidTr="00DC54B5">
        <w:trPr>
          <w:cnfStyle w:val="000000100000"/>
          <w:cantSplit/>
          <w:trHeight w:val="2133"/>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Lu </w:t>
            </w:r>
            <w:r w:rsidRPr="00446F0C">
              <w:rPr>
                <w:i/>
                <w:iCs/>
                <w:sz w:val="16"/>
                <w:szCs w:val="16"/>
                <w:lang w:val="en-US"/>
              </w:rPr>
              <w:t>et al.</w:t>
            </w:r>
            <w:r w:rsidRPr="00446F0C">
              <w:rPr>
                <w:sz w:val="16"/>
                <w:szCs w:val="16"/>
                <w:lang w:val="en-US"/>
              </w:rPr>
              <w:t xml:space="preserve"> 2008 </w:t>
            </w:r>
            <w:r w:rsidR="00E26E77" w:rsidRPr="00446F0C">
              <w:rPr>
                <w:sz w:val="16"/>
                <w:szCs w:val="16"/>
                <w:lang w:val="en-US"/>
              </w:rPr>
              <w:fldChar w:fldCharType="begin">
                <w:fldData xml:space="preserve">PEVuZE5vdGU+PENpdGU+PEF1dGhvcj5MdTwvQXV0aG9yPjxZZWFyPjIwMDg8L1llYXI+PFJlY051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=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PEVuZE5vdGU+PENpdGU+PEF1dGhvcj5MdTwvQXV0aG9yPjxZZWFyPjIwMDg8L1llYXI+PFJlY051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=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[19]</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Tumor-penetrating microparticles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PLG</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PLG and PTX were co-dissolved in methylene chloride and emulsified in 1% PVA aqueous solution by homogenization for 30 s. The emulsion was mixed with 0.1% PVA and stirred at 1000 rpm at room temperature, and ambient pressure was used to evaporate the methylene chloride. The residual microparticles pellet was collected by centrifugation, washed three times with deionized water to remove residual PVA, lyophilized, and stored at 4°C.</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Priming TPM: number-based diameter 3.6 µm and volume based diameter 5.7 µm. Sustaining TPM: number-based diameter: 3.8 µm and volume based diameter 5.2 µm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Mantia-Smaldone </w:t>
            </w:r>
            <w:r w:rsidRPr="00446F0C">
              <w:rPr>
                <w:i/>
                <w:iCs/>
                <w:sz w:val="16"/>
                <w:szCs w:val="16"/>
                <w:lang w:val="en-US"/>
              </w:rPr>
              <w:t>et al.</w:t>
            </w:r>
            <w:r w:rsidRPr="00446F0C">
              <w:rPr>
                <w:sz w:val="16"/>
                <w:szCs w:val="16"/>
                <w:lang w:val="en-US"/>
              </w:rPr>
              <w:t xml:space="preserve"> 2014 </w:t>
            </w:r>
            <w:r w:rsidR="00E26E77" w:rsidRPr="00446F0C">
              <w:rPr>
                <w:sz w:val="16"/>
                <w:szCs w:val="16"/>
                <w:lang w:val="en-US"/>
              </w:rPr>
              <w:fldChar w:fldCharType="begin">
                <w:fldData xml:space="preserve">PEVuZE5vdGU+PENpdGU+PEF1dGhvcj5NYW50aWEtU21hbGRvbmU8L0F1dGhvcj48WWVhcj4yMDE0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L2FsdC1wZXJpb2RpY2FsPjxwYWdlcz41ODQtOTA8L3BhZ2VzPjx2b2x1bWU+MTMzPC92b2x1bWU+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PEVuZE5vdGU+PENpdGU+PEF1dGhvcj5NYW50aWEtU21hbGRvbmU8L0F1dGhvcj48WWVhcj4yMDE0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L2FsdC1wZXJpb2RpY2FsPjxwYWdlcz41ODQtOTA8L3BhZ2VzPjx2b2x1bWU+MTMzPC92b2x1bWU+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[20]</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 xml:space="preserve">Doxoves (Liposomes) </w:t>
            </w:r>
          </w:p>
        </w:tc>
        <w:tc>
          <w:tcPr>
            <w:tcW w:w="2228" w:type="dxa"/>
            <w:hideMark/>
          </w:tcPr>
          <w:p w:rsidR="00AB45AE" w:rsidRPr="00446F0C" w:rsidRDefault="00AB45AE" w:rsidP="00842E00">
            <w:pPr>
              <w:cnfStyle w:val="000000000000"/>
              <w:rPr>
                <w:sz w:val="16"/>
                <w:szCs w:val="16"/>
                <w:lang w:val="en-US"/>
              </w:rPr>
            </w:pPr>
            <w:r>
              <w:rPr>
                <w:sz w:val="16"/>
                <w:szCs w:val="16"/>
                <w:lang w:val="en-US"/>
              </w:rPr>
              <w:t>HSPC/CHOL/mPEG-DSPE (from d</w:t>
            </w:r>
            <w:r w:rsidRPr="00446F0C">
              <w:rPr>
                <w:sz w:val="16"/>
                <w:szCs w:val="16"/>
                <w:lang w:val="en-US"/>
              </w:rPr>
              <w:t>oxoves</w:t>
            </w:r>
            <w:r>
              <w:rPr>
                <w:sz w:val="16"/>
                <w:szCs w:val="16"/>
                <w:lang w:val="en-US"/>
              </w:rPr>
              <w:t xml:space="preserve"> manufacturer</w:t>
            </w:r>
            <w:r w:rsidRPr="00446F0C">
              <w:rPr>
                <w:sz w:val="16"/>
                <w:szCs w:val="16"/>
                <w:lang w:val="en-US"/>
              </w:rPr>
              <w:t>)</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 xml:space="preserve">85 nm (from </w:t>
            </w:r>
            <w:r>
              <w:rPr>
                <w:sz w:val="16"/>
                <w:szCs w:val="16"/>
                <w:lang w:val="en-US"/>
              </w:rPr>
              <w:t>d</w:t>
            </w:r>
            <w:r w:rsidRPr="00446F0C">
              <w:rPr>
                <w:sz w:val="16"/>
                <w:szCs w:val="16"/>
                <w:lang w:val="en-US"/>
              </w:rPr>
              <w:t>oxoves</w:t>
            </w:r>
            <w:r>
              <w:rPr>
                <w:sz w:val="16"/>
                <w:szCs w:val="16"/>
                <w:lang w:val="en-US"/>
              </w:rPr>
              <w:t xml:space="preserve"> manufacturer</w:t>
            </w:r>
            <w:r w:rsidRPr="00446F0C">
              <w:rPr>
                <w:sz w:val="16"/>
                <w:szCs w:val="16"/>
                <w:lang w:val="en-US"/>
              </w:rPr>
              <w:t>)</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DOX</w:t>
            </w:r>
          </w:p>
        </w:tc>
      </w:tr>
      <w:tr w:rsidR="00AB45AE" w:rsidRPr="00446F0C" w:rsidTr="00DC54B5">
        <w:trPr>
          <w:cnfStyle w:val="000000100000"/>
          <w:cantSplit/>
          <w:trHeight w:val="826"/>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Mignard </w:t>
            </w:r>
            <w:r w:rsidRPr="00446F0C">
              <w:rPr>
                <w:i/>
                <w:iCs/>
                <w:sz w:val="16"/>
                <w:szCs w:val="16"/>
                <w:lang w:val="en-US"/>
              </w:rPr>
              <w:t>et al.</w:t>
            </w:r>
            <w:r w:rsidRPr="00446F0C">
              <w:rPr>
                <w:sz w:val="16"/>
                <w:szCs w:val="16"/>
                <w:lang w:val="en-US"/>
              </w:rPr>
              <w:t xml:space="preserve"> 2010 </w:t>
            </w:r>
            <w:r w:rsidR="00E26E77" w:rsidRPr="00446F0C">
              <w:rPr>
                <w:sz w:val="16"/>
                <w:szCs w:val="16"/>
                <w:lang w:val="en-US"/>
              </w:rPr>
              <w:fldChar w:fldCharType="begin"/>
            </w:r>
            <w:r w:rsidRPr="00446F0C">
              <w:rPr>
                <w:sz w:val="16"/>
                <w:szCs w:val="16"/>
                <w:lang w:val="en-US"/>
              </w:rPr>
              <w:instrText xml:space="preserve"> ADDIN EN.CITE &lt;EndNote&gt;&lt;Cite&gt;&lt;Author&gt;Mignard&lt;/Author&gt;&lt;Year&gt;2010&lt;/Year&gt;&lt;RecNum&gt;279&lt;/RecNum&gt;&lt;DisplayText&gt;[21]&lt;/DisplayText&gt;&lt;record&gt;&lt;rec-number&gt;279&lt;/rec-number&gt;&lt;foreign-keys&gt;&lt;key app="EN" db-id="pa2pdstx225seeesv5b50wtcxtze2tawvez5" timestamp="1414061798"&gt;279&lt;/key&gt;&lt;/foreign-keys&gt;&lt;ref-type name="Conference Paper"&gt;47&lt;/ref-type&gt;&lt;contributors&gt;&lt;authors&gt;&lt;author&gt;Mignard, C.&lt;/author&gt;&lt;author&gt;Bari, V.&lt;/author&gt;&lt;author&gt;Bichat, L.&lt;/author&gt;&lt;author&gt;Cicurel, L.&lt;/author&gt;&lt;author&gt;Vuagniaux, G.&lt;/author&gt;&lt;author&gt;Barbier, M.&lt;/author&gt;&lt;/authors&gt;&lt;/contributors&gt;&lt;titles&gt;&lt;title&gt;PK and antitumor activity of DEBIO 0507, a new platinum derivative, in preclinical tumor models&lt;/title&gt;&lt;secondary-title&gt;101st Annual Meeting of the American Association for Cancer Research&lt;/secondary-title&gt;&lt;/titles&gt;&lt;volume&gt;70&lt;/volume&gt;&lt;number&gt;8 SUPPL. 1&lt;/number&gt;&lt;dates&gt;&lt;year&gt;2010&lt;/year&gt;&lt;pub-dates&gt;&lt;date&gt;15 Apr 2010&lt;/date&gt;&lt;/pub-dates&gt;&lt;/dates&gt;&lt;pub-location&gt;AACR 2010 Washington, DC United States&lt;/pub-location&gt;&lt;publisher&gt;American Association for Cancer Research Inc.&lt;/publisher&gt;&lt;accession-num&gt;71453505&lt;/accession-num&gt;&lt;urls&gt;&lt;/urls&gt;&lt;/record&gt;&lt;/Cite&gt;&lt;/EndNote&gt;</w:instrText>
            </w:r>
            <w:r w:rsidR="00E26E77" w:rsidRPr="00446F0C">
              <w:rPr>
                <w:sz w:val="16"/>
                <w:szCs w:val="16"/>
                <w:lang w:val="en-US"/>
              </w:rPr>
              <w:fldChar w:fldCharType="separate"/>
            </w:r>
            <w:r w:rsidRPr="00446F0C">
              <w:rPr>
                <w:noProof/>
                <w:sz w:val="16"/>
                <w:szCs w:val="16"/>
                <w:lang w:val="en-US"/>
              </w:rPr>
              <w:t>[21]</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DEBIO 0507 (DACH-platinum derivative)</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DACH-platinum derivative (oxaliplatin)</w:t>
            </w:r>
          </w:p>
        </w:tc>
      </w:tr>
      <w:tr w:rsidR="00AB45AE" w:rsidRPr="00446F0C" w:rsidTr="00DC54B5">
        <w:trPr>
          <w:cantSplit/>
          <w:trHeight w:val="224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Paraskar </w:t>
            </w:r>
            <w:r w:rsidRPr="00446F0C">
              <w:rPr>
                <w:i/>
                <w:iCs/>
                <w:sz w:val="16"/>
                <w:szCs w:val="16"/>
                <w:lang w:val="en-US"/>
              </w:rPr>
              <w:t>et al.</w:t>
            </w:r>
            <w:r w:rsidRPr="00446F0C">
              <w:rPr>
                <w:sz w:val="16"/>
                <w:szCs w:val="16"/>
                <w:lang w:val="en-US"/>
              </w:rPr>
              <w:t xml:space="preserve"> 2010 </w:t>
            </w:r>
            <w:r w:rsidR="00E26E77" w:rsidRPr="00446F0C">
              <w:rPr>
                <w:sz w:val="16"/>
                <w:szCs w:val="16"/>
                <w:lang w:val="en-US"/>
              </w:rPr>
              <w:fldChar w:fldCharType="begin">
                <w:fldData xml:space="preserve">PEVuZE5vdGU+PENpdGU+PEF1dGhvcj5QYXJhc2thcjwvQXV0aG9yPjxZZWFyPjIwMTA8L1llYXI+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YWJici0xPlByb2NlZWRpbmdzIG9mIHRoZSBOYXRpb25hbCBBY2FkZW15IG9mIFNjaWVuY2VzIG9m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aWguZ292L3B1Ym1lZC8yMDYxNjAwNTwvdXJsPjwvcmVsYXRlZC11cmxzPjwvdXJscz48Y3VzdG9t
Mj4yOTA2NjA1PC9jdXN0b20yPjxlbGVjdHJvbmljLXJlc291cmNlLW51bT4xMC4xMDczL3BuYXMu
MTAwNzAyNjEwNzwvZWxlY3Ryb25pYy1yZXNvdXJjZS1udW0+PGxhbmd1YWdlPmVuZzwvbGFuZ3Vh
Z2U+PC9yZWNvcmQ+PC9DaXRlPjwvRW5kTm90ZT5=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PEVuZE5vdGU+PENpdGU+PEF1dGhvcj5QYXJhc2thcjwvQXV0aG9yPjxZZWFyPjIwMTA8L1llYXI+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YWJici0xPlByb2NlZWRpbmdzIG9mIHRoZSBOYXRpb25hbCBBY2FkZW15IG9mIFNjaWVuY2VzIG9m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aWguZ292L3B1Ym1lZC8yMDYxNjAwNTwvdXJsPjwvcmVsYXRlZC11cmxzPjwvdXJscz48Y3VzdG9t
Mj4yOTA2NjA1PC9jdXN0b20yPjxlbGVjdHJvbmljLXJlc291cmNlLW51bT4xMC4xMDczL3BuYXMu
MTAwNzAyNjEwNzwvZWxlY3Ryb25pYy1yZXNvdXJjZS1udW0+PGxhbmd1YWdlPmVuZzwvbGFuZ3Vh
Z2U+PC9yZWNvcmQ+PC9DaXRlPjwvRW5kTm90ZT5=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[22]</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PIMA-GA</w:t>
            </w:r>
          </w:p>
        </w:tc>
        <w:tc>
          <w:tcPr>
            <w:tcW w:w="4005" w:type="dxa"/>
            <w:hideMark/>
          </w:tcPr>
          <w:p w:rsidR="00AB45AE" w:rsidRPr="00446F0C" w:rsidRDefault="00AB45AE" w:rsidP="00143EB6">
            <w:pPr>
              <w:cnfStyle w:val="000000000000"/>
              <w:rPr>
                <w:sz w:val="16"/>
                <w:szCs w:val="16"/>
                <w:lang w:val="en-US"/>
              </w:rPr>
            </w:pPr>
            <w:r w:rsidRPr="00446F0C">
              <w:rPr>
                <w:sz w:val="16"/>
                <w:szCs w:val="16"/>
                <w:lang w:val="en-US"/>
              </w:rPr>
              <w:t>Poly(isobutylene-alt-maleic anhydride)</w:t>
            </w:r>
            <w:r w:rsidR="00143EB6">
              <w:rPr>
                <w:sz w:val="16"/>
                <w:szCs w:val="16"/>
                <w:lang w:val="en-US"/>
              </w:rPr>
              <w:t xml:space="preserve"> was dissolved in </w:t>
            </w:r>
            <w:r w:rsidRPr="00446F0C">
              <w:rPr>
                <w:sz w:val="16"/>
                <w:szCs w:val="16"/>
                <w:lang w:val="en-US"/>
              </w:rPr>
              <w:t>dry dimethylforma</w:t>
            </w:r>
            <w:r w:rsidR="00143EB6">
              <w:rPr>
                <w:sz w:val="16"/>
                <w:szCs w:val="16"/>
                <w:lang w:val="en-US"/>
              </w:rPr>
              <w:t xml:space="preserve">mide. Solvent and low molecular </w:t>
            </w:r>
            <w:r w:rsidRPr="00446F0C">
              <w:rPr>
                <w:sz w:val="16"/>
                <w:szCs w:val="16"/>
                <w:lang w:val="en-US"/>
              </w:rPr>
              <w:t>weight impurities were removed under vacuum and using dialysis. The solution was lyophilized to get PIMA.</w:t>
            </w:r>
            <w:r w:rsidR="00143EB6">
              <w:rPr>
                <w:sz w:val="16"/>
                <w:szCs w:val="16"/>
                <w:lang w:val="en-US"/>
              </w:rPr>
              <w:t xml:space="preserve"> </w:t>
            </w:r>
            <w:r w:rsidRPr="00446F0C">
              <w:rPr>
                <w:sz w:val="16"/>
                <w:szCs w:val="16"/>
                <w:lang w:val="en-US"/>
              </w:rPr>
              <w:t>Poly(isobutylene-alt-maleic anhydride was dissolved in DMF to which diaza(1,3)bicycle(5.4.0]undecane and glucosamine were added, stirred at RT for 48 h and quenched by double destilled water. Organic solvent was evaporated under vacuum. NPs were engineered by dissolving the polymer in water containing CIS for 48 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80 - 150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CIS</w:t>
            </w:r>
          </w:p>
        </w:tc>
      </w:tr>
      <w:tr w:rsidR="00AB45AE" w:rsidRPr="00446F0C" w:rsidTr="00DC54B5">
        <w:trPr>
          <w:cnfStyle w:val="000000100000"/>
          <w:cantSplit/>
          <w:trHeight w:val="296"/>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Pastorino </w:t>
            </w:r>
            <w:r w:rsidRPr="00446F0C">
              <w:rPr>
                <w:i/>
                <w:iCs/>
                <w:sz w:val="16"/>
                <w:szCs w:val="16"/>
                <w:lang w:val="en-US"/>
              </w:rPr>
              <w:t>et al.</w:t>
            </w:r>
            <w:r w:rsidRPr="00446F0C">
              <w:rPr>
                <w:sz w:val="16"/>
                <w:szCs w:val="16"/>
                <w:lang w:val="en-US"/>
              </w:rPr>
              <w:t xml:space="preserve"> 2008 </w:t>
            </w:r>
            <w:r w:rsidR="00E26E77" w:rsidRPr="00446F0C">
              <w:rPr>
                <w:sz w:val="16"/>
                <w:szCs w:val="16"/>
                <w:lang w:val="en-US"/>
              </w:rPr>
              <w:fldChar w:fldCharType="begin">
                <w:fldData xml:space="preserve">PEVuZE5vdGU+PENpdGU+PEF1dGhvcj5QYXN0b3Jpbm88L0F1dGhvcj48WWVhcj4yMDA4PC9ZZWFy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PEVuZE5vdGU+PENpdGU+PEF1dGhvcj5QYXN0b3Jpbm88L0F1dGhvcj48WWVhcj4yMDA4PC9ZZWFy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[23]</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DOX</w:t>
            </w:r>
          </w:p>
        </w:tc>
      </w:tr>
      <w:tr w:rsidR="00AB45AE" w:rsidRPr="00446F0C" w:rsidTr="00DC54B5">
        <w:trPr>
          <w:cantSplit/>
          <w:trHeight w:val="211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Patankar </w:t>
            </w:r>
            <w:r w:rsidRPr="00446F0C">
              <w:rPr>
                <w:i/>
                <w:iCs/>
                <w:sz w:val="16"/>
                <w:szCs w:val="16"/>
                <w:lang w:val="en-US"/>
              </w:rPr>
              <w:t>et al.</w:t>
            </w:r>
            <w:r w:rsidRPr="00446F0C">
              <w:rPr>
                <w:sz w:val="16"/>
                <w:szCs w:val="16"/>
                <w:lang w:val="en-US"/>
              </w:rPr>
              <w:t xml:space="preserve"> 2013 </w:t>
            </w:r>
            <w:r w:rsidR="00E26E77" w:rsidRPr="00446F0C">
              <w:rPr>
                <w:sz w:val="16"/>
                <w:szCs w:val="16"/>
                <w:lang w:val="en-US"/>
              </w:rPr>
              <w:fldChar w:fldCharType="begin">
                <w:fldData xml:space="preserve">PEVuZE5vdGU+PENpdGU+PEF1dGhvcj5QYXRhbmthcjwvQXV0aG9yPjxZZWFyPjIwMTM8L1llYXI+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=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PEVuZE5vdGU+PENpdGU+PEF1dGhvcj5QYXRhbmthcjwvQXV0aG9yPjxZZWFyPjIwMTM8L1llYXI+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=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[24]</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DSPC and CHOL</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DSPC and CHOL were dissolved in chloroform and then mixed to a final molar ratio of 55:45. This solution was then dried to a thin film under a gentle stream of nitrogen gas. The residual chloroform was removed under high vacuum. Dried lipid films were hydrated at 65°C by mixing with CuSO</w:t>
            </w:r>
            <w:r w:rsidRPr="00446F0C">
              <w:rPr>
                <w:sz w:val="16"/>
                <w:szCs w:val="16"/>
                <w:vertAlign w:val="subscript"/>
                <w:lang w:val="en-US"/>
              </w:rPr>
              <w:t>4</w:t>
            </w:r>
            <w:r w:rsidRPr="00446F0C">
              <w:rPr>
                <w:sz w:val="16"/>
                <w:szCs w:val="16"/>
                <w:lang w:val="en-US"/>
              </w:rPr>
              <w:t>. Following hydration, the sample was subjected to five freeze (liquid nitrogen) and thaw (65°C) cycles. The multilamellar vesicles were extruded 10 times through stacked polycarbonate filters of 0.1 μm and 0.08 μm pore size at 65°C.</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95-110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TOP</w:t>
            </w:r>
          </w:p>
        </w:tc>
      </w:tr>
      <w:tr w:rsidR="00AB45AE" w:rsidRPr="00446F0C" w:rsidTr="00DC54B5">
        <w:trPr>
          <w:cnfStyle w:val="000000100000"/>
          <w:cantSplit/>
          <w:trHeight w:val="448"/>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Patankar </w:t>
            </w:r>
            <w:r w:rsidRPr="00446F0C">
              <w:rPr>
                <w:i/>
                <w:iCs/>
                <w:sz w:val="16"/>
                <w:szCs w:val="16"/>
                <w:lang w:val="en-US"/>
              </w:rPr>
              <w:t>et al.</w:t>
            </w:r>
            <w:r w:rsidRPr="00446F0C">
              <w:rPr>
                <w:sz w:val="16"/>
                <w:szCs w:val="16"/>
                <w:lang w:val="en-US"/>
              </w:rPr>
              <w:t xml:space="preserve"> 2013-1 </w:t>
            </w:r>
            <w:r w:rsidR="00E26E77" w:rsidRPr="00446F0C">
              <w:rPr>
                <w:sz w:val="16"/>
                <w:szCs w:val="16"/>
                <w:lang w:val="en-US"/>
              </w:rPr>
              <w:fldChar w:fldCharType="begin">
                <w:fldData xml:space="preserve">PEVuZE5vdGU+PENpdGU+PEF1dGhvcj5QYXRhbmthcjwvQXV0aG9yPjxZZWFyPjIwMTM8L1llYXI+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PEVuZE5vdGU+PENpdGU+PEF1dGhvcj5QYXRhbmthcjwvQXV0aG9yPjxZZWFyPjIwMTM8L1llYXI+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[25]</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DSPC and CHOL</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See Patankar et al</w:t>
            </w:r>
            <w:r>
              <w:rPr>
                <w:sz w:val="16"/>
                <w:szCs w:val="16"/>
                <w:lang w:val="en-US"/>
              </w:rPr>
              <w:t>.</w:t>
            </w:r>
            <w:r w:rsidRPr="00446F0C">
              <w:rPr>
                <w:sz w:val="16"/>
                <w:szCs w:val="16"/>
                <w:lang w:val="en-US"/>
              </w:rPr>
              <w:t xml:space="preserve"> 2013</w:t>
            </w:r>
            <w:r>
              <w:rPr>
                <w:sz w:val="16"/>
                <w:szCs w:val="16"/>
                <w:lang w:val="en-US"/>
              </w:rPr>
              <w:t xml:space="preserve"> [24].</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TOP and DOX</w:t>
            </w:r>
          </w:p>
        </w:tc>
      </w:tr>
      <w:tr w:rsidR="00AB45AE" w:rsidRPr="00446F0C" w:rsidTr="00DC54B5">
        <w:trPr>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Perkins </w:t>
            </w:r>
            <w:r w:rsidRPr="00446F0C">
              <w:rPr>
                <w:i/>
                <w:iCs/>
                <w:sz w:val="16"/>
                <w:szCs w:val="16"/>
                <w:lang w:val="en-US"/>
              </w:rPr>
              <w:t>et al.</w:t>
            </w:r>
            <w:r w:rsidRPr="00446F0C">
              <w:rPr>
                <w:sz w:val="16"/>
                <w:szCs w:val="16"/>
                <w:lang w:val="en-US"/>
              </w:rPr>
              <w:t xml:space="preserve"> 2000 </w:t>
            </w:r>
            <w:r w:rsidR="00E26E77" w:rsidRPr="00446F0C">
              <w:rPr>
                <w:sz w:val="16"/>
                <w:szCs w:val="16"/>
                <w:lang w:val="en-US"/>
              </w:rPr>
              <w:fldChar w:fldCharType="begin">
                <w:fldData xml:space="preserve">PEVuZE5vdGU+PENpdGU+PEF1dGhvcj5QZXJraW5zPC9BdXRob3I+PFllYXI+MjAwMDwvWWVhcj48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=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PEVuZE5vdGU+PENpdGU+PEF1dGhvcj5QZXJraW5zPC9BdXRob3I+PFllYXI+MjAwMDwvWWVhcj48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=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[26]</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Lipocores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BrC16-T and DSPE-PEG</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 xml:space="preserve">Lipid and drug co-dissolved in ethanol. Solution was then injected into Hepes buffered saline, and heated to 60°C. This was vortexed to the final concentration of 10 mg/ml drug. </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50-100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PTX with acyl chain</w:t>
            </w:r>
          </w:p>
        </w:tc>
      </w:tr>
      <w:tr w:rsidR="00AB45AE" w:rsidRPr="00446F0C" w:rsidTr="00DC54B5">
        <w:trPr>
          <w:cnfStyle w:val="000000100000"/>
          <w:cantSplit/>
          <w:trHeight w:val="1535"/>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Pu </w:t>
            </w:r>
            <w:r w:rsidRPr="00446F0C">
              <w:rPr>
                <w:i/>
                <w:iCs/>
                <w:sz w:val="16"/>
                <w:szCs w:val="16"/>
                <w:lang w:val="en-US"/>
              </w:rPr>
              <w:t>et al.</w:t>
            </w:r>
            <w:r w:rsidRPr="00446F0C">
              <w:rPr>
                <w:sz w:val="16"/>
                <w:szCs w:val="16"/>
                <w:lang w:val="en-US"/>
              </w:rPr>
              <w:t xml:space="preserve"> 2014 </w:t>
            </w:r>
            <w:r w:rsidR="00E26E77" w:rsidRPr="00446F0C">
              <w:rPr>
                <w:sz w:val="16"/>
                <w:szCs w:val="16"/>
                <w:lang w:val="en-US"/>
              </w:rPr>
              <w:fldChar w:fldCharType="begin">
                <w:fldData xml:space="preserve">PEVuZE5vdGU+PENpdGU+PEF1dGhvcj5QdTwvQXV0aG9yPjxZZWFyPjIwMTQ8L1llYXI+PFJlY051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=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PEVuZE5vdGU+PENpdGU+PEF1dGhvcj5QdTwvQXV0aG9yPjxZZWFyPjIwMTQ8L1llYXI+PFJlY051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=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[27]</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Microbubbles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DSPC and DSPE</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 xml:space="preserve">DSPC, DSPE and PTX were dissolved in 100% glycerin in PBS. This was incubated in 40°C water for 30 min, degassed, and reperfused with perfluoropropane gas. The mixture was then mechanically vibrated for 45 s in a dental amalgamator at a vibration frequency of 60 Hz. LHRHa was biotinylated and conjugated to avidinylated microbubbles. Free ligands were removed through washing with PBS. </w:t>
            </w:r>
          </w:p>
        </w:tc>
        <w:tc>
          <w:tcPr>
            <w:tcW w:w="1418" w:type="dxa"/>
            <w:hideMark/>
          </w:tcPr>
          <w:p w:rsidR="00AB45AE" w:rsidRPr="00446F0C" w:rsidRDefault="00AB45AE" w:rsidP="00842E00">
            <w:pPr>
              <w:cnfStyle w:val="000000100000"/>
              <w:rPr>
                <w:sz w:val="16"/>
                <w:szCs w:val="16"/>
                <w:lang w:val="en-US"/>
              </w:rPr>
            </w:pPr>
            <w:r>
              <w:rPr>
                <w:sz w:val="16"/>
                <w:szCs w:val="16"/>
                <w:lang w:val="en-US"/>
              </w:rPr>
              <w:t>Targeted PTX loaded microbubbles (TPLMBs):</w:t>
            </w:r>
            <w:r w:rsidRPr="00446F0C">
              <w:rPr>
                <w:sz w:val="16"/>
                <w:szCs w:val="16"/>
                <w:lang w:val="en-US"/>
              </w:rPr>
              <w:t>1.8</w:t>
            </w:r>
            <w:r>
              <w:rPr>
                <w:sz w:val="16"/>
                <w:szCs w:val="16"/>
                <w:lang w:val="en-US"/>
              </w:rPr>
              <w:t xml:space="preserve"> µm</w:t>
            </w:r>
            <w:r w:rsidRPr="00446F0C">
              <w:rPr>
                <w:sz w:val="16"/>
                <w:szCs w:val="16"/>
                <w:lang w:val="en-US"/>
              </w:rPr>
              <w:t xml:space="preserve">; </w:t>
            </w:r>
            <w:r>
              <w:rPr>
                <w:sz w:val="16"/>
                <w:szCs w:val="16"/>
                <w:lang w:val="en-US"/>
              </w:rPr>
              <w:t>nontargeted PTX loaded microbubbles (NPLMBs): 1.</w:t>
            </w:r>
            <w:r w:rsidRPr="00446F0C">
              <w:rPr>
                <w:sz w:val="16"/>
                <w:szCs w:val="16"/>
                <w:lang w:val="en-US"/>
              </w:rPr>
              <w:t>4</w:t>
            </w:r>
            <w:r>
              <w:rPr>
                <w:sz w:val="16"/>
                <w:szCs w:val="16"/>
                <w:lang w:val="en-US"/>
              </w:rPr>
              <w:t xml:space="preserve"> µm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TPLMBs: -9.6 mV; NPLMBs -8.5 mV</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380"/>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Rapoport </w:t>
            </w:r>
            <w:r w:rsidRPr="00446F0C">
              <w:rPr>
                <w:i/>
                <w:iCs/>
                <w:sz w:val="16"/>
                <w:szCs w:val="16"/>
                <w:lang w:val="en-US"/>
              </w:rPr>
              <w:t>et al.</w:t>
            </w:r>
            <w:r w:rsidRPr="00446F0C">
              <w:rPr>
                <w:sz w:val="16"/>
                <w:szCs w:val="16"/>
                <w:lang w:val="en-US"/>
              </w:rPr>
              <w:t xml:space="preserve"> 2004 </w:t>
            </w:r>
            <w:r w:rsidR="00E26E77" w:rsidRPr="00446F0C">
              <w:rPr>
                <w:sz w:val="16"/>
                <w:szCs w:val="16"/>
                <w:lang w:val="en-US"/>
              </w:rPr>
              <w:fldChar w:fldCharType="begin">
                <w:fldData xml:space="preserve">PEVuZE5vdGU+PENpdGU+PEF1dGhvcj5SYXBvcG9ydDwvQXV0aG9yPjxZZWFyPjIwMDQ8L1llYXI+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PEVuZE5vdGU+PENpdGU+PEF1dGhvcj5SYXBvcG9ydDwvQXV0aG9yPjxZZWFyPjIwMDQ8L1llYXI+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[28]</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PEO-PPO-PEO</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DOX</w:t>
            </w:r>
          </w:p>
        </w:tc>
      </w:tr>
      <w:tr w:rsidR="00AB45AE" w:rsidRPr="00446F0C" w:rsidTr="00DC54B5">
        <w:trPr>
          <w:cnfStyle w:val="000000100000"/>
          <w:cantSplit/>
          <w:trHeight w:val="994"/>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Sengupta </w:t>
            </w:r>
            <w:r w:rsidRPr="00446F0C">
              <w:rPr>
                <w:i/>
                <w:iCs/>
                <w:sz w:val="16"/>
                <w:szCs w:val="16"/>
                <w:lang w:val="en-US"/>
              </w:rPr>
              <w:t>et al.</w:t>
            </w:r>
            <w:r w:rsidRPr="00446F0C">
              <w:rPr>
                <w:sz w:val="16"/>
                <w:szCs w:val="16"/>
                <w:lang w:val="en-US"/>
              </w:rPr>
              <w:t xml:space="preserve"> 2012 </w:t>
            </w:r>
            <w:r w:rsidR="00E26E77" w:rsidRPr="00446F0C">
              <w:rPr>
                <w:sz w:val="16"/>
                <w:szCs w:val="16"/>
                <w:lang w:val="en-US"/>
              </w:rPr>
              <w:fldChar w:fldCharType="begin">
                <w:fldData xml:space="preserve">PEVuZE5vdGU+PENpdGU+PEF1dGhvcj5TZW5ndXB0YTwvQXV0aG9yPjxZZWFyPjIwMTI8L1llYXI+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PEVuZE5vdGU+PENpdGU+PEF1dGhvcj5TZW5ndXB0YTwvQXV0aG9yPjxZZWFyPjIwMTI8L1llYXI+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[29]</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CHOL and succinic acid</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PC, CHOL-CIS conjugate, and DSPE-PEG were dissolved in DCM. Solvent was evaporated into a thin and uniform lipid-drug film using a rotary evaporator. The lipid-drug film was then hydrated with H</w:t>
            </w:r>
            <w:r w:rsidRPr="00446F0C">
              <w:rPr>
                <w:sz w:val="16"/>
                <w:szCs w:val="16"/>
                <w:vertAlign w:val="subscript"/>
                <w:lang w:val="en-US"/>
              </w:rPr>
              <w:t>2</w:t>
            </w:r>
            <w:r w:rsidRPr="00446F0C">
              <w:rPr>
                <w:sz w:val="16"/>
                <w:szCs w:val="16"/>
                <w:lang w:val="en-US"/>
              </w:rPr>
              <w:t>O for 1 h at 60 °C.</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141.4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CIS</w:t>
            </w:r>
          </w:p>
        </w:tc>
      </w:tr>
      <w:tr w:rsidR="00AB45AE" w:rsidRPr="00446F0C" w:rsidTr="00DC54B5">
        <w:trPr>
          <w:cantSplit/>
          <w:trHeight w:val="156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Shaikh </w:t>
            </w:r>
            <w:r w:rsidRPr="00446F0C">
              <w:rPr>
                <w:i/>
                <w:iCs/>
                <w:sz w:val="16"/>
                <w:szCs w:val="16"/>
                <w:lang w:val="en-US"/>
              </w:rPr>
              <w:t xml:space="preserve">et al. </w:t>
            </w:r>
            <w:r w:rsidRPr="00446F0C">
              <w:rPr>
                <w:sz w:val="16"/>
                <w:szCs w:val="16"/>
                <w:lang w:val="en-US"/>
              </w:rPr>
              <w:t xml:space="preserve">2013 </w:t>
            </w:r>
            <w:r w:rsidR="00E26E77" w:rsidRPr="00446F0C">
              <w:rPr>
                <w:sz w:val="16"/>
                <w:szCs w:val="16"/>
                <w:lang w:val="en-US"/>
              </w:rPr>
              <w:fldChar w:fldCharType="begin">
                <w:fldData xml:space="preserve">PEVuZE5vdGU+PENpdGU+PEF1dGhvcj5TaGFpa2g8L0F1dGhvcj48WWVhcj4yMDEzPC9ZZWFyPjxS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PEVuZE5vdGU+PENpdGU+PEF1dGhvcj5TaGFpa2g8L0F1dGhvcj48WWVhcj4yMDEzPC9ZZWFyPjxS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[30]</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DSPC and CHOL</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Lipids were dissolved in chloroform and evaporated under a stream of nitrogen gas to remove chloroform. Samples placed under vacuum for 3 h to remove solvent. Dried films were hydrated at 65 °C for 1 h using MnSO</w:t>
            </w:r>
            <w:r w:rsidRPr="00446F0C">
              <w:rPr>
                <w:sz w:val="16"/>
                <w:szCs w:val="16"/>
                <w:vertAlign w:val="subscript"/>
                <w:lang w:val="en-US"/>
              </w:rPr>
              <w:t>4</w:t>
            </w:r>
            <w:r w:rsidRPr="00446F0C">
              <w:rPr>
                <w:sz w:val="16"/>
                <w:szCs w:val="16"/>
                <w:lang w:val="en-US"/>
              </w:rPr>
              <w:t xml:space="preserve"> or MnCl</w:t>
            </w:r>
            <w:r w:rsidRPr="00446F0C">
              <w:rPr>
                <w:sz w:val="16"/>
                <w:szCs w:val="16"/>
                <w:vertAlign w:val="subscript"/>
                <w:lang w:val="en-US"/>
              </w:rPr>
              <w:t>2</w:t>
            </w:r>
            <w:r w:rsidRPr="00446F0C">
              <w:rPr>
                <w:sz w:val="16"/>
                <w:szCs w:val="16"/>
                <w:lang w:val="en-US"/>
              </w:rPr>
              <w:t xml:space="preserve"> (pH 3.5). Resultant multilamellar vesicles were extruded 10 times at 65 °C through stacked polycarbonate filters with pore sizes of 0.1 and 0.08 μm.</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100-110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DOX &amp; ITC</w:t>
            </w:r>
          </w:p>
        </w:tc>
      </w:tr>
      <w:tr w:rsidR="00AB45AE" w:rsidRPr="00446F0C" w:rsidTr="00DC54B5">
        <w:trPr>
          <w:cnfStyle w:val="000000100000"/>
          <w:cantSplit/>
          <w:trHeight w:val="719"/>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Storm </w:t>
            </w:r>
            <w:r w:rsidRPr="00446F0C">
              <w:rPr>
                <w:i/>
                <w:iCs/>
                <w:sz w:val="16"/>
                <w:szCs w:val="16"/>
                <w:lang w:val="en-US"/>
              </w:rPr>
              <w:t>et al.</w:t>
            </w:r>
            <w:r w:rsidRPr="00446F0C">
              <w:rPr>
                <w:sz w:val="16"/>
                <w:szCs w:val="16"/>
                <w:lang w:val="en-US"/>
              </w:rPr>
              <w:t xml:space="preserve"> 1994 </w:t>
            </w:r>
            <w:r w:rsidR="00E26E77" w:rsidRPr="00446F0C">
              <w:rPr>
                <w:sz w:val="16"/>
                <w:szCs w:val="16"/>
                <w:lang w:val="en-US"/>
              </w:rPr>
              <w:fldChar w:fldCharType="begin"/>
            </w:r>
            <w:r w:rsidRPr="00446F0C">
              <w:rPr>
                <w:sz w:val="16"/>
                <w:szCs w:val="16"/>
                <w:lang w:val="en-US"/>
              </w:rPr>
              <w:instrText xml:space="preserve"> ADDIN EN.CITE &lt;EndNote&gt;&lt;Cite&gt;&lt;Author&gt;Storm&lt;/Author&gt;&lt;Year&gt;1994&lt;/Year&gt;&lt;RecNum&gt;508&lt;/RecNum&gt;&lt;DisplayText&gt;[31]&lt;/DisplayText&gt;&lt;record&gt;&lt;rec-number&gt;508&lt;/rec-number&gt;&lt;foreign-keys&gt;&lt;key app="EN" db-id="pa2pdstx225seeesv5b50wtcxtze2tawvez5" timestamp="1414062688"&gt;508&lt;/key&gt;&lt;/foreign-keys&gt;&lt;ref-type name="Journal Article"&gt;17&lt;/ref-type&gt;&lt;contributors&gt;&lt;authors&gt;&lt;author&gt;Storm, G.&lt;/author&gt;&lt;author&gt;Nassander, U.K.&lt;/author&gt;&lt;author&gt;Vingerhoeds, M.H.&lt;/author&gt;&lt;author&gt;Steerenberg, P.A.&lt;/author&gt;&lt;author&gt;Crommelin, D.J.A.&lt;/author&gt;&lt;/authors&gt;&lt;/contributors&gt;&lt;titles&gt;&lt;title&gt;Antibody-targeted liposomes to deliver doxorubicin to ovarian cancer cells&lt;/title&gt;&lt;secondary-title&gt;Journal of Liposome Research&lt;/secondary-title&gt;&lt;/titles&gt;&lt;periodical&gt;&lt;full-title&gt;J Liposome Res&lt;/full-title&gt;&lt;abbr-1&gt;Journal of liposome research&lt;/abbr-1&gt;&lt;/periodical&gt;&lt;pages&gt;641-666&lt;/pages&gt;&lt;volume&gt;4&lt;/volume&gt;&lt;number&gt;1&lt;/number&gt;&lt;section&gt;641&lt;/section&gt;&lt;dates&gt;&lt;year&gt;1994&lt;/year&gt;&lt;/dates&gt;&lt;urls&gt;&lt;/urls&gt;&lt;/record&gt;&lt;/Cite&gt;&lt;/EndNote&gt;</w:instrText>
            </w:r>
            <w:r w:rsidR="00E26E77" w:rsidRPr="00446F0C">
              <w:rPr>
                <w:sz w:val="16"/>
                <w:szCs w:val="16"/>
                <w:lang w:val="en-US"/>
              </w:rPr>
              <w:fldChar w:fldCharType="separate"/>
            </w:r>
            <w:r w:rsidRPr="00446F0C">
              <w:rPr>
                <w:noProof/>
                <w:sz w:val="16"/>
                <w:szCs w:val="16"/>
                <w:lang w:val="en-US"/>
              </w:rPr>
              <w:t>[31]</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 xml:space="preserve">MPB-PE </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 xml:space="preserve">Extrusion of multilamellar liposomes through 0.6 and 0.2 µm polycarbonate membranes. DOX was encapsulated via aqueous hydration medium. </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250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DOX</w:t>
            </w:r>
          </w:p>
        </w:tc>
      </w:tr>
      <w:tr w:rsidR="00AB45AE" w:rsidRPr="00446F0C" w:rsidTr="00DC54B5">
        <w:trPr>
          <w:cantSplit/>
          <w:trHeight w:val="985"/>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Tang </w:t>
            </w:r>
            <w:r w:rsidRPr="00446F0C">
              <w:rPr>
                <w:i/>
                <w:iCs/>
                <w:sz w:val="16"/>
                <w:szCs w:val="16"/>
                <w:lang w:val="en-US"/>
              </w:rPr>
              <w:t>et al.</w:t>
            </w:r>
            <w:r w:rsidRPr="00446F0C">
              <w:rPr>
                <w:sz w:val="16"/>
                <w:szCs w:val="16"/>
                <w:lang w:val="en-US"/>
              </w:rPr>
              <w:t xml:space="preserve"> 2012 </w:t>
            </w:r>
            <w:r w:rsidR="00E26E77" w:rsidRPr="00446F0C">
              <w:rPr>
                <w:sz w:val="16"/>
                <w:szCs w:val="16"/>
                <w:lang w:val="en-US"/>
              </w:rPr>
              <w:fldChar w:fldCharType="begin">
                <w:fldData xml:space="preserve">PEVuZE5vdGU+PENpdGU+PEF1dGhvcj5UYW5nPC9BdXRob3I+PFllYXI+MjAxMjwvWWVhcj48UmVj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=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PEVuZE5vdGU+PENpdGU+PEF1dGhvcj5UYW5nPC9BdXRob3I+PFllYXI+MjAxMjwvWWVhcj48UmVj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=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[32]</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Microparticles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Apoptopic cells</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2·10</w:t>
            </w:r>
            <w:r w:rsidRPr="00446F0C">
              <w:rPr>
                <w:sz w:val="16"/>
                <w:szCs w:val="16"/>
                <w:vertAlign w:val="superscript"/>
                <w:lang w:val="en-US"/>
              </w:rPr>
              <w:t>7</w:t>
            </w:r>
            <w:r w:rsidRPr="00446F0C">
              <w:rPr>
                <w:sz w:val="16"/>
                <w:szCs w:val="16"/>
                <w:lang w:val="en-US"/>
              </w:rPr>
              <w:t xml:space="preserve"> A2780 cells were treated with 300 ug/ml CIS and exposed to UVb radiation for 1 h. After 12 h, supernatant was centrifuged to remove cells and debris. Finally it was centrifuged again to pellet microparticles.</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100-1000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CIS</w:t>
            </w:r>
          </w:p>
        </w:tc>
      </w:tr>
      <w:tr w:rsidR="00AB45AE" w:rsidRPr="00446F0C" w:rsidTr="00DC54B5">
        <w:trPr>
          <w:cnfStyle w:val="000000100000"/>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Tong </w:t>
            </w:r>
            <w:r w:rsidRPr="00446F0C">
              <w:rPr>
                <w:i/>
                <w:iCs/>
                <w:sz w:val="16"/>
                <w:szCs w:val="16"/>
                <w:lang w:val="en-US"/>
              </w:rPr>
              <w:t xml:space="preserve">et al. </w:t>
            </w:r>
            <w:r w:rsidRPr="00446F0C">
              <w:rPr>
                <w:sz w:val="16"/>
                <w:szCs w:val="16"/>
                <w:lang w:val="en-US"/>
              </w:rPr>
              <w:t xml:space="preserve">2014 </w:t>
            </w:r>
            <w:r w:rsidR="00E26E77" w:rsidRPr="00446F0C">
              <w:rPr>
                <w:sz w:val="16"/>
                <w:szCs w:val="16"/>
                <w:lang w:val="en-US"/>
              </w:rPr>
              <w:fldChar w:fldCharType="begin">
                <w:fldData xml:space="preserve">PEVuZE5vdGU+PENpdGU+PEF1dGhvcj5Ub25nPC9BdXRob3I+PFllYXI+MjAxNDwvWWVhcj48UmVj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PEVuZE5vdGU+PENpdGU+PEF1dGhvcj5Ub25nPC9BdXRob3I+PFllYXI+MjAxNDwvWWVhcj48UmVj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[33]</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DSPE-PEG and FA</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DSPE-PEG2000 or DSPE-PEG2000-FA was dissolved in methanol and chloroform (1:9, volume ratio), followed by addition of distilled water. Methanol and chloroform were then removed by ultrasonic emulsification, resulting in transparent micelle solutions. These were coupled to nano-paclitaxel by coincubation (drug-to-lipid ratio 50:1) by mixing and incubating at 60°C for 1 h resulting in a PEGylated nanopaclitaxel liposomes.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FA targeted: 140.5 nm. Nontargeted: 121.6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2102"/>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Ueno </w:t>
            </w:r>
            <w:r w:rsidRPr="00446F0C">
              <w:rPr>
                <w:i/>
                <w:iCs/>
                <w:sz w:val="16"/>
                <w:szCs w:val="16"/>
                <w:lang w:val="en-US"/>
              </w:rPr>
              <w:t xml:space="preserve">et al. </w:t>
            </w:r>
            <w:r w:rsidRPr="00446F0C">
              <w:rPr>
                <w:sz w:val="16"/>
                <w:szCs w:val="16"/>
                <w:lang w:val="en-US"/>
              </w:rPr>
              <w:t xml:space="preserve">1988 </w:t>
            </w:r>
            <w:r w:rsidR="00E26E77" w:rsidRPr="00446F0C">
              <w:rPr>
                <w:sz w:val="16"/>
                <w:szCs w:val="16"/>
                <w:lang w:val="en-US"/>
              </w:rPr>
              <w:fldChar w:fldCharType="begin"/>
            </w:r>
            <w:r w:rsidRPr="00446F0C">
              <w:rPr>
                <w:sz w:val="16"/>
                <w:szCs w:val="16"/>
                <w:lang w:val="en-US"/>
              </w:rPr>
              <w:instrText xml:space="preserve"> ADDIN EN.CITE &lt;EndNote&gt;&lt;Cite&gt;&lt;Author&gt;Ueno&lt;/Author&gt;&lt;Year&gt;1988&lt;/Year&gt;&lt;RecNum&gt;706&lt;/RecNum&gt;&lt;DisplayText&gt;[34]&lt;/DisplayText&gt;&lt;record&gt;&lt;rec-number&gt;706&lt;/rec-number&gt;&lt;foreign-keys&gt;&lt;key app="EN" db-id="pa2pdstx225seeesv5b50wtcxtze2tawvez5" timestamp="1414063098"&gt;706&lt;/key&gt;&lt;/foreign-keys&gt;&lt;ref-type name="Journal Article"&gt;17&lt;/ref-type&gt;&lt;contributors&gt;&lt;authors&gt;&lt;author&gt;Ueno, N.&lt;/author&gt;&lt;/authors&gt;&lt;/contributors&gt;&lt;titles&gt;&lt;title&gt;Experimental studies on the chemotherapy of gynecological neoplasm by means of adriamycin entrapped in liposomes&lt;/title&gt;&lt;secondary-title&gt;Journal of the Aichi Medical University Association&lt;/secondary-title&gt;&lt;/titles&gt;&lt;periodical&gt;&lt;full-title&gt;Journal of the Aichi Medical University Association&lt;/full-title&gt;&lt;/periodical&gt;&lt;pages&gt;63-82&lt;/pages&gt;&lt;volume&gt;16&lt;/volume&gt;&lt;number&gt;1&lt;/number&gt;&lt;section&gt;63&lt;/section&gt;&lt;dates&gt;&lt;year&gt;1988&lt;/year&gt;&lt;/dates&gt;&lt;urls&gt;&lt;/urls&gt;&lt;/record&gt;&lt;/Cite&gt;&lt;/EndNote&gt;</w:instrText>
            </w:r>
            <w:r w:rsidR="00E26E77" w:rsidRPr="00446F0C">
              <w:rPr>
                <w:sz w:val="16"/>
                <w:szCs w:val="16"/>
                <w:lang w:val="en-US"/>
              </w:rPr>
              <w:fldChar w:fldCharType="separate"/>
            </w:r>
            <w:r w:rsidRPr="00446F0C">
              <w:rPr>
                <w:noProof/>
                <w:sz w:val="16"/>
                <w:szCs w:val="16"/>
                <w:lang w:val="en-US"/>
              </w:rPr>
              <w:t>[34]</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Egg-PC and CHOL with sulfatide, PS or DP</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Lipids were dissolved in chloroform, which was eliminated under reduced pressure with a rotary evaporator creating a homogeneous lipid film. Adriamycin (DOX) dissolved in saline was added, gently agitated under argon gas to let the lipid film swell. This was used as lipid suspension liquid and processed using ultrasound irradiation. Liposomes were filtered (0.8 µm) and passed through a column with sepharose Cl-2b in saline, to remove free DOX and separate liposome fractions. It was concentrated by Centriflo CF25 and sterilized using a 0.22 µm filter.</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 xml:space="preserve">30 nm </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DOX</w:t>
            </w:r>
          </w:p>
        </w:tc>
      </w:tr>
      <w:tr w:rsidR="00AB45AE" w:rsidRPr="00446F0C" w:rsidTr="00DC54B5">
        <w:trPr>
          <w:cnfStyle w:val="000000100000"/>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Vaage </w:t>
            </w:r>
            <w:r w:rsidRPr="00446F0C">
              <w:rPr>
                <w:i/>
                <w:iCs/>
                <w:sz w:val="16"/>
                <w:szCs w:val="16"/>
                <w:lang w:val="en-US"/>
              </w:rPr>
              <w:t>et al.</w:t>
            </w:r>
            <w:r w:rsidRPr="00446F0C">
              <w:rPr>
                <w:sz w:val="16"/>
                <w:szCs w:val="16"/>
                <w:lang w:val="en-US"/>
              </w:rPr>
              <w:t xml:space="preserve"> 1993 </w:t>
            </w:r>
            <w:r w:rsidR="00E26E77" w:rsidRPr="00446F0C">
              <w:rPr>
                <w:sz w:val="16"/>
                <w:szCs w:val="16"/>
                <w:lang w:val="en-US"/>
              </w:rPr>
              <w:fldChar w:fldCharType="begin"/>
            </w:r>
            <w:r w:rsidRPr="00446F0C">
              <w:rPr>
                <w:sz w:val="16"/>
                <w:szCs w:val="16"/>
                <w:lang w:val="en-US"/>
              </w:rPr>
              <w:instrText xml:space="preserve"> ADDIN EN.CITE &lt;EndNote&gt;&lt;Cite&gt;&lt;Author&gt;Vaage&lt;/Author&gt;&lt;Year&gt;1993&lt;/Year&gt;&lt;RecNum&gt;707&lt;/RecNum&gt;&lt;DisplayText&gt;[35]&lt;/DisplayText&gt;&lt;record&gt;&lt;rec-number&gt;707&lt;/rec-number&gt;&lt;foreign-keys&gt;&lt;key app="EN" db-id="pa2pdstx225seeesv5b50wtcxtze2tawvez5" timestamp="1414063122"&gt;707&lt;/key&gt;&lt;/foreign-keys&gt;&lt;ref-type name="Journal Article"&gt;17&lt;/ref-type&gt;&lt;contributors&gt;&lt;authors&gt;&lt;author&gt;Vaage, J.&lt;/author&gt;&lt;author&gt;Donovan, D.&lt;/author&gt;&lt;author&gt;Mayhew, E.&lt;/author&gt;&lt;author&gt;Abra, R.&lt;/author&gt;&lt;author&gt;Huang, A.&lt;/author&gt;&lt;/authors&gt;&lt;/contributors&gt;&lt;auth-address&gt;Department of Molecular Immunology, Roswell Park Cancer Institute, Buffalo, NY 14263.&lt;/auth-address&gt;&lt;titles&gt;&lt;title&gt;Therapy of human ovarian carcinoma xenografts using doxorubicin encapsulated in sterically stabilized liposomes&lt;/title&gt;&lt;secondary-title&gt;Cancer&lt;/secondary-title&gt;&lt;alt-title&gt;Cancer&lt;/alt-title&gt;&lt;/titles&gt;&lt;periodical&gt;&lt;full-title&gt;Cancer&lt;/full-title&gt;&lt;abbr-1&gt;Cancer&lt;/abbr-1&gt;&lt;/periodical&gt;&lt;alt-periodical&gt;&lt;full-title&gt;Cancer&lt;/full-title&gt;&lt;abbr-1&gt;Cancer&lt;/abbr-1&gt;&lt;/alt-periodical&gt;&lt;pages&gt;3671-5&lt;/pages&gt;&lt;volume&gt;72&lt;/volume&gt;&lt;number&gt;12&lt;/number&gt;&lt;edition&gt;1993/12/15&lt;/edition&gt;&lt;keywords&gt;&lt;keyword&gt;Animals&lt;/keyword&gt;&lt;keyword&gt;Cystadenocarcinoma, Papillary/*drug therapy&lt;/keyword&gt;&lt;keyword&gt;Doxorubicin/*administration &amp;amp; dosage/therapeutic use&lt;/keyword&gt;&lt;keyword&gt;Drug Carriers&lt;/keyword&gt;&lt;keyword&gt;Female&lt;/keyword&gt;&lt;keyword&gt;Humans&lt;/keyword&gt;&lt;keyword&gt;Liposomes&lt;/keyword&gt;&lt;keyword&gt;Mice&lt;/keyword&gt;&lt;keyword&gt;Mice, Nude&lt;/keyword&gt;&lt;keyword&gt;Neoplasm Transplantation&lt;/keyword&gt;&lt;keyword&gt;Ovarian Neoplasms/*drug therapy&lt;/keyword&gt;&lt;keyword&gt;Transplantation, Heterologous&lt;/keyword&gt;&lt;/keywords&gt;&lt;dates&gt;&lt;year&gt;1993&lt;/year&gt;&lt;pub-dates&gt;&lt;date&gt;Dec 15&lt;/date&gt;&lt;/pub-dates&gt;&lt;/dates&gt;&lt;isbn&gt;0008-543X (Print)&amp;#xD;0008-543X (Linking)&lt;/isbn&gt;&lt;accession-num&gt;8252484&lt;/accession-num&gt;&lt;work-type&gt;Research Support, Non-U.S. Gov&amp;apos;t&lt;/work-type&gt;&lt;urls&gt;&lt;related-urls&gt;&lt;url&gt;http://www.ncbi.nlm.nih.gov/pubmed/8252484&lt;/url&gt;&lt;/related-urls&gt;&lt;/urls&gt;&lt;language&gt;eng&lt;/language&gt;&lt;/record&gt;&lt;/Cite&gt;&lt;/EndNote&gt;</w:instrText>
            </w:r>
            <w:r w:rsidR="00E26E77" w:rsidRPr="00446F0C">
              <w:rPr>
                <w:sz w:val="16"/>
                <w:szCs w:val="16"/>
                <w:lang w:val="en-US"/>
              </w:rPr>
              <w:fldChar w:fldCharType="separate"/>
            </w:r>
            <w:r w:rsidRPr="00446F0C">
              <w:rPr>
                <w:noProof/>
                <w:sz w:val="16"/>
                <w:szCs w:val="16"/>
                <w:lang w:val="en-US"/>
              </w:rPr>
              <w:t>[35]</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Doxil (liposomes)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CHOL, HSPC and DSPE with methoxy-PEG-DSPE</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96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DOX</w:t>
            </w:r>
          </w:p>
        </w:tc>
      </w:tr>
      <w:tr w:rsidR="00AB45AE" w:rsidRPr="00446F0C" w:rsidTr="00DC54B5">
        <w:trPr>
          <w:cantSplit/>
          <w:trHeight w:val="1105"/>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Vingerhoeds </w:t>
            </w:r>
            <w:r w:rsidRPr="00446F0C">
              <w:rPr>
                <w:i/>
                <w:iCs/>
                <w:sz w:val="16"/>
                <w:szCs w:val="16"/>
                <w:lang w:val="en-US"/>
              </w:rPr>
              <w:t>et al.</w:t>
            </w:r>
            <w:r w:rsidRPr="00446F0C">
              <w:rPr>
                <w:sz w:val="16"/>
                <w:szCs w:val="16"/>
                <w:lang w:val="en-US"/>
              </w:rPr>
              <w:t xml:space="preserve"> 1996 </w:t>
            </w:r>
            <w:r w:rsidR="00E26E77" w:rsidRPr="00446F0C">
              <w:rPr>
                <w:sz w:val="16"/>
                <w:szCs w:val="16"/>
                <w:lang w:val="en-US"/>
              </w:rPr>
              <w:fldChar w:fldCharType="begin">
                <w:fldData xml:space="preserve">PEVuZE5vdGU+PENpdGU+PEF1dGhvcj5WaW5nZXJob2VkczwvQXV0aG9yPjxZZWFyPjE5OTY8L1ll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PEVuZE5vdGU+PENpdGU+PEF1dGhvcj5WaW5nZXJob2VkczwvQXV0aG9yPjxZZWFyPjE5OTY8L1ll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[36]</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Egg-PC, EPG, CHOL and MPB-PE</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Mixture</w:t>
            </w:r>
            <w:r>
              <w:rPr>
                <w:sz w:val="16"/>
                <w:szCs w:val="16"/>
                <w:lang w:val="en-US"/>
              </w:rPr>
              <w:t xml:space="preserve"> Egg-PC:EPG:CHOL:MPB-PE (molar ratio 38.1:4:32:1.9)</w:t>
            </w:r>
            <w:r w:rsidRPr="00446F0C">
              <w:rPr>
                <w:sz w:val="16"/>
                <w:szCs w:val="16"/>
                <w:lang w:val="en-US"/>
              </w:rPr>
              <w:t xml:space="preserve"> in chloroform was evaporated. Film was flushed with nitrogen and hydrated in ammonium sulfate </w:t>
            </w:r>
            <w:r>
              <w:rPr>
                <w:sz w:val="16"/>
                <w:szCs w:val="16"/>
                <w:lang w:val="en-US"/>
              </w:rPr>
              <w:t>containing</w:t>
            </w:r>
            <w:r w:rsidRPr="00446F0C">
              <w:rPr>
                <w:sz w:val="16"/>
                <w:szCs w:val="16"/>
                <w:lang w:val="en-US"/>
              </w:rPr>
              <w:t xml:space="preserve"> desferal. After 10 freeze-thaw cycles (-196°C to 60°C ) the resulting dispersion was filtered (0.6 and 0.2 µm) under nitrogen pressure.</w:t>
            </w:r>
            <w:r>
              <w:rPr>
                <w:sz w:val="16"/>
                <w:szCs w:val="16"/>
                <w:lang w:val="en-US"/>
              </w:rPr>
              <w:t xml:space="preserve"> Fab’ fragments for targeting were covalently coupled to MPB-PE.</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About 250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DOX</w:t>
            </w:r>
          </w:p>
        </w:tc>
      </w:tr>
      <w:tr w:rsidR="00AB45AE" w:rsidRPr="00446F0C" w:rsidTr="00DC54B5">
        <w:trPr>
          <w:cnfStyle w:val="000000100000"/>
          <w:cantSplit/>
          <w:trHeight w:val="1546"/>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Werner </w:t>
            </w:r>
            <w:r w:rsidRPr="00446F0C">
              <w:rPr>
                <w:i/>
                <w:iCs/>
                <w:sz w:val="16"/>
                <w:szCs w:val="16"/>
                <w:lang w:val="en-US"/>
              </w:rPr>
              <w:t>et al.</w:t>
            </w:r>
            <w:r w:rsidRPr="00446F0C">
              <w:rPr>
                <w:sz w:val="16"/>
                <w:szCs w:val="16"/>
                <w:lang w:val="en-US"/>
              </w:rPr>
              <w:t xml:space="preserve"> 2011 </w:t>
            </w:r>
            <w:r w:rsidR="00E26E77" w:rsidRPr="00446F0C">
              <w:rPr>
                <w:sz w:val="16"/>
                <w:szCs w:val="16"/>
                <w:lang w:val="en-US"/>
              </w:rPr>
              <w:fldChar w:fldCharType="begin">
                <w:fldData xml:space="preserve">PEVuZE5vdGU+PENpdGU+PEF1dGhvcj5XZXJuZXI8L0F1dGhvcj48WWVhcj4yMDExPC9ZZWFyPjxS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PEVuZE5vdGU+PENpdGU+PEF1dGhvcj5XZXJuZXI8L0F1dGhvcj48WWVhcj4yMDExPC9ZZWFyPjxS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[37]</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PLGA-lecithin-PEG</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PLGA was dissolved in acetonitrile and added dropwise in heated aqueous solution under gentle stirring followed by 3 min of vortexing. Nanoparticles were self-assembled for 2 h with stirring under vacuum. To create FA targeted nanoparticles, (lecithin+DMPE-DTPA)/(DSPE-PEG + DSPE-PEG-Folate) (7:3 molar ratio) with a weight ratio of 15% to PLGA dissolved in 4% ethanol and heated to 65° C.</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75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-35 mV</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567"/>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Winer </w:t>
            </w:r>
            <w:r w:rsidRPr="00446F0C">
              <w:rPr>
                <w:i/>
                <w:iCs/>
                <w:sz w:val="16"/>
                <w:szCs w:val="16"/>
                <w:lang w:val="en-US"/>
              </w:rPr>
              <w:t>et al.</w:t>
            </w:r>
            <w:r w:rsidRPr="00446F0C">
              <w:rPr>
                <w:sz w:val="16"/>
                <w:szCs w:val="16"/>
                <w:lang w:val="en-US"/>
              </w:rPr>
              <w:t xml:space="preserve"> 2010 </w:t>
            </w:r>
            <w:r w:rsidR="00E26E77" w:rsidRPr="00446F0C">
              <w:rPr>
                <w:sz w:val="16"/>
                <w:szCs w:val="16"/>
                <w:lang w:val="en-US"/>
              </w:rPr>
              <w:fldChar w:fldCharType="begin">
                <w:fldData xml:space="preserve">PEVuZE5vdGU+PENpdGU+PEF1dGhvcj5XaW5lcjwvQXV0aG9yPjxZZWFyPjIwMTA8L1llYXI+PFJl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Q2FuY2VyIHJlc2VhcmNoPC9hYmJyLTE+PC9hbHQtcGVyaW9kaWNhbD48cGFnZXM+ODY3NC04Mzwv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PEVuZE5vdGU+PENpdGU+PEF1dGhvcj5XaW5lcjwvQXV0aG9yPjxZZWFyPjIwMTA8L1llYXI+PFJl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Q2FuY2VyIHJlc2VhcmNoPC9hYmJyLTE+PC9hbHQtcGVyaW9kaWNhbD48cGFnZXM+ODY3NC04Mzwv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[38]</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Nanoparticles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Poly-acrylamide</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Hexane (45 ml) was stirred under a constant purge of argon. AOT and Brij were added with mixing under argon for 20 min. Acrylamide and APMA dissolved in PBS were mixed with AHM and sonicated for 5 min. This was then added to the hexane mixture and stirred for 20 min under argon protection. The polymerization reaction was started with fresh ammonium persulfate and TEMED and mixed for 12 h. Hexane was removed by evaporation and nanoparticles were precipitated with ethanol. Surfactant and unreacted monomers were removed by ethanol and water washings.</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24.4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CIS</w:t>
            </w:r>
          </w:p>
        </w:tc>
      </w:tr>
      <w:tr w:rsidR="00AB45AE" w:rsidRPr="00446F0C" w:rsidTr="00DC54B5">
        <w:trPr>
          <w:cnfStyle w:val="000000100000"/>
          <w:cantSplit/>
          <w:trHeight w:val="125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Xiao </w:t>
            </w:r>
            <w:r w:rsidRPr="00446F0C">
              <w:rPr>
                <w:i/>
                <w:iCs/>
                <w:sz w:val="16"/>
                <w:szCs w:val="16"/>
                <w:lang w:val="en-US"/>
              </w:rPr>
              <w:t>et al.</w:t>
            </w:r>
            <w:r w:rsidRPr="00446F0C">
              <w:rPr>
                <w:sz w:val="16"/>
                <w:szCs w:val="16"/>
                <w:lang w:val="en-US"/>
              </w:rPr>
              <w:t xml:space="preserve"> 2009 </w:t>
            </w:r>
            <w:r w:rsidR="00E26E77" w:rsidRPr="00446F0C">
              <w:rPr>
                <w:sz w:val="16"/>
                <w:szCs w:val="16"/>
                <w:lang w:val="en-US"/>
              </w:rPr>
              <w:fldChar w:fldCharType="begin">
                <w:fldData xml:space="preserve">PEVuZE5vdGU+PENpdGU+PEF1dGhvcj5YaWFvPC9BdXRob3I+PFllYXI+MjAwOTwvWWVhcj48UmVj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PEVuZE5vdGU+PENpdGU+PEF1dGhvcj5YaWFvPC9BdXRob3I+PFllYXI+MjAwOTwvWWVhcj48UmVj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[39]</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Cholic acid and PEG</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PTX and polymers were dissolved in chloroform, evaporated and a dry polymer-drug film was obtained. This was reconstituted in PBS followed by sonication for 2 h allowing to self-assemble PTX loaded micellar nanoparticles. These were filtered through 0.22 µm filters.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56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-1.62 mV to 1.46 mV</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1098"/>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Xu </w:t>
            </w:r>
            <w:r w:rsidRPr="00446F0C">
              <w:rPr>
                <w:i/>
                <w:iCs/>
                <w:sz w:val="16"/>
                <w:szCs w:val="16"/>
                <w:lang w:val="en-US"/>
              </w:rPr>
              <w:t>et al.</w:t>
            </w:r>
            <w:r w:rsidRPr="00446F0C">
              <w:rPr>
                <w:sz w:val="16"/>
                <w:szCs w:val="16"/>
                <w:lang w:val="en-US"/>
              </w:rPr>
              <w:t xml:space="preserve"> 2006 </w:t>
            </w:r>
            <w:r w:rsidR="00E26E77" w:rsidRPr="00446F0C">
              <w:rPr>
                <w:sz w:val="16"/>
                <w:szCs w:val="16"/>
                <w:lang w:val="en-US"/>
              </w:rPr>
              <w:fldChar w:fldCharType="begin">
                <w:fldData xml:space="preserve">PEVuZE5vdGU+PENpdGU+PEF1dGhvcj5YdTwvQXV0aG9yPjxZZWFyPjIwMDY8L1llYXI+PFJlY051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PEVuZE5vdGU+PENpdGU+PEF1dGhvcj5YdTwvQXV0aG9yPjxZZWFyPjIwMDY8L1llYXI+PFJlY051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[40]</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Micelles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PDEA-b-PEG</w:t>
            </w:r>
            <w:r>
              <w:rPr>
                <w:sz w:val="16"/>
                <w:szCs w:val="16"/>
                <w:lang w:val="en-US"/>
              </w:rPr>
              <w:t>, PCL-PDMA</w:t>
            </w:r>
            <w:r w:rsidRPr="00446F0C">
              <w:rPr>
                <w:sz w:val="16"/>
                <w:szCs w:val="16"/>
                <w:lang w:val="en-US"/>
              </w:rPr>
              <w:t xml:space="preserve"> and PCL-b-PEG </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Copolymer was dissolved in acetone and CIS was added. This solution was added dropwise in PBS and stirred overnight to form micelles. Acetone was removed under reduced pressure for 8 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PDEA-PEG: 81.9 nm; PCL-PEG: 79.75 nm; PCL-PDMA: 121.7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PDEA-PEG: 9.09 mV; PCL-PEG: -14.6 mV; PCL-PDMA: 20.86 mV</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CIS</w:t>
            </w:r>
          </w:p>
        </w:tc>
      </w:tr>
      <w:tr w:rsidR="00AB45AE" w:rsidRPr="00446F0C" w:rsidTr="00DC54B5">
        <w:trPr>
          <w:cnfStyle w:val="000000100000"/>
          <w:cantSplit/>
          <w:trHeight w:val="1289"/>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Yang</w:t>
            </w:r>
            <w:r w:rsidRPr="00446F0C">
              <w:rPr>
                <w:i/>
                <w:iCs/>
                <w:sz w:val="16"/>
                <w:szCs w:val="16"/>
                <w:lang w:val="en-US"/>
              </w:rPr>
              <w:t xml:space="preserve"> et al.</w:t>
            </w:r>
            <w:r w:rsidRPr="00446F0C">
              <w:rPr>
                <w:sz w:val="16"/>
                <w:szCs w:val="16"/>
                <w:lang w:val="en-US"/>
              </w:rPr>
              <w:t xml:space="preserve"> 2014 </w:t>
            </w:r>
            <w:r w:rsidR="00E26E77" w:rsidRPr="00446F0C">
              <w:rPr>
                <w:sz w:val="16"/>
                <w:szCs w:val="16"/>
                <w:lang w:val="en-US"/>
              </w:rPr>
              <w:fldChar w:fldCharType="begin">
                <w:fldData xml:space="preserve">PEVuZE5vdGU+PENpdGU+PEF1dGhvcj5ZYW5nPC9BdXRob3I+PFllYXI+MjAxNDwvWWVhcj48UmVj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PEVuZE5vdGU+PENpdGU+PEF1dGhvcj5ZYW5nPC9BdXRob3I+PFllYXI+MjAxNDwvWWVhcj48UmVj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[41]</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Microspheres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PEG-PSA</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PTX and PEG-PSA were dissolved in dichloromethane and emulsified into 1% w/w polyvinyl alcohol aqueous</w:t>
            </w:r>
            <w:r>
              <w:rPr>
                <w:sz w:val="16"/>
                <w:szCs w:val="16"/>
                <w:lang w:val="en-US"/>
              </w:rPr>
              <w:t xml:space="preserve"> solution</w:t>
            </w:r>
            <w:r w:rsidRPr="00446F0C">
              <w:rPr>
                <w:sz w:val="16"/>
                <w:szCs w:val="16"/>
                <w:lang w:val="en-US"/>
              </w:rPr>
              <w:t>. Particles were hardened by allowing dichloromethane to evaporate at room temperature while stirring for 2 h, and then collected via centrifugation and washed twice in ultrapure water.</w:t>
            </w:r>
            <w:r w:rsidRPr="00446F0C">
              <w:rPr>
                <w:sz w:val="16"/>
                <w:szCs w:val="16"/>
                <w:lang w:val="en-US"/>
              </w:rPr>
              <w:br w:type="page"/>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14.2 µm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PTX</w:t>
            </w:r>
          </w:p>
        </w:tc>
      </w:tr>
      <w:tr w:rsidR="00AB45AE" w:rsidRPr="00446F0C" w:rsidTr="00DC54B5">
        <w:trPr>
          <w:cantSplit/>
          <w:trHeight w:val="127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 xml:space="preserve">Ye </w:t>
            </w:r>
            <w:r w:rsidRPr="00446F0C">
              <w:rPr>
                <w:i/>
                <w:iCs/>
                <w:sz w:val="16"/>
                <w:szCs w:val="16"/>
                <w:lang w:val="en-US"/>
              </w:rPr>
              <w:t>et al.</w:t>
            </w:r>
            <w:r w:rsidRPr="00446F0C">
              <w:rPr>
                <w:sz w:val="16"/>
                <w:szCs w:val="16"/>
                <w:lang w:val="en-US"/>
              </w:rPr>
              <w:t xml:space="preserve"> 2013 </w:t>
            </w:r>
            <w:r w:rsidR="00E26E77" w:rsidRPr="00446F0C">
              <w:rPr>
                <w:sz w:val="16"/>
                <w:szCs w:val="16"/>
                <w:lang w:val="en-US"/>
              </w:rPr>
              <w:fldChar w:fldCharType="begin">
                <w:fldData xml:space="preserve">PEVuZE5vdGU+PENpdGU+PEF1dGhvcj5ZZTwvQXV0aG9yPjxZZWFyPjIwMTM8L1llYXI+PFJlY051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PEVuZE5vdGU+PENpdGU+PEF1dGhvcj5ZZTwvQXV0aG9yPjxZZWFyPjIwMTM8L1llYXI+PFJlY051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[42]</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Liposomes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CHOL and lecithin</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PTX, lecithin and CHOL were dissolved in ethanol and stirred for 5 min. The organic solvent was evaporated under reduced pressure by a rotary evaporator at 50°C. The resulting membrane was dissolved in mannitol with lysine. This was filtered through a 0.22 µm filter and lyophilized.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About 400 nm</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PTX</w:t>
            </w:r>
          </w:p>
        </w:tc>
      </w:tr>
      <w:tr w:rsidR="00AB45AE" w:rsidRPr="00446F0C" w:rsidTr="00DC54B5">
        <w:trPr>
          <w:cnfStyle w:val="000000100000"/>
          <w:cantSplit/>
          <w:trHeight w:val="851"/>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t>Zeng</w:t>
            </w:r>
            <w:r w:rsidRPr="00446F0C">
              <w:rPr>
                <w:i/>
                <w:iCs/>
                <w:sz w:val="16"/>
                <w:szCs w:val="16"/>
                <w:lang w:val="en-US"/>
              </w:rPr>
              <w:t xml:space="preserve"> et al.</w:t>
            </w:r>
            <w:r w:rsidRPr="00446F0C">
              <w:rPr>
                <w:sz w:val="16"/>
                <w:szCs w:val="16"/>
                <w:lang w:val="en-US"/>
              </w:rPr>
              <w:t xml:space="preserve"> 2013 </w:t>
            </w:r>
            <w:r w:rsidR="00E26E77" w:rsidRPr="00446F0C">
              <w:rPr>
                <w:sz w:val="16"/>
                <w:szCs w:val="16"/>
                <w:lang w:val="en-US"/>
              </w:rPr>
              <w:fldChar w:fldCharType="begin">
                <w:fldData xml:space="preserve">PEVuZE5vdGU+PENpdGU+PEF1dGhvcj5aZW5nPC9BdXRob3I+PFllYXI+MjAxMzwvWWVhcj48UmVj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PEVuZE5vdGU+PENpdGU+PEF1dGhvcj5aZW5nPC9BdXRob3I+PFllYXI+MjAxMzwvWWVhcj48UmVj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[43]</w:t>
            </w:r>
            <w:r w:rsidR="00E26E77" w:rsidRPr="00446F0C">
              <w:rPr>
                <w:sz w:val="16"/>
                <w:szCs w:val="16"/>
                <w:lang w:val="en-US"/>
              </w:rPr>
              <w:fldChar w:fldCharType="end"/>
            </w:r>
          </w:p>
        </w:tc>
        <w:tc>
          <w:tcPr>
            <w:tcW w:w="1571" w:type="dxa"/>
            <w:hideMark/>
          </w:tcPr>
          <w:p w:rsidR="00AB45AE" w:rsidRPr="00446F0C" w:rsidRDefault="00AB45AE" w:rsidP="00842E00">
            <w:pPr>
              <w:cnfStyle w:val="000000100000"/>
              <w:rPr>
                <w:sz w:val="16"/>
                <w:szCs w:val="16"/>
                <w:lang w:val="en-US"/>
              </w:rPr>
            </w:pPr>
            <w:r w:rsidRPr="00446F0C">
              <w:rPr>
                <w:sz w:val="16"/>
                <w:szCs w:val="16"/>
                <w:lang w:val="en-US"/>
              </w:rPr>
              <w:t>Cucumber mosaic virus cages</w:t>
            </w:r>
          </w:p>
        </w:tc>
        <w:tc>
          <w:tcPr>
            <w:tcW w:w="2228" w:type="dxa"/>
            <w:hideMark/>
          </w:tcPr>
          <w:p w:rsidR="00AB45AE" w:rsidRPr="00446F0C" w:rsidRDefault="00AB45AE" w:rsidP="00842E00">
            <w:pPr>
              <w:cnfStyle w:val="000000100000"/>
              <w:rPr>
                <w:sz w:val="16"/>
                <w:szCs w:val="16"/>
                <w:lang w:val="en-US"/>
              </w:rPr>
            </w:pPr>
            <w:r w:rsidRPr="00446F0C">
              <w:rPr>
                <w:sz w:val="16"/>
                <w:szCs w:val="16"/>
                <w:lang w:val="en-US"/>
              </w:rPr>
              <w:t>Cucumber mosaic virus</w:t>
            </w:r>
          </w:p>
        </w:tc>
        <w:tc>
          <w:tcPr>
            <w:tcW w:w="4005" w:type="dxa"/>
            <w:hideMark/>
          </w:tcPr>
          <w:p w:rsidR="00AB45AE" w:rsidRPr="00446F0C" w:rsidRDefault="00AB45AE" w:rsidP="00842E00">
            <w:pPr>
              <w:cnfStyle w:val="000000100000"/>
              <w:rPr>
                <w:sz w:val="16"/>
                <w:szCs w:val="16"/>
                <w:lang w:val="en-US"/>
              </w:rPr>
            </w:pPr>
            <w:r w:rsidRPr="00446F0C">
              <w:rPr>
                <w:sz w:val="16"/>
                <w:szCs w:val="16"/>
                <w:lang w:val="en-US"/>
              </w:rPr>
              <w:t>Cucumber mosaic virus (CMV) particles from CMV strain Fny infected cucumbers were purified from cucumber leaves. Viral RNA was disrupted with RNase treatment and removed by dialysis.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29 nm</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375" w:type="dxa"/>
            <w:hideMark/>
          </w:tcPr>
          <w:p w:rsidR="00AB45AE" w:rsidRPr="00446F0C" w:rsidRDefault="00AB45AE" w:rsidP="00842E00">
            <w:pPr>
              <w:cnfStyle w:val="000000100000"/>
              <w:rPr>
                <w:sz w:val="16"/>
                <w:szCs w:val="16"/>
                <w:lang w:val="en-US"/>
              </w:rPr>
            </w:pPr>
            <w:r w:rsidRPr="00446F0C">
              <w:rPr>
                <w:sz w:val="16"/>
                <w:szCs w:val="16"/>
                <w:lang w:val="en-US"/>
              </w:rPr>
              <w:t>DOX</w:t>
            </w:r>
          </w:p>
        </w:tc>
      </w:tr>
      <w:tr w:rsidR="00AB45AE" w:rsidRPr="00446F0C" w:rsidTr="00DC54B5">
        <w:trPr>
          <w:cantSplit/>
          <w:trHeight w:val="114"/>
        </w:trPr>
        <w:tc>
          <w:tcPr>
            <w:cnfStyle w:val="001000000000"/>
            <w:tcW w:w="1847" w:type="dxa"/>
            <w:hideMark/>
          </w:tcPr>
          <w:p w:rsidR="00AB45AE" w:rsidRPr="00446F0C" w:rsidRDefault="00AB45AE" w:rsidP="00842E00">
            <w:pPr>
              <w:rPr>
                <w:sz w:val="16"/>
                <w:szCs w:val="16"/>
                <w:lang w:val="en-US"/>
              </w:rPr>
            </w:pPr>
            <w:r w:rsidRPr="00446F0C">
              <w:rPr>
                <w:sz w:val="16"/>
                <w:szCs w:val="16"/>
                <w:lang w:val="en-US"/>
              </w:rPr>
              <w:lastRenderedPageBreak/>
              <w:t xml:space="preserve">Zhang </w:t>
            </w:r>
            <w:r w:rsidRPr="00446F0C">
              <w:rPr>
                <w:i/>
                <w:iCs/>
                <w:sz w:val="16"/>
                <w:szCs w:val="16"/>
                <w:lang w:val="en-US"/>
              </w:rPr>
              <w:t>et al.</w:t>
            </w:r>
            <w:r w:rsidRPr="00446F0C">
              <w:rPr>
                <w:sz w:val="16"/>
                <w:szCs w:val="16"/>
                <w:lang w:val="en-US"/>
              </w:rPr>
              <w:t xml:space="preserve"> 2013 </w:t>
            </w:r>
            <w:r w:rsidR="00E26E77" w:rsidRPr="00446F0C">
              <w:rPr>
                <w:sz w:val="16"/>
                <w:szCs w:val="16"/>
                <w:lang w:val="en-US"/>
              </w:rPr>
              <w:fldChar w:fldCharType="begin">
                <w:fldData xml:space="preserve">PEVuZE5vdGU+PENpdGU+PEF1dGhvcj5aaGFuZzwvQXV0aG9yPjxZZWFyPjIwMTM8L1llYXI+PFJl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=
</w:fldData>
              </w:fldChar>
            </w:r>
            <w:r w:rsidRPr="00446F0C">
              <w:rPr>
                <w:sz w:val="16"/>
                <w:szCs w:val="16"/>
                <w:lang w:val="en-US"/>
              </w:rPr>
              <w:instrText xml:space="preserve"> ADDIN EN.CITE </w:instrText>
            </w:r>
            <w:r w:rsidR="00E26E77" w:rsidRPr="00446F0C">
              <w:rPr>
                <w:sz w:val="16"/>
                <w:szCs w:val="16"/>
                <w:lang w:val="en-US"/>
              </w:rPr>
              <w:fldChar w:fldCharType="begin">
                <w:fldData xml:space="preserve">PEVuZE5vdGU+PENpdGU+PEF1dGhvcj5aaGFuZzwvQXV0aG9yPjxZZWFyPjIwMTM8L1llYXI+PFJl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=
</w:fldData>
              </w:fldChar>
            </w:r>
            <w:r w:rsidRPr="00446F0C">
              <w:rPr>
                <w:sz w:val="16"/>
                <w:szCs w:val="16"/>
                <w:lang w:val="en-US"/>
              </w:rPr>
              <w:instrText xml:space="preserve"> ADDIN EN.CITE.DATA </w:instrText>
            </w:r>
            <w:r w:rsidR="00E26E77" w:rsidRPr="00446F0C">
              <w:rPr>
                <w:sz w:val="16"/>
                <w:szCs w:val="16"/>
                <w:lang w:val="en-US"/>
              </w:rPr>
            </w:r>
            <w:r w:rsidR="00E26E77" w:rsidRPr="00446F0C">
              <w:rPr>
                <w:sz w:val="16"/>
                <w:szCs w:val="16"/>
                <w:lang w:val="en-US"/>
              </w:rPr>
              <w:fldChar w:fldCharType="end"/>
            </w:r>
            <w:r w:rsidR="00E26E77" w:rsidRPr="00446F0C">
              <w:rPr>
                <w:sz w:val="16"/>
                <w:szCs w:val="16"/>
                <w:lang w:val="en-US"/>
              </w:rPr>
            </w:r>
            <w:r w:rsidR="00E26E77" w:rsidRPr="00446F0C">
              <w:rPr>
                <w:sz w:val="16"/>
                <w:szCs w:val="16"/>
                <w:lang w:val="en-US"/>
              </w:rPr>
              <w:fldChar w:fldCharType="separate"/>
            </w:r>
            <w:r w:rsidRPr="00446F0C">
              <w:rPr>
                <w:noProof/>
                <w:sz w:val="16"/>
                <w:szCs w:val="16"/>
                <w:lang w:val="en-US"/>
              </w:rPr>
              <w:t>[44]</w:t>
            </w:r>
            <w:r w:rsidR="00E26E77" w:rsidRPr="00446F0C">
              <w:rPr>
                <w:sz w:val="16"/>
                <w:szCs w:val="16"/>
                <w:lang w:val="en-US"/>
              </w:rPr>
              <w:fldChar w:fldCharType="end"/>
            </w:r>
          </w:p>
        </w:tc>
        <w:tc>
          <w:tcPr>
            <w:tcW w:w="1571" w:type="dxa"/>
            <w:hideMark/>
          </w:tcPr>
          <w:p w:rsidR="00AB45AE" w:rsidRPr="00446F0C" w:rsidRDefault="00AB45AE" w:rsidP="00842E00">
            <w:pPr>
              <w:cnfStyle w:val="000000000000"/>
              <w:rPr>
                <w:sz w:val="16"/>
                <w:szCs w:val="16"/>
                <w:lang w:val="en-US"/>
              </w:rPr>
            </w:pPr>
            <w:r w:rsidRPr="00446F0C">
              <w:rPr>
                <w:sz w:val="16"/>
                <w:szCs w:val="16"/>
                <w:lang w:val="en-US"/>
              </w:rPr>
              <w:t>Nanobins</w:t>
            </w:r>
          </w:p>
        </w:tc>
        <w:tc>
          <w:tcPr>
            <w:tcW w:w="2228" w:type="dxa"/>
            <w:hideMark/>
          </w:tcPr>
          <w:p w:rsidR="00AB45AE" w:rsidRPr="00446F0C" w:rsidRDefault="00AB45AE" w:rsidP="00842E00">
            <w:pPr>
              <w:cnfStyle w:val="000000000000"/>
              <w:rPr>
                <w:sz w:val="16"/>
                <w:szCs w:val="16"/>
                <w:lang w:val="en-US"/>
              </w:rPr>
            </w:pPr>
            <w:r w:rsidRPr="00446F0C">
              <w:rPr>
                <w:sz w:val="16"/>
                <w:szCs w:val="16"/>
                <w:lang w:val="en-US"/>
              </w:rPr>
              <w:t>CHOL, DSPC, and DSPE-PEG</w:t>
            </w:r>
          </w:p>
        </w:tc>
        <w:tc>
          <w:tcPr>
            <w:tcW w:w="4005" w:type="dxa"/>
            <w:hideMark/>
          </w:tcPr>
          <w:p w:rsidR="00AB45AE" w:rsidRPr="00446F0C" w:rsidRDefault="00AB45AE" w:rsidP="00842E00">
            <w:pPr>
              <w:cnfStyle w:val="000000000000"/>
              <w:rPr>
                <w:sz w:val="16"/>
                <w:szCs w:val="16"/>
                <w:lang w:val="en-US"/>
              </w:rPr>
            </w:pPr>
            <w:r w:rsidRPr="00446F0C">
              <w:rPr>
                <w:sz w:val="16"/>
                <w:szCs w:val="16"/>
                <w:lang w:val="en-US"/>
              </w:rPr>
              <w:t>Mixture of CHOL, DSPC, and DSPE-PEG2000 (45</w:t>
            </w:r>
            <w:r>
              <w:rPr>
                <w:sz w:val="16"/>
                <w:szCs w:val="16"/>
                <w:lang w:val="en-US"/>
              </w:rPr>
              <w:t>:</w:t>
            </w:r>
            <w:r w:rsidRPr="00446F0C">
              <w:rPr>
                <w:sz w:val="16"/>
                <w:szCs w:val="16"/>
                <w:lang w:val="en-US"/>
              </w:rPr>
              <w:t>51</w:t>
            </w:r>
            <w:r>
              <w:rPr>
                <w:sz w:val="16"/>
                <w:szCs w:val="16"/>
                <w:lang w:val="en-US"/>
              </w:rPr>
              <w:t>:</w:t>
            </w:r>
            <w:r w:rsidRPr="00446F0C">
              <w:rPr>
                <w:sz w:val="16"/>
                <w:szCs w:val="16"/>
                <w:lang w:val="en-US"/>
              </w:rPr>
              <w:t>4 mol%) was dissolved in chloroform and evaporated to a thin film at 60°C under vacuum for 24 h. Dry lipid films were hydrated at 60°C for 1 h and subjected to 10 freeze-thaw cycles. The hydrated lipids were downsized to 100 nm with a Lipex extruder at 55°C using 200 nm and 100 nm polycarbonate membranes.</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Nontargeted nanobins: 94.4 nm; Targeted nanobins</w:t>
            </w:r>
            <w:r>
              <w:rPr>
                <w:sz w:val="16"/>
                <w:szCs w:val="16"/>
                <w:lang w:val="en-US"/>
              </w:rPr>
              <w:t xml:space="preserve">: </w:t>
            </w:r>
            <w:r w:rsidRPr="00446F0C">
              <w:rPr>
                <w:sz w:val="16"/>
                <w:szCs w:val="16"/>
                <w:lang w:val="en-US"/>
              </w:rPr>
              <w:t>104.4 nm</w:t>
            </w:r>
          </w:p>
        </w:tc>
        <w:tc>
          <w:tcPr>
            <w:tcW w:w="1276" w:type="dxa"/>
            <w:hideMark/>
          </w:tcPr>
          <w:p w:rsidR="00AB45AE" w:rsidRPr="00446F0C" w:rsidRDefault="00AB45AE" w:rsidP="00842E00">
            <w:pPr>
              <w:cnfStyle w:val="000000000000"/>
              <w:rPr>
                <w:sz w:val="16"/>
                <w:szCs w:val="16"/>
                <w:lang w:val="en-US"/>
              </w:rPr>
            </w:pPr>
            <w:r>
              <w:rPr>
                <w:sz w:val="16"/>
                <w:szCs w:val="16"/>
                <w:lang w:val="en-US"/>
              </w:rPr>
              <w:t>Nontargeted nanobins: -2.14 mV; Targeted nanobins: -3 mV</w:t>
            </w:r>
          </w:p>
        </w:tc>
        <w:tc>
          <w:tcPr>
            <w:tcW w:w="1375" w:type="dxa"/>
            <w:hideMark/>
          </w:tcPr>
          <w:p w:rsidR="00AB45AE" w:rsidRPr="00446F0C" w:rsidRDefault="00AB45AE" w:rsidP="00842E00">
            <w:pPr>
              <w:cnfStyle w:val="000000000000"/>
              <w:rPr>
                <w:sz w:val="16"/>
                <w:szCs w:val="16"/>
                <w:lang w:val="en-US"/>
              </w:rPr>
            </w:pPr>
            <w:r w:rsidRPr="00446F0C">
              <w:rPr>
                <w:sz w:val="16"/>
                <w:szCs w:val="16"/>
                <w:lang w:val="en-US"/>
              </w:rPr>
              <w:t>AT</w:t>
            </w:r>
          </w:p>
        </w:tc>
      </w:tr>
    </w:tbl>
    <w:p w:rsidR="00AB45AE" w:rsidRPr="00446F0C" w:rsidRDefault="00AB45AE" w:rsidP="00AB45AE">
      <w:pPr>
        <w:rPr>
          <w:lang w:val="en-US"/>
        </w:rPr>
      </w:pPr>
    </w:p>
    <w:p w:rsidR="00AB45AE" w:rsidRPr="00446F0C" w:rsidRDefault="00AB45AE" w:rsidP="00AB45AE">
      <w:pPr>
        <w:spacing w:after="200" w:line="276" w:lineRule="auto"/>
        <w:rPr>
          <w:lang w:val="en-US"/>
        </w:rPr>
      </w:pPr>
      <w:r w:rsidRPr="00446F0C">
        <w:rPr>
          <w:lang w:val="en-US"/>
        </w:rPr>
        <w:br w:type="page"/>
      </w:r>
    </w:p>
    <w:tbl>
      <w:tblPr>
        <w:tblStyle w:val="Lichtearcering1"/>
        <w:tblW w:w="14317" w:type="dxa"/>
        <w:tblLayout w:type="fixed"/>
        <w:tblLook w:val="04A0"/>
      </w:tblPr>
      <w:tblGrid>
        <w:gridCol w:w="1536"/>
        <w:gridCol w:w="1537"/>
        <w:gridCol w:w="1713"/>
        <w:gridCol w:w="1418"/>
        <w:gridCol w:w="1701"/>
        <w:gridCol w:w="850"/>
        <w:gridCol w:w="1168"/>
        <w:gridCol w:w="2126"/>
        <w:gridCol w:w="992"/>
        <w:gridCol w:w="1276"/>
      </w:tblGrid>
      <w:tr w:rsidR="00AB45AE" w:rsidRPr="00446F0C" w:rsidTr="00AB45AE">
        <w:trPr>
          <w:cnfStyle w:val="100000000000"/>
          <w:trHeight w:val="547"/>
          <w:tblHeader/>
        </w:trPr>
        <w:tc>
          <w:tcPr>
            <w:cnfStyle w:val="001000000000"/>
            <w:tcW w:w="1536" w:type="dxa"/>
            <w:hideMark/>
          </w:tcPr>
          <w:p w:rsidR="00AB45AE" w:rsidRPr="00446F0C" w:rsidRDefault="00AB45AE" w:rsidP="00842E00">
            <w:pPr>
              <w:rPr>
                <w:b w:val="0"/>
                <w:bCs w:val="0"/>
                <w:sz w:val="16"/>
                <w:szCs w:val="16"/>
                <w:lang w:val="en-US"/>
              </w:rPr>
            </w:pPr>
            <w:r w:rsidRPr="00446F0C">
              <w:rPr>
                <w:b w:val="0"/>
                <w:bCs w:val="0"/>
                <w:sz w:val="16"/>
                <w:szCs w:val="16"/>
                <w:lang w:val="en-US"/>
              </w:rPr>
              <w:lastRenderedPageBreak/>
              <w:t>Reference</w:t>
            </w:r>
          </w:p>
        </w:tc>
        <w:tc>
          <w:tcPr>
            <w:tcW w:w="1537"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Drug concentration in particles</w:t>
            </w:r>
          </w:p>
        </w:tc>
        <w:tc>
          <w:tcPr>
            <w:tcW w:w="1713"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Release characteristics</w:t>
            </w:r>
          </w:p>
        </w:tc>
        <w:tc>
          <w:tcPr>
            <w:tcW w:w="1418"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Modification/</w:t>
            </w:r>
            <w:r>
              <w:rPr>
                <w:b w:val="0"/>
                <w:bCs w:val="0"/>
                <w:sz w:val="16"/>
                <w:szCs w:val="16"/>
                <w:lang w:val="en-US"/>
              </w:rPr>
              <w:t>t</w:t>
            </w:r>
            <w:r w:rsidRPr="00446F0C">
              <w:rPr>
                <w:b w:val="0"/>
                <w:bCs w:val="0"/>
                <w:sz w:val="16"/>
                <w:szCs w:val="16"/>
                <w:lang w:val="en-US"/>
              </w:rPr>
              <w:t>arget/ligand (active/passive)</w:t>
            </w:r>
          </w:p>
        </w:tc>
        <w:tc>
          <w:tcPr>
            <w:tcW w:w="1701"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Species/strain/genotype/</w:t>
            </w:r>
            <w:r w:rsidRPr="00446F0C">
              <w:rPr>
                <w:b w:val="0"/>
                <w:bCs w:val="0"/>
                <w:sz w:val="16"/>
                <w:szCs w:val="16"/>
                <w:lang w:val="en-US"/>
              </w:rPr>
              <w:br/>
              <w:t>no</w:t>
            </w:r>
            <w:r>
              <w:rPr>
                <w:b w:val="0"/>
                <w:bCs w:val="0"/>
                <w:sz w:val="16"/>
                <w:szCs w:val="16"/>
                <w:lang w:val="en-US"/>
              </w:rPr>
              <w:t>.</w:t>
            </w:r>
            <w:r w:rsidRPr="00446F0C">
              <w:rPr>
                <w:b w:val="0"/>
                <w:bCs w:val="0"/>
                <w:sz w:val="16"/>
                <w:szCs w:val="16"/>
                <w:lang w:val="en-US"/>
              </w:rPr>
              <w:t xml:space="preserve"> per group/sex</w:t>
            </w:r>
          </w:p>
        </w:tc>
        <w:tc>
          <w:tcPr>
            <w:tcW w:w="850"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Age</w:t>
            </w:r>
          </w:p>
        </w:tc>
        <w:tc>
          <w:tcPr>
            <w:tcW w:w="1168"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Weight</w:t>
            </w:r>
          </w:p>
        </w:tc>
        <w:tc>
          <w:tcPr>
            <w:tcW w:w="2126"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Cell type (no. of cells)</w:t>
            </w:r>
          </w:p>
        </w:tc>
        <w:tc>
          <w:tcPr>
            <w:tcW w:w="992"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Inoculation area</w:t>
            </w:r>
          </w:p>
        </w:tc>
        <w:tc>
          <w:tcPr>
            <w:tcW w:w="1276" w:type="dxa"/>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Administration route</w:t>
            </w:r>
          </w:p>
        </w:tc>
      </w:tr>
      <w:tr w:rsidR="00AB45AE" w:rsidRPr="00446F0C" w:rsidTr="00842E00">
        <w:trPr>
          <w:cnfStyle w:val="000000100000"/>
          <w:trHeight w:val="343"/>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Alagkiozidis </w:t>
            </w:r>
            <w:r w:rsidRPr="00446F0C">
              <w:rPr>
                <w:i/>
                <w:iCs/>
                <w:sz w:val="16"/>
                <w:szCs w:val="16"/>
                <w:lang w:val="en-US"/>
              </w:rPr>
              <w:t>et al.</w:t>
            </w:r>
            <w:r w:rsidRPr="00446F0C">
              <w:rPr>
                <w:sz w:val="16"/>
                <w:szCs w:val="16"/>
                <w:lang w:val="en-US"/>
              </w:rPr>
              <w:t xml:space="preserve"> 2009</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Mouse/C57BL6/-/5/F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8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ID8-Vegf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423"/>
        </w:trPr>
        <w:tc>
          <w:tcPr>
            <w:cnfStyle w:val="001000000000"/>
            <w:tcW w:w="1536" w:type="dxa"/>
            <w:hideMark/>
          </w:tcPr>
          <w:p w:rsidR="00AB45AE" w:rsidRPr="00446F0C" w:rsidRDefault="00E26E77" w:rsidP="00842E00">
            <w:pPr>
              <w:rPr>
                <w:sz w:val="16"/>
                <w:szCs w:val="16"/>
                <w:lang w:val="en-US"/>
              </w:rPr>
            </w:pPr>
            <w:r>
              <w:rPr>
                <w:noProof/>
                <w:sz w:val="16"/>
                <w:szCs w:val="16"/>
              </w:rPr>
              <w:pict>
                <v:shapetype id="_x0000_t202" coordsize="21600,21600" o:spt="202" path="m,l,21600r21600,l21600,xe">
                  <v:stroke joinstyle="miter"/>
                  <v:path gradientshapeok="t" o:connecttype="rect"/>
                </v:shapetype>
                <v:shape id="Text Box 8" o:spid="_x0000_s1038" type="#_x0000_t202" style="position:absolute;margin-left:-7.15pt;margin-top:-64.5pt;width:279.9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" filled="f" stroked="f">
                  <v:textbox style="mso-next-textbox:#Text Box 8;mso-fit-shape-to-text:t">
                    <w:txbxContent>
                      <w:p w:rsidR="00315EB1" w:rsidRPr="0057748A" w:rsidRDefault="00315EB1" w:rsidP="00AB45AE">
                        <w:pPr>
                          <w:cnfStyle w:val="101000000000"/>
                          <w:rPr>
                            <w:sz w:val="20"/>
                          </w:rPr>
                        </w:pPr>
                        <w:r w:rsidRPr="0057748A">
                          <w:rPr>
                            <w:b/>
                            <w:sz w:val="20"/>
                          </w:rPr>
                          <w:t>Table 1 (continued)</w:t>
                        </w:r>
                      </w:p>
                    </w:txbxContent>
                  </v:textbox>
                </v:shape>
              </w:pict>
            </w:r>
            <w:r w:rsidR="00AB45AE" w:rsidRPr="00446F0C">
              <w:rPr>
                <w:sz w:val="16"/>
                <w:szCs w:val="16"/>
                <w:lang w:val="en-US"/>
              </w:rPr>
              <w:t xml:space="preserve">Ali </w:t>
            </w:r>
            <w:r w:rsidR="00AB45AE" w:rsidRPr="00446F0C">
              <w:rPr>
                <w:i/>
                <w:iCs/>
                <w:sz w:val="16"/>
                <w:szCs w:val="16"/>
                <w:lang w:val="en-US"/>
              </w:rPr>
              <w:t xml:space="preserve">et al. </w:t>
            </w:r>
            <w:r w:rsidR="00AB45AE" w:rsidRPr="00446F0C">
              <w:rPr>
                <w:sz w:val="16"/>
                <w:szCs w:val="16"/>
                <w:lang w:val="en-US"/>
              </w:rPr>
              <w:t>2001</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Mouse/CB17/SCID/5/F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OVCAR-3 (1·10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52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Ateh </w:t>
            </w:r>
            <w:r w:rsidRPr="00446F0C">
              <w:rPr>
                <w:i/>
                <w:iCs/>
                <w:sz w:val="16"/>
                <w:szCs w:val="16"/>
                <w:lang w:val="en-US"/>
              </w:rPr>
              <w:t>et al.</w:t>
            </w:r>
            <w:r w:rsidRPr="00446F0C">
              <w:rPr>
                <w:sz w:val="16"/>
                <w:szCs w:val="16"/>
                <w:lang w:val="en-US"/>
              </w:rPr>
              <w:t xml:space="preserve"> 2011</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25% w/w</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na/CD95ligand/CD95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Mouse/Balbc/Foxn1</w:t>
            </w:r>
            <w:r w:rsidRPr="00446F0C">
              <w:rPr>
                <w:sz w:val="16"/>
                <w:szCs w:val="16"/>
                <w:vertAlign w:val="superscript"/>
                <w:lang w:val="en-US"/>
              </w:rPr>
              <w:t>nu</w:t>
            </w:r>
            <w:r w:rsidRPr="00446F0C">
              <w:rPr>
                <w:sz w:val="16"/>
                <w:szCs w:val="16"/>
                <w:lang w:val="en-US"/>
              </w:rPr>
              <w:t>/5/F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IGROV-1-luc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155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Chaudhury </w:t>
            </w:r>
            <w:r w:rsidRPr="00446F0C">
              <w:rPr>
                <w:i/>
                <w:iCs/>
                <w:sz w:val="16"/>
                <w:szCs w:val="16"/>
                <w:lang w:val="en-US"/>
              </w:rPr>
              <w:t xml:space="preserve">et al. </w:t>
            </w:r>
            <w:r w:rsidRPr="00446F0C">
              <w:rPr>
                <w:sz w:val="16"/>
                <w:szCs w:val="16"/>
                <w:lang w:val="en-US"/>
              </w:rPr>
              <w:t>2012</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Encapsulation efficiencies for DPPC-NT, DPPC-FRT, DSPC-NT, and DSPC-FRT liposomes: 25%, 23%, 16%, and 14%, respectively</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 xml:space="preserve">60-70% </w:t>
            </w:r>
            <w:r>
              <w:rPr>
                <w:sz w:val="16"/>
                <w:szCs w:val="16"/>
                <w:lang w:val="en-US"/>
              </w:rPr>
              <w:t xml:space="preserve">release </w:t>
            </w:r>
            <w:r w:rsidRPr="00446F0C">
              <w:rPr>
                <w:sz w:val="16"/>
                <w:szCs w:val="16"/>
                <w:lang w:val="en-US"/>
              </w:rPr>
              <w:t>in PBS after 72 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PEG/FRa/</w:t>
            </w:r>
            <w:r>
              <w:rPr>
                <w:sz w:val="16"/>
                <w:szCs w:val="16"/>
                <w:lang w:val="en-US"/>
              </w:rPr>
              <w:t>f</w:t>
            </w:r>
            <w:r w:rsidRPr="00446F0C">
              <w:rPr>
                <w:sz w:val="16"/>
                <w:szCs w:val="16"/>
                <w:lang w:val="en-US"/>
              </w:rPr>
              <w:t>olate (active)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Mouse/CB17/SCID/6/F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IGROV-1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725"/>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Cho </w:t>
            </w:r>
            <w:r w:rsidRPr="00446F0C">
              <w:rPr>
                <w:i/>
                <w:iCs/>
                <w:sz w:val="16"/>
                <w:szCs w:val="16"/>
                <w:lang w:val="en-US"/>
              </w:rPr>
              <w:t xml:space="preserve">et al. </w:t>
            </w:r>
            <w:r w:rsidRPr="00446F0C">
              <w:rPr>
                <w:sz w:val="16"/>
                <w:szCs w:val="16"/>
                <w:lang w:val="en-US"/>
              </w:rPr>
              <w:t>2013</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Loading efficiency: PTX: 2%, CYP and GSP: 1%</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Plateau at 60, 93 and 67%</w:t>
            </w:r>
            <w:r>
              <w:rPr>
                <w:sz w:val="16"/>
                <w:szCs w:val="16"/>
                <w:lang w:val="en-US"/>
              </w:rPr>
              <w:t xml:space="preserve"> release </w:t>
            </w:r>
            <w:r w:rsidRPr="00446F0C">
              <w:rPr>
                <w:sz w:val="16"/>
                <w:szCs w:val="16"/>
                <w:lang w:val="en-US"/>
              </w:rPr>
              <w:t>for PTX, CYP and GSP in 72 h.</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/4/F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ES-2-luc (1·10</w:t>
            </w:r>
            <w:r w:rsidRPr="00446F0C">
              <w:rPr>
                <w:sz w:val="16"/>
                <w:szCs w:val="16"/>
                <w:vertAlign w:val="superscript"/>
                <w:lang w:val="en-US"/>
              </w:rPr>
              <w:t>6</w:t>
            </w:r>
            <w:r w:rsidRPr="00446F0C">
              <w:rPr>
                <w:sz w:val="16"/>
                <w:szCs w:val="16"/>
                <w:lang w:val="en-US"/>
              </w:rPr>
              <w:t>) and SKOV3-luc (2·10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83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Cho </w:t>
            </w:r>
            <w:r w:rsidRPr="00446F0C">
              <w:rPr>
                <w:i/>
                <w:iCs/>
                <w:sz w:val="16"/>
                <w:szCs w:val="16"/>
                <w:lang w:val="en-US"/>
              </w:rPr>
              <w:t>et al.</w:t>
            </w:r>
            <w:r w:rsidRPr="00446F0C">
              <w:rPr>
                <w:sz w:val="16"/>
                <w:szCs w:val="16"/>
                <w:lang w:val="en-US"/>
              </w:rPr>
              <w:t xml:space="preserve"> 2014</w:t>
            </w:r>
          </w:p>
        </w:tc>
        <w:tc>
          <w:tcPr>
            <w:tcW w:w="1537" w:type="dxa"/>
            <w:hideMark/>
          </w:tcPr>
          <w:p w:rsidR="00AB45AE" w:rsidRPr="00446F0C" w:rsidRDefault="00AB45AE" w:rsidP="00842E00">
            <w:pPr>
              <w:cnfStyle w:val="000000000000"/>
              <w:rPr>
                <w:sz w:val="16"/>
                <w:szCs w:val="16"/>
                <w:lang w:val="en-US"/>
              </w:rPr>
            </w:pPr>
            <w:r>
              <w:rPr>
                <w:sz w:val="16"/>
                <w:szCs w:val="16"/>
                <w:lang w:val="en-US"/>
              </w:rPr>
              <w:t xml:space="preserve">ND for PTX, CYP and GSP. </w:t>
            </w:r>
            <w:r w:rsidRPr="00446F0C">
              <w:rPr>
                <w:sz w:val="16"/>
                <w:szCs w:val="16"/>
                <w:lang w:val="en-US"/>
              </w:rPr>
              <w:t>Loading efficiency 2% for DiR</w:t>
            </w:r>
            <w:r>
              <w:rPr>
                <w:sz w:val="16"/>
                <w:szCs w:val="16"/>
                <w:lang w:val="en-US"/>
              </w:rPr>
              <w:t xml:space="preserve"> (fluorescent probe)</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PEG/</w:t>
            </w:r>
            <w:r>
              <w:rPr>
                <w:sz w:val="16"/>
                <w:szCs w:val="16"/>
                <w:lang w:val="en-US"/>
              </w:rPr>
              <w:t>p</w:t>
            </w:r>
            <w:r w:rsidRPr="00446F0C">
              <w:rPr>
                <w:sz w:val="16"/>
                <w:szCs w:val="16"/>
                <w:lang w:val="en-US"/>
              </w:rPr>
              <w:t>hosphatidyl</w:t>
            </w:r>
            <w:r>
              <w:rPr>
                <w:sz w:val="16"/>
                <w:szCs w:val="16"/>
                <w:lang w:val="en-US"/>
              </w:rPr>
              <w:t xml:space="preserve"> </w:t>
            </w:r>
            <w:r w:rsidRPr="00446F0C">
              <w:rPr>
                <w:sz w:val="16"/>
                <w:szCs w:val="16"/>
                <w:lang w:val="en-US"/>
              </w:rPr>
              <w:t>serine/GFNFRLKAGAKIRFGS (active)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/4/F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ES-2-luc (1·10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IP/IV</w:t>
            </w:r>
          </w:p>
        </w:tc>
      </w:tr>
      <w:tr w:rsidR="00AB45AE" w:rsidRPr="00446F0C" w:rsidTr="00842E00">
        <w:trPr>
          <w:cnfStyle w:val="000000100000"/>
          <w:trHeight w:val="847"/>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Cirstoiu-Hapca </w:t>
            </w:r>
            <w:r w:rsidRPr="00446F0C">
              <w:rPr>
                <w:i/>
                <w:iCs/>
                <w:sz w:val="16"/>
                <w:szCs w:val="16"/>
                <w:lang w:val="en-US"/>
              </w:rPr>
              <w:t>et al.</w:t>
            </w:r>
            <w:r w:rsidRPr="00446F0C">
              <w:rPr>
                <w:sz w:val="16"/>
                <w:szCs w:val="16"/>
                <w:lang w:val="en-US"/>
              </w:rPr>
              <w:t xml:space="preserve"> 2010</w:t>
            </w:r>
          </w:p>
        </w:tc>
        <w:tc>
          <w:tcPr>
            <w:tcW w:w="1537" w:type="dxa"/>
            <w:hideMark/>
          </w:tcPr>
          <w:p w:rsidR="00AB45AE" w:rsidRDefault="00AB45AE" w:rsidP="00842E00">
            <w:pPr>
              <w:cnfStyle w:val="000000100000"/>
              <w:rPr>
                <w:sz w:val="16"/>
                <w:szCs w:val="16"/>
                <w:lang w:val="en-US"/>
              </w:rPr>
            </w:pPr>
            <w:r w:rsidRPr="00446F0C">
              <w:rPr>
                <w:sz w:val="16"/>
                <w:szCs w:val="16"/>
                <w:lang w:val="en-US"/>
              </w:rPr>
              <w:t>Encapsulation efficiency: 78%</w:t>
            </w:r>
          </w:p>
          <w:p w:rsidR="00AB45AE" w:rsidRPr="00446F0C" w:rsidRDefault="00AB45AE" w:rsidP="00842E00">
            <w:pPr>
              <w:cnfStyle w:val="000000100000"/>
              <w:rPr>
                <w:sz w:val="16"/>
                <w:szCs w:val="16"/>
                <w:lang w:val="en-US"/>
              </w:rPr>
            </w:pPr>
            <w:r>
              <w:rPr>
                <w:sz w:val="16"/>
                <w:szCs w:val="16"/>
                <w:lang w:val="en-US"/>
              </w:rPr>
              <w:t>D</w:t>
            </w:r>
            <w:r w:rsidRPr="00446F0C">
              <w:rPr>
                <w:sz w:val="16"/>
                <w:szCs w:val="16"/>
                <w:lang w:val="en-US"/>
              </w:rPr>
              <w:t>rug loading</w:t>
            </w:r>
            <w:r>
              <w:rPr>
                <w:sz w:val="16"/>
                <w:szCs w:val="16"/>
                <w:lang w:val="en-US"/>
              </w:rPr>
              <w:t>:</w:t>
            </w:r>
            <w:r w:rsidRPr="00446F0C">
              <w:rPr>
                <w:sz w:val="16"/>
                <w:szCs w:val="16"/>
                <w:lang w:val="en-US"/>
              </w:rPr>
              <w:t xml:space="preserve"> 7.8%</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na/anti-HER2 or anti-CD20/Trastuzumab or Rituximab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Mouse/CB17/SCID/3/F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5-7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18-20 gram</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SKOV-3 and SKOV-3-luc-D3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IP/IV</w:t>
            </w:r>
          </w:p>
        </w:tc>
      </w:tr>
      <w:tr w:rsidR="00AB45AE" w:rsidRPr="00446F0C" w:rsidTr="00842E00">
        <w:trPr>
          <w:trHeight w:val="575"/>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Daoud 1994</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/8-10/F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OVCAR-3 (1·10</w:t>
            </w:r>
            <w:r w:rsidRPr="00446F0C">
              <w:rPr>
                <w:sz w:val="16"/>
                <w:szCs w:val="16"/>
                <w:vertAlign w:val="superscript"/>
                <w:lang w:val="en-US"/>
              </w:rPr>
              <w:t>7</w:t>
            </w:r>
            <w:r w:rsidRPr="00446F0C">
              <w:rPr>
                <w:sz w:val="16"/>
                <w:szCs w:val="16"/>
                <w:lang w:val="en-US"/>
              </w:rPr>
              <w:t xml:space="preserve"> &amp; 5·10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AB45AE">
        <w:trPr>
          <w:cnfStyle w:val="000000100000"/>
          <w:trHeight w:val="1053"/>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Gao </w:t>
            </w:r>
            <w:r w:rsidRPr="00446F0C">
              <w:rPr>
                <w:i/>
                <w:iCs/>
                <w:sz w:val="16"/>
                <w:szCs w:val="16"/>
                <w:lang w:val="en-US"/>
              </w:rPr>
              <w:t>et al.</w:t>
            </w:r>
            <w:r w:rsidRPr="00446F0C">
              <w:rPr>
                <w:sz w:val="16"/>
                <w:szCs w:val="16"/>
                <w:lang w:val="en-US"/>
              </w:rPr>
              <w:t xml:space="preserve"> 2005</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Encapsulation efficiency: Pluronic P-105: 66.7%</w:t>
            </w:r>
            <w:r>
              <w:rPr>
                <w:sz w:val="16"/>
                <w:szCs w:val="16"/>
                <w:lang w:val="en-US"/>
              </w:rPr>
              <w:t>;</w:t>
            </w:r>
            <w:r w:rsidRPr="00446F0C">
              <w:rPr>
                <w:sz w:val="16"/>
                <w:szCs w:val="16"/>
                <w:lang w:val="en-US"/>
              </w:rPr>
              <w:t xml:space="preserve"> mixed micelles: 91.5%</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Sonification of tissue/PEG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/≥10/F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4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23-26 gram</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A2780 (2-3.5·10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Gharpure </w:t>
            </w:r>
            <w:r w:rsidRPr="00446F0C">
              <w:rPr>
                <w:i/>
                <w:iCs/>
                <w:sz w:val="16"/>
                <w:szCs w:val="16"/>
                <w:lang w:val="en-US"/>
              </w:rPr>
              <w:t>et al.</w:t>
            </w:r>
            <w:r w:rsidRPr="00446F0C">
              <w:rPr>
                <w:sz w:val="16"/>
                <w:szCs w:val="16"/>
                <w:lang w:val="en-US"/>
              </w:rPr>
              <w:t xml:space="preserve"> 2014</w:t>
            </w:r>
          </w:p>
        </w:tc>
        <w:tc>
          <w:tcPr>
            <w:tcW w:w="1537" w:type="dxa"/>
            <w:hideMark/>
          </w:tcPr>
          <w:p w:rsidR="00AB45AE" w:rsidRPr="00446F0C" w:rsidRDefault="00AB45AE" w:rsidP="00842E00">
            <w:pPr>
              <w:cnfStyle w:val="000000000000"/>
              <w:rPr>
                <w:sz w:val="16"/>
                <w:szCs w:val="16"/>
                <w:lang w:val="en-US"/>
              </w:rPr>
            </w:pPr>
            <w:r>
              <w:rPr>
                <w:sz w:val="16"/>
                <w:szCs w:val="16"/>
                <w:lang w:val="en-US"/>
              </w:rPr>
              <w:t xml:space="preserve">Drug loading: </w:t>
            </w:r>
            <w:r w:rsidRPr="00446F0C">
              <w:rPr>
                <w:sz w:val="16"/>
                <w:szCs w:val="16"/>
                <w:lang w:val="en-US"/>
              </w:rPr>
              <w:t>17.1%</w:t>
            </w:r>
          </w:p>
        </w:tc>
        <w:tc>
          <w:tcPr>
            <w:tcW w:w="1713" w:type="dxa"/>
            <w:hideMark/>
          </w:tcPr>
          <w:p w:rsidR="00AB45AE" w:rsidRPr="00446F0C" w:rsidRDefault="00AB45AE" w:rsidP="00842E00">
            <w:pPr>
              <w:cnfStyle w:val="000000000000"/>
              <w:rPr>
                <w:sz w:val="16"/>
                <w:szCs w:val="16"/>
                <w:lang w:val="en-US"/>
              </w:rPr>
            </w:pPr>
            <w:r>
              <w:rPr>
                <w:sz w:val="16"/>
                <w:szCs w:val="16"/>
                <w:lang w:val="en-US"/>
              </w:rPr>
              <w:t>B</w:t>
            </w:r>
            <w:r w:rsidRPr="00446F0C">
              <w:rPr>
                <w:sz w:val="16"/>
                <w:szCs w:val="16"/>
                <w:lang w:val="en-US"/>
              </w:rPr>
              <w:t>urst release: 100% within 24</w:t>
            </w:r>
            <w:r>
              <w:rPr>
                <w:sz w:val="16"/>
                <w:szCs w:val="16"/>
                <w:lang w:val="en-US"/>
              </w:rPr>
              <w:t xml:space="preserve"> </w:t>
            </w:r>
            <w:r w:rsidRPr="00446F0C">
              <w:rPr>
                <w:sz w:val="16"/>
                <w:szCs w:val="16"/>
                <w:lang w:val="en-US"/>
              </w:rPr>
              <w:t>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Mouse/-/athymic/10/F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HeyA8-luc (3·10</w:t>
            </w:r>
            <w:r w:rsidRPr="00446F0C">
              <w:rPr>
                <w:sz w:val="16"/>
                <w:szCs w:val="16"/>
                <w:vertAlign w:val="superscript"/>
                <w:lang w:val="en-US"/>
              </w:rPr>
              <w:t>5</w:t>
            </w:r>
            <w:r w:rsidRPr="00446F0C">
              <w:rPr>
                <w:sz w:val="16"/>
                <w:szCs w:val="16"/>
                <w:lang w:val="en-US"/>
              </w:rPr>
              <w:t>) or Skov3ip1 (1·10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 and intraovarian</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83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lastRenderedPageBreak/>
              <w:t xml:space="preserve">Gilmore </w:t>
            </w:r>
            <w:r w:rsidRPr="00446F0C">
              <w:rPr>
                <w:i/>
                <w:iCs/>
                <w:sz w:val="16"/>
                <w:szCs w:val="16"/>
                <w:lang w:val="en-US"/>
              </w:rPr>
              <w:t>et al.</w:t>
            </w:r>
            <w:r w:rsidRPr="00446F0C">
              <w:rPr>
                <w:sz w:val="16"/>
                <w:szCs w:val="16"/>
                <w:lang w:val="en-US"/>
              </w:rPr>
              <w:t xml:space="preserve"> 2012</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Encapsulation efficiency: 85%</w:t>
            </w:r>
          </w:p>
        </w:tc>
        <w:tc>
          <w:tcPr>
            <w:tcW w:w="1713" w:type="dxa"/>
            <w:hideMark/>
          </w:tcPr>
          <w:p w:rsidR="00AB45AE" w:rsidRPr="00446F0C" w:rsidRDefault="00AB45AE" w:rsidP="00842E00">
            <w:pPr>
              <w:cnfStyle w:val="000000100000"/>
              <w:rPr>
                <w:sz w:val="16"/>
                <w:szCs w:val="16"/>
                <w:lang w:val="en-US"/>
              </w:rPr>
            </w:pPr>
            <w:r>
              <w:rPr>
                <w:sz w:val="16"/>
                <w:szCs w:val="16"/>
                <w:lang w:val="en-US"/>
              </w:rPr>
              <w:t>After 24 h</w:t>
            </w:r>
            <w:r w:rsidRPr="00446F0C">
              <w:rPr>
                <w:sz w:val="16"/>
                <w:szCs w:val="16"/>
                <w:lang w:val="en-US"/>
              </w:rPr>
              <w:t xml:space="preserve"> minimal release at pH7.4</w:t>
            </w:r>
            <w:r>
              <w:rPr>
                <w:sz w:val="16"/>
                <w:szCs w:val="16"/>
                <w:lang w:val="en-US"/>
              </w:rPr>
              <w:t xml:space="preserve">, </w:t>
            </w:r>
            <w:r w:rsidRPr="00446F0C">
              <w:rPr>
                <w:sz w:val="16"/>
                <w:szCs w:val="16"/>
                <w:lang w:val="en-US"/>
              </w:rPr>
              <w:t>100%</w:t>
            </w:r>
            <w:r>
              <w:rPr>
                <w:sz w:val="16"/>
                <w:szCs w:val="16"/>
                <w:lang w:val="en-US"/>
              </w:rPr>
              <w:t xml:space="preserve"> </w:t>
            </w:r>
            <w:r w:rsidRPr="00446F0C">
              <w:rPr>
                <w:sz w:val="16"/>
                <w:szCs w:val="16"/>
                <w:lang w:val="en-US"/>
              </w:rPr>
              <w:t>release at pH 5.</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Swell</w:t>
            </w:r>
            <w:r>
              <w:rPr>
                <w:sz w:val="16"/>
                <w:szCs w:val="16"/>
                <w:lang w:val="en-US"/>
              </w:rPr>
              <w:t>ing</w:t>
            </w:r>
            <w:r w:rsidRPr="00446F0C">
              <w:rPr>
                <w:sz w:val="16"/>
                <w:szCs w:val="16"/>
                <w:lang w:val="en-US"/>
              </w:rPr>
              <w:t xml:space="preserve"> at pH 5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Mouse/Nu/J/6-11/F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22-26 gram</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OVCAR-3/-luc (1·10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833"/>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Javid </w:t>
            </w:r>
            <w:r w:rsidRPr="00446F0C">
              <w:rPr>
                <w:i/>
                <w:iCs/>
                <w:sz w:val="16"/>
                <w:szCs w:val="16"/>
                <w:lang w:val="en-US"/>
              </w:rPr>
              <w:t>et al.</w:t>
            </w:r>
            <w:r w:rsidRPr="00446F0C">
              <w:rPr>
                <w:sz w:val="16"/>
                <w:szCs w:val="16"/>
                <w:lang w:val="en-US"/>
              </w:rPr>
              <w:t xml:space="preserve"> 2014</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Dox: 70%</w:t>
            </w:r>
            <w:r>
              <w:rPr>
                <w:sz w:val="16"/>
                <w:szCs w:val="16"/>
                <w:lang w:val="en-US"/>
              </w:rPr>
              <w:t xml:space="preserve">; </w:t>
            </w:r>
            <w:r w:rsidRPr="00446F0C">
              <w:rPr>
                <w:sz w:val="16"/>
                <w:szCs w:val="16"/>
                <w:lang w:val="en-US"/>
              </w:rPr>
              <w:t>PTX:</w:t>
            </w:r>
            <w:r>
              <w:rPr>
                <w:sz w:val="16"/>
                <w:szCs w:val="16"/>
                <w:lang w:val="en-US"/>
              </w:rPr>
              <w:t xml:space="preserve"> </w:t>
            </w:r>
            <w:r w:rsidRPr="00446F0C">
              <w:rPr>
                <w:sz w:val="16"/>
                <w:szCs w:val="16"/>
                <w:lang w:val="en-US"/>
              </w:rPr>
              <w:t>61.5%</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90 and 93% for DOX and PTX at pH 6.0 after 24 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Magnetic, PEG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Mouse/Balbc/immun</w:t>
            </w:r>
            <w:r>
              <w:rPr>
                <w:sz w:val="16"/>
                <w:szCs w:val="16"/>
                <w:lang w:val="en-US"/>
              </w:rPr>
              <w:t>e</w:t>
            </w:r>
            <w:r w:rsidRPr="00446F0C">
              <w:rPr>
                <w:sz w:val="16"/>
                <w:szCs w:val="16"/>
                <w:lang w:val="en-US"/>
              </w:rPr>
              <w:t xml:space="preserve"> deficient/12/F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4-6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A2780 and OVCAR-3 (1·10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1412"/>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Jin </w:t>
            </w:r>
            <w:r w:rsidRPr="00446F0C">
              <w:rPr>
                <w:i/>
                <w:iCs/>
                <w:sz w:val="16"/>
                <w:szCs w:val="16"/>
                <w:lang w:val="en-US"/>
              </w:rPr>
              <w:t>et al.</w:t>
            </w:r>
            <w:r w:rsidRPr="00446F0C">
              <w:rPr>
                <w:sz w:val="16"/>
                <w:szCs w:val="16"/>
                <w:lang w:val="en-US"/>
              </w:rPr>
              <w:t xml:space="preserve"> 2007</w:t>
            </w:r>
          </w:p>
        </w:tc>
        <w:tc>
          <w:tcPr>
            <w:tcW w:w="1537" w:type="dxa"/>
            <w:hideMark/>
          </w:tcPr>
          <w:p w:rsidR="00AB45AE" w:rsidRDefault="00AB45AE" w:rsidP="00842E00">
            <w:pPr>
              <w:cnfStyle w:val="000000100000"/>
              <w:rPr>
                <w:sz w:val="16"/>
                <w:szCs w:val="16"/>
                <w:lang w:val="en-US"/>
              </w:rPr>
            </w:pPr>
            <w:r w:rsidRPr="00446F0C">
              <w:rPr>
                <w:sz w:val="16"/>
                <w:szCs w:val="16"/>
                <w:lang w:val="en-US"/>
              </w:rPr>
              <w:t>Drug loading efficiency: P2K25-3: 87.2%; P2K50-3: 87.0%</w:t>
            </w:r>
          </w:p>
          <w:p w:rsidR="00AB45AE" w:rsidRPr="00D60A19" w:rsidRDefault="00AB45AE" w:rsidP="00842E00">
            <w:pPr>
              <w:cnfStyle w:val="000000100000"/>
              <w:rPr>
                <w:sz w:val="16"/>
                <w:szCs w:val="16"/>
              </w:rPr>
            </w:pPr>
            <w:r w:rsidRPr="00D60A19">
              <w:rPr>
                <w:sz w:val="16"/>
                <w:szCs w:val="16"/>
              </w:rPr>
              <w:t>Pt content: P2K25-3: 5.7 wt%; P2K50-3: 2.2 wt%</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 xml:space="preserve">15% burst release </w:t>
            </w:r>
            <w:r>
              <w:rPr>
                <w:sz w:val="16"/>
                <w:szCs w:val="16"/>
                <w:lang w:val="en-US"/>
              </w:rPr>
              <w:t>followed by limited</w:t>
            </w:r>
            <w:r w:rsidRPr="00446F0C">
              <w:rPr>
                <w:sz w:val="16"/>
                <w:szCs w:val="16"/>
                <w:lang w:val="en-US"/>
              </w:rPr>
              <w:t xml:space="preserve"> additional release up to 72 h</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/4/F&amp;M</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9-13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SKOV3 (1·10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568"/>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Konishi </w:t>
            </w:r>
            <w:r w:rsidRPr="00446F0C">
              <w:rPr>
                <w:i/>
                <w:iCs/>
                <w:sz w:val="16"/>
                <w:szCs w:val="16"/>
                <w:lang w:val="en-US"/>
              </w:rPr>
              <w:t>et al.</w:t>
            </w:r>
            <w:r w:rsidRPr="00446F0C">
              <w:rPr>
                <w:sz w:val="16"/>
                <w:szCs w:val="16"/>
                <w:lang w:val="en-US"/>
              </w:rPr>
              <w:t xml:space="preserve"> 2012</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Mouse/Balbc/Foxn1</w:t>
            </w:r>
            <w:r w:rsidRPr="00446F0C">
              <w:rPr>
                <w:sz w:val="16"/>
                <w:szCs w:val="16"/>
                <w:vertAlign w:val="superscript"/>
                <w:lang w:val="en-US"/>
              </w:rPr>
              <w:t>nu</w:t>
            </w:r>
            <w:r w:rsidRPr="00446F0C">
              <w:rPr>
                <w:sz w:val="16"/>
                <w:szCs w:val="16"/>
                <w:lang w:val="en-US"/>
              </w:rPr>
              <w:t>/10/F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4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 xml:space="preserve"> ES-2 (2·10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IV</w:t>
            </w:r>
          </w:p>
        </w:tc>
      </w:tr>
      <w:tr w:rsidR="00AB45AE" w:rsidRPr="00842E00" w:rsidTr="00842E00">
        <w:trPr>
          <w:cnfStyle w:val="000000100000"/>
          <w:trHeight w:val="1001"/>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Lee </w:t>
            </w:r>
            <w:r w:rsidRPr="00446F0C">
              <w:rPr>
                <w:i/>
                <w:iCs/>
                <w:sz w:val="16"/>
                <w:szCs w:val="16"/>
                <w:lang w:val="en-US"/>
              </w:rPr>
              <w:t>et al.</w:t>
            </w:r>
            <w:r w:rsidRPr="00446F0C">
              <w:rPr>
                <w:sz w:val="16"/>
                <w:szCs w:val="16"/>
                <w:lang w:val="en-US"/>
              </w:rPr>
              <w:t xml:space="preserve"> 2013</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1% w/v</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DOTAP coating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Mouse/NCr/Foxn1</w:t>
            </w:r>
            <w:r w:rsidRPr="00446F0C">
              <w:rPr>
                <w:sz w:val="16"/>
                <w:szCs w:val="16"/>
                <w:vertAlign w:val="superscript"/>
                <w:lang w:val="en-US"/>
              </w:rPr>
              <w:t>nu</w:t>
            </w:r>
            <w:r w:rsidRPr="00446F0C">
              <w:rPr>
                <w:sz w:val="16"/>
                <w:szCs w:val="16"/>
                <w:lang w:val="en-US"/>
              </w:rPr>
              <w:t>/10/F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5-6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Assumed to be 25 g</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OVCAR-3-rfp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PTX-nanosuspension (NS): IP and free PTX: IV</w:t>
            </w:r>
          </w:p>
        </w:tc>
      </w:tr>
      <w:tr w:rsidR="00AB45AE" w:rsidRPr="00446F0C" w:rsidTr="00842E00">
        <w:trPr>
          <w:trHeight w:val="1993"/>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Li and Howell 2010</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Encapsulation efficiency: 49.0%</w:t>
            </w:r>
          </w:p>
        </w:tc>
        <w:tc>
          <w:tcPr>
            <w:tcW w:w="1713" w:type="dxa"/>
            <w:hideMark/>
          </w:tcPr>
          <w:p w:rsidR="00AB45AE" w:rsidRDefault="00AB45AE" w:rsidP="00842E00">
            <w:pPr>
              <w:cnfStyle w:val="000000000000"/>
              <w:rPr>
                <w:sz w:val="16"/>
                <w:szCs w:val="16"/>
                <w:lang w:val="en-US"/>
              </w:rPr>
            </w:pPr>
            <w:r w:rsidRPr="00446F0C">
              <w:rPr>
                <w:sz w:val="16"/>
                <w:szCs w:val="16"/>
                <w:lang w:val="en-US"/>
              </w:rPr>
              <w:t>In 5% dextrose: up to 2 days no progressive release.</w:t>
            </w:r>
          </w:p>
          <w:p w:rsidR="00AB45AE" w:rsidRDefault="00AB45AE" w:rsidP="00842E00">
            <w:pPr>
              <w:cnfStyle w:val="000000000000"/>
              <w:rPr>
                <w:sz w:val="16"/>
                <w:szCs w:val="16"/>
                <w:lang w:val="en-US"/>
              </w:rPr>
            </w:pPr>
            <w:r w:rsidRPr="00446F0C">
              <w:rPr>
                <w:sz w:val="16"/>
                <w:szCs w:val="16"/>
                <w:lang w:val="en-US"/>
              </w:rPr>
              <w:t>In 0.9%</w:t>
            </w:r>
            <w:r>
              <w:rPr>
                <w:sz w:val="16"/>
                <w:szCs w:val="16"/>
                <w:lang w:val="en-US"/>
              </w:rPr>
              <w:t xml:space="preserve"> </w:t>
            </w:r>
            <w:r w:rsidRPr="00446F0C">
              <w:rPr>
                <w:sz w:val="16"/>
                <w:szCs w:val="16"/>
                <w:lang w:val="en-US"/>
              </w:rPr>
              <w:t xml:space="preserve">NaCl: 30% within 30 min, slow-sustained </w:t>
            </w:r>
            <w:r>
              <w:rPr>
                <w:sz w:val="16"/>
                <w:szCs w:val="16"/>
                <w:lang w:val="en-US"/>
              </w:rPr>
              <w:t xml:space="preserve">release for </w:t>
            </w:r>
            <w:r w:rsidRPr="00446F0C">
              <w:rPr>
                <w:sz w:val="16"/>
                <w:szCs w:val="16"/>
                <w:lang w:val="en-US"/>
              </w:rPr>
              <w:t>next 24 h.</w:t>
            </w:r>
          </w:p>
          <w:p w:rsidR="00AB45AE" w:rsidRPr="00446F0C" w:rsidRDefault="00AB45AE" w:rsidP="00842E00">
            <w:pPr>
              <w:cnfStyle w:val="000000000000"/>
              <w:rPr>
                <w:sz w:val="16"/>
                <w:szCs w:val="16"/>
                <w:lang w:val="en-US"/>
              </w:rPr>
            </w:pPr>
            <w:r w:rsidRPr="00446F0C">
              <w:rPr>
                <w:sz w:val="16"/>
                <w:szCs w:val="16"/>
                <w:lang w:val="en-US"/>
              </w:rPr>
              <w:t xml:space="preserve">In 9% NaCl: 55% within 30 min, slow-sustained </w:t>
            </w:r>
            <w:r>
              <w:rPr>
                <w:sz w:val="16"/>
                <w:szCs w:val="16"/>
                <w:lang w:val="en-US"/>
              </w:rPr>
              <w:t xml:space="preserve">release for </w:t>
            </w:r>
            <w:r w:rsidRPr="00446F0C">
              <w:rPr>
                <w:sz w:val="16"/>
                <w:szCs w:val="16"/>
                <w:lang w:val="en-US"/>
              </w:rPr>
              <w:t>next 24 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na/CD44/hyaluronan (active)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Mouse/Balbc/Foxn1</w:t>
            </w:r>
            <w:r w:rsidRPr="00446F0C">
              <w:rPr>
                <w:sz w:val="16"/>
                <w:szCs w:val="16"/>
                <w:vertAlign w:val="superscript"/>
                <w:lang w:val="en-US"/>
              </w:rPr>
              <w:t>nu</w:t>
            </w:r>
            <w:r w:rsidRPr="00446F0C">
              <w:rPr>
                <w:sz w:val="16"/>
                <w:szCs w:val="16"/>
                <w:lang w:val="en-US"/>
              </w:rPr>
              <w:t>/7-10/F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5-6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±20 gram</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A2780-DsRed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Lu </w:t>
            </w:r>
            <w:r w:rsidRPr="00446F0C">
              <w:rPr>
                <w:i/>
                <w:iCs/>
                <w:sz w:val="16"/>
                <w:szCs w:val="16"/>
                <w:lang w:val="en-US"/>
              </w:rPr>
              <w:t>et al.</w:t>
            </w:r>
            <w:r w:rsidRPr="00446F0C">
              <w:rPr>
                <w:sz w:val="16"/>
                <w:szCs w:val="16"/>
                <w:lang w:val="en-US"/>
              </w:rPr>
              <w:t xml:space="preserve"> 2006</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70% encapsulation efficiency</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Rat/F344/-/5-15/F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NuTu19 (3·10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Lu </w:t>
            </w:r>
            <w:r w:rsidRPr="00446F0C">
              <w:rPr>
                <w:i/>
                <w:iCs/>
                <w:sz w:val="16"/>
                <w:szCs w:val="16"/>
                <w:lang w:val="en-US"/>
              </w:rPr>
              <w:t>et al.</w:t>
            </w:r>
            <w:r w:rsidRPr="00446F0C">
              <w:rPr>
                <w:sz w:val="16"/>
                <w:szCs w:val="16"/>
                <w:lang w:val="en-US"/>
              </w:rPr>
              <w:t xml:space="preserve"> 2007</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70% encapsulation efficiency</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Rat/F344/-/5-15/F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NuTu19 (3·10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1261"/>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lastRenderedPageBreak/>
              <w:t xml:space="preserve">Lu </w:t>
            </w:r>
            <w:r w:rsidRPr="00446F0C">
              <w:rPr>
                <w:i/>
                <w:iCs/>
                <w:sz w:val="16"/>
                <w:szCs w:val="16"/>
                <w:lang w:val="en-US"/>
              </w:rPr>
              <w:t>et al.</w:t>
            </w:r>
            <w:r w:rsidRPr="00446F0C">
              <w:rPr>
                <w:sz w:val="16"/>
                <w:szCs w:val="16"/>
                <w:lang w:val="en-US"/>
              </w:rPr>
              <w:t xml:space="preserve"> 2008</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Loading efficiency: 4.1%</w:t>
            </w:r>
          </w:p>
        </w:tc>
        <w:tc>
          <w:tcPr>
            <w:tcW w:w="1713" w:type="dxa"/>
            <w:hideMark/>
          </w:tcPr>
          <w:p w:rsidR="00AB45AE" w:rsidRDefault="00AB45AE" w:rsidP="00842E00">
            <w:pPr>
              <w:cnfStyle w:val="000000100000"/>
              <w:rPr>
                <w:sz w:val="16"/>
                <w:szCs w:val="16"/>
                <w:lang w:val="en-US"/>
              </w:rPr>
            </w:pPr>
            <w:r w:rsidRPr="00446F0C">
              <w:rPr>
                <w:sz w:val="16"/>
                <w:szCs w:val="16"/>
                <w:lang w:val="en-US"/>
              </w:rPr>
              <w:t>Priming TPM: 70% drug load release in 24 h.</w:t>
            </w:r>
          </w:p>
          <w:p w:rsidR="00AB45AE" w:rsidRPr="00446F0C" w:rsidRDefault="00AB45AE" w:rsidP="00842E00">
            <w:pPr>
              <w:cnfStyle w:val="000000100000"/>
              <w:rPr>
                <w:sz w:val="16"/>
                <w:szCs w:val="16"/>
                <w:lang w:val="en-US"/>
              </w:rPr>
            </w:pPr>
            <w:r>
              <w:rPr>
                <w:sz w:val="16"/>
                <w:szCs w:val="16"/>
                <w:lang w:val="en-US"/>
              </w:rPr>
              <w:t>Sustaining T</w:t>
            </w:r>
            <w:r w:rsidRPr="00446F0C">
              <w:rPr>
                <w:sz w:val="16"/>
                <w:szCs w:val="16"/>
                <w:lang w:val="en-US"/>
              </w:rPr>
              <w:t>P</w:t>
            </w:r>
            <w:r>
              <w:rPr>
                <w:sz w:val="16"/>
                <w:szCs w:val="16"/>
                <w:lang w:val="en-US"/>
              </w:rPr>
              <w:t>M</w:t>
            </w:r>
            <w:r w:rsidRPr="00446F0C">
              <w:rPr>
                <w:sz w:val="16"/>
                <w:szCs w:val="16"/>
                <w:lang w:val="en-US"/>
              </w:rPr>
              <w:t>: 1% release daily</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Fast &amp; slow releasing/na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Mouse/Balbc/Foxn1</w:t>
            </w:r>
            <w:r w:rsidRPr="00446F0C">
              <w:rPr>
                <w:sz w:val="16"/>
                <w:szCs w:val="16"/>
                <w:vertAlign w:val="superscript"/>
                <w:lang w:val="en-US"/>
              </w:rPr>
              <w:t>nu</w:t>
            </w:r>
            <w:r w:rsidRPr="00446F0C">
              <w:rPr>
                <w:sz w:val="16"/>
                <w:szCs w:val="16"/>
                <w:lang w:val="en-US"/>
              </w:rPr>
              <w:t>/8-17/F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SKOV-3 (2·10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Mantia-Smaldone </w:t>
            </w:r>
            <w:r w:rsidRPr="00446F0C">
              <w:rPr>
                <w:i/>
                <w:iCs/>
                <w:sz w:val="16"/>
                <w:szCs w:val="16"/>
                <w:lang w:val="en-US"/>
              </w:rPr>
              <w:t>et al.</w:t>
            </w:r>
            <w:r w:rsidRPr="00446F0C">
              <w:rPr>
                <w:sz w:val="16"/>
                <w:szCs w:val="16"/>
                <w:lang w:val="en-US"/>
              </w:rPr>
              <w:t xml:space="preserve"> 2014</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Mouse/FVB/na/5-10/na</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K5-TVA modified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608"/>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Mignard </w:t>
            </w:r>
            <w:r w:rsidRPr="00446F0C">
              <w:rPr>
                <w:i/>
                <w:iCs/>
                <w:sz w:val="16"/>
                <w:szCs w:val="16"/>
                <w:lang w:val="en-US"/>
              </w:rPr>
              <w:t>et al.</w:t>
            </w:r>
            <w:r w:rsidRPr="00446F0C">
              <w:rPr>
                <w:sz w:val="16"/>
                <w:szCs w:val="16"/>
                <w:lang w:val="en-US"/>
              </w:rPr>
              <w:t xml:space="preserve"> 2010</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 (passive)</w:t>
            </w:r>
          </w:p>
        </w:tc>
        <w:tc>
          <w:tcPr>
            <w:tcW w:w="1701" w:type="dxa"/>
            <w:hideMark/>
          </w:tcPr>
          <w:p w:rsidR="00AB45AE" w:rsidRPr="00D60A19" w:rsidRDefault="00AB45AE" w:rsidP="00842E00">
            <w:pPr>
              <w:cnfStyle w:val="000000100000"/>
              <w:rPr>
                <w:sz w:val="16"/>
                <w:szCs w:val="16"/>
              </w:rPr>
            </w:pPr>
            <w:r w:rsidRPr="00D60A19">
              <w:rPr>
                <w:sz w:val="16"/>
                <w:szCs w:val="16"/>
              </w:rPr>
              <w:t>Mouse/na/nu/na/na</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OVCAR-3 (na)</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940"/>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Paraskar </w:t>
            </w:r>
            <w:r w:rsidRPr="00446F0C">
              <w:rPr>
                <w:i/>
                <w:iCs/>
                <w:sz w:val="16"/>
                <w:szCs w:val="16"/>
                <w:lang w:val="en-US"/>
              </w:rPr>
              <w:t>et al.</w:t>
            </w:r>
            <w:r w:rsidRPr="00446F0C">
              <w:rPr>
                <w:sz w:val="16"/>
                <w:szCs w:val="16"/>
                <w:lang w:val="en-US"/>
              </w:rPr>
              <w:t xml:space="preserve"> 2010</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175 µg CIS/mg polymer</w:t>
            </w:r>
          </w:p>
        </w:tc>
        <w:tc>
          <w:tcPr>
            <w:tcW w:w="1713" w:type="dxa"/>
            <w:hideMark/>
          </w:tcPr>
          <w:p w:rsidR="00AB45AE" w:rsidRDefault="00AB45AE" w:rsidP="00842E00">
            <w:pPr>
              <w:cnfStyle w:val="000000000000"/>
              <w:rPr>
                <w:sz w:val="16"/>
                <w:szCs w:val="16"/>
                <w:lang w:val="en-US"/>
              </w:rPr>
            </w:pPr>
            <w:r w:rsidRPr="00446F0C">
              <w:rPr>
                <w:sz w:val="16"/>
                <w:szCs w:val="16"/>
                <w:lang w:val="en-US"/>
              </w:rPr>
              <w:t>pH 5.5: about 50% after 70 h.</w:t>
            </w:r>
          </w:p>
          <w:p w:rsidR="00AB45AE" w:rsidRPr="00446F0C" w:rsidRDefault="00AB45AE" w:rsidP="00842E00">
            <w:pPr>
              <w:cnfStyle w:val="000000000000"/>
              <w:rPr>
                <w:sz w:val="16"/>
                <w:szCs w:val="16"/>
                <w:lang w:val="en-US"/>
              </w:rPr>
            </w:pPr>
            <w:r w:rsidRPr="00446F0C">
              <w:rPr>
                <w:sz w:val="16"/>
                <w:szCs w:val="16"/>
                <w:lang w:val="en-US"/>
              </w:rPr>
              <w:t>pH 8.5: about 20% after 70 h</w:t>
            </w:r>
            <w:r>
              <w:rPr>
                <w:sz w:val="16"/>
                <w:szCs w:val="16"/>
                <w:lang w:val="en-US"/>
              </w:rPr>
              <w:t>.</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pH dependent release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Mouse/-/K-rasLSL/+PtenFL/FL/3/na</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Adenovirus-Cre recombinase</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Intrabursal</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IV</w:t>
            </w:r>
          </w:p>
        </w:tc>
      </w:tr>
      <w:tr w:rsidR="00AB45AE" w:rsidRPr="00446F0C" w:rsidTr="00842E00">
        <w:trPr>
          <w:cnfStyle w:val="000000100000"/>
          <w:trHeight w:val="105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Pastorino </w:t>
            </w:r>
            <w:r w:rsidRPr="00446F0C">
              <w:rPr>
                <w:i/>
                <w:iCs/>
                <w:sz w:val="16"/>
                <w:szCs w:val="16"/>
                <w:lang w:val="en-US"/>
              </w:rPr>
              <w:t>et al.</w:t>
            </w:r>
            <w:r w:rsidRPr="00446F0C">
              <w:rPr>
                <w:sz w:val="16"/>
                <w:szCs w:val="16"/>
                <w:lang w:val="en-US"/>
              </w:rPr>
              <w:t xml:space="preserve"> 2008</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 CD13/aspar</w:t>
            </w:r>
            <w:r>
              <w:rPr>
                <w:sz w:val="16"/>
                <w:szCs w:val="16"/>
                <w:lang w:val="en-US"/>
              </w:rPr>
              <w:t>a</w:t>
            </w:r>
            <w:r w:rsidRPr="00446F0C">
              <w:rPr>
                <w:sz w:val="16"/>
                <w:szCs w:val="16"/>
                <w:lang w:val="en-US"/>
              </w:rPr>
              <w:t>gine-glycine-arginine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/10-12/F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5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OVCAR-3 (2.5·10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IV</w:t>
            </w:r>
          </w:p>
        </w:tc>
      </w:tr>
      <w:tr w:rsidR="00AB45AE" w:rsidRPr="00446F0C" w:rsidTr="00AB45AE">
        <w:trPr>
          <w:trHeight w:val="711"/>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Patankar </w:t>
            </w:r>
            <w:r w:rsidRPr="00446F0C">
              <w:rPr>
                <w:i/>
                <w:iCs/>
                <w:sz w:val="16"/>
                <w:szCs w:val="16"/>
                <w:lang w:val="en-US"/>
              </w:rPr>
              <w:t>et al.</w:t>
            </w:r>
            <w:r w:rsidRPr="00446F0C">
              <w:rPr>
                <w:sz w:val="16"/>
                <w:szCs w:val="16"/>
                <w:lang w:val="en-US"/>
              </w:rPr>
              <w:t xml:space="preserve"> 2013</w:t>
            </w:r>
          </w:p>
        </w:tc>
        <w:tc>
          <w:tcPr>
            <w:tcW w:w="1537" w:type="dxa"/>
            <w:hideMark/>
          </w:tcPr>
          <w:p w:rsidR="00AB45AE" w:rsidRPr="00446F0C" w:rsidRDefault="00AB45AE" w:rsidP="00842E00">
            <w:pPr>
              <w:cnfStyle w:val="000000000000"/>
              <w:rPr>
                <w:sz w:val="16"/>
                <w:szCs w:val="16"/>
                <w:lang w:val="en-US"/>
              </w:rPr>
            </w:pPr>
            <w:r>
              <w:rPr>
                <w:sz w:val="16"/>
                <w:szCs w:val="16"/>
                <w:lang w:val="en-US"/>
              </w:rPr>
              <w:t xml:space="preserve">Drug loading: </w:t>
            </w:r>
            <w:r w:rsidRPr="00446F0C">
              <w:rPr>
                <w:sz w:val="16"/>
                <w:szCs w:val="16"/>
                <w:lang w:val="en-US"/>
              </w:rPr>
              <w:t>80% after 5 min, &gt;98% after 60 min</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About 50% after 24 h</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Mouse/NCr/Fox1nu/≥8/F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ES-2 (1·10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IV</w:t>
            </w:r>
          </w:p>
        </w:tc>
      </w:tr>
      <w:tr w:rsidR="00AB45AE" w:rsidRPr="00446F0C" w:rsidTr="00842E00">
        <w:trPr>
          <w:cnfStyle w:val="000000100000"/>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Patankar </w:t>
            </w:r>
            <w:r w:rsidRPr="00446F0C">
              <w:rPr>
                <w:i/>
                <w:iCs/>
                <w:sz w:val="16"/>
                <w:szCs w:val="16"/>
                <w:lang w:val="en-US"/>
              </w:rPr>
              <w:t>et al.</w:t>
            </w:r>
            <w:r w:rsidRPr="00446F0C">
              <w:rPr>
                <w:sz w:val="16"/>
                <w:szCs w:val="16"/>
                <w:lang w:val="en-US"/>
              </w:rPr>
              <w:t xml:space="preserve"> 2013-1</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 xml:space="preserve">Mouse/NCr/Fox1nu/6/F </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SKOV-3 model: 20-25 gram</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ES-2 or SKOV3-luc-D3 (1·10</w:t>
            </w:r>
            <w:r w:rsidRPr="00446F0C">
              <w:rPr>
                <w:sz w:val="16"/>
                <w:szCs w:val="16"/>
                <w:vertAlign w:val="superscript"/>
                <w:lang w:val="en-US"/>
              </w:rPr>
              <w:t>5</w:t>
            </w:r>
            <w:r w:rsidRPr="00446F0C">
              <w:rPr>
                <w:sz w:val="16"/>
                <w:szCs w:val="16"/>
                <w:lang w:val="en-US"/>
              </w:rPr>
              <w:t xml:space="preserve"> &amp;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IV</w:t>
            </w:r>
          </w:p>
        </w:tc>
      </w:tr>
      <w:tr w:rsidR="00AB45AE" w:rsidRPr="00446F0C" w:rsidTr="00842E00">
        <w:trPr>
          <w:trHeight w:val="552"/>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Perkins </w:t>
            </w:r>
            <w:r w:rsidRPr="00446F0C">
              <w:rPr>
                <w:i/>
                <w:iCs/>
                <w:sz w:val="16"/>
                <w:szCs w:val="16"/>
                <w:lang w:val="en-US"/>
              </w:rPr>
              <w:t>et al.</w:t>
            </w:r>
            <w:r w:rsidRPr="00446F0C">
              <w:rPr>
                <w:sz w:val="16"/>
                <w:szCs w:val="16"/>
                <w:lang w:val="en-US"/>
              </w:rPr>
              <w:t xml:space="preserve"> 2000</w:t>
            </w:r>
          </w:p>
        </w:tc>
        <w:tc>
          <w:tcPr>
            <w:tcW w:w="1537" w:type="dxa"/>
            <w:hideMark/>
          </w:tcPr>
          <w:p w:rsidR="00AB45AE" w:rsidRPr="00446F0C" w:rsidRDefault="00AB45AE" w:rsidP="00842E00">
            <w:pPr>
              <w:cnfStyle w:val="000000000000"/>
              <w:rPr>
                <w:sz w:val="16"/>
                <w:szCs w:val="16"/>
                <w:lang w:val="en-US"/>
              </w:rPr>
            </w:pPr>
            <w:r>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Mouse/CB17/SCID/6-10/F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6-7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OVCAR3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 or IV</w:t>
            </w:r>
          </w:p>
        </w:tc>
      </w:tr>
      <w:tr w:rsidR="00AB45AE" w:rsidRPr="00446F0C" w:rsidTr="00842E00">
        <w:trPr>
          <w:cnfStyle w:val="000000100000"/>
          <w:trHeight w:val="98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Pu </w:t>
            </w:r>
            <w:r w:rsidRPr="00446F0C">
              <w:rPr>
                <w:i/>
                <w:iCs/>
                <w:sz w:val="16"/>
                <w:szCs w:val="16"/>
                <w:lang w:val="en-US"/>
              </w:rPr>
              <w:t>et al.</w:t>
            </w:r>
            <w:r w:rsidRPr="00446F0C">
              <w:rPr>
                <w:sz w:val="16"/>
                <w:szCs w:val="16"/>
                <w:lang w:val="en-US"/>
              </w:rPr>
              <w:t xml:space="preserve"> 2014</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Entrapment efficiency: TPLMBs: 73.1%; NPLMBs: 96.5%</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Ultrasound applied/LHRH-r/LHRHa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Mouse/Balbc/nu/7/F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4-5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A2780/DDP (8·10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51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Rapoport </w:t>
            </w:r>
            <w:r w:rsidRPr="00446F0C">
              <w:rPr>
                <w:i/>
                <w:iCs/>
                <w:sz w:val="16"/>
                <w:szCs w:val="16"/>
                <w:lang w:val="en-US"/>
              </w:rPr>
              <w:t>et al.</w:t>
            </w:r>
            <w:r w:rsidRPr="00446F0C">
              <w:rPr>
                <w:sz w:val="16"/>
                <w:szCs w:val="16"/>
                <w:lang w:val="en-US"/>
              </w:rPr>
              <w:t xml:space="preserve"> 2004</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Sonication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/5/na</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3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A2780 (1·10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960"/>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lastRenderedPageBreak/>
              <w:t xml:space="preserve">Sengupta </w:t>
            </w:r>
            <w:r w:rsidRPr="00446F0C">
              <w:rPr>
                <w:i/>
                <w:iCs/>
                <w:sz w:val="16"/>
                <w:szCs w:val="16"/>
                <w:lang w:val="en-US"/>
              </w:rPr>
              <w:t>et al.</w:t>
            </w:r>
            <w:r w:rsidRPr="00446F0C">
              <w:rPr>
                <w:sz w:val="16"/>
                <w:szCs w:val="16"/>
                <w:lang w:val="en-US"/>
              </w:rPr>
              <w:t xml:space="preserve"> 2012</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pH dependent. ±5·10</w:t>
            </w:r>
            <w:r w:rsidRPr="00446F0C">
              <w:rPr>
                <w:sz w:val="16"/>
                <w:szCs w:val="16"/>
                <w:vertAlign w:val="superscript"/>
                <w:lang w:val="en-US"/>
              </w:rPr>
              <w:t>6</w:t>
            </w:r>
            <w:r w:rsidRPr="00446F0C">
              <w:rPr>
                <w:sz w:val="16"/>
                <w:szCs w:val="16"/>
                <w:lang w:val="en-US"/>
              </w:rPr>
              <w:t xml:space="preserve"> ng at pH 5.5</w:t>
            </w:r>
            <w:r>
              <w:rPr>
                <w:sz w:val="16"/>
                <w:szCs w:val="16"/>
                <w:lang w:val="en-US"/>
              </w:rPr>
              <w:t xml:space="preserve">; </w:t>
            </w:r>
            <w:r w:rsidRPr="00446F0C">
              <w:rPr>
                <w:sz w:val="16"/>
                <w:szCs w:val="16"/>
                <w:lang w:val="en-US"/>
              </w:rPr>
              <w:t>±3·10</w:t>
            </w:r>
            <w:r w:rsidRPr="00446F0C">
              <w:rPr>
                <w:sz w:val="16"/>
                <w:szCs w:val="16"/>
                <w:vertAlign w:val="superscript"/>
                <w:lang w:val="en-US"/>
              </w:rPr>
              <w:t>6</w:t>
            </w:r>
            <w:r w:rsidRPr="00446F0C">
              <w:rPr>
                <w:sz w:val="16"/>
                <w:szCs w:val="16"/>
                <w:lang w:val="en-US"/>
              </w:rPr>
              <w:t xml:space="preserve"> ng </w:t>
            </w:r>
            <w:r>
              <w:rPr>
                <w:sz w:val="16"/>
                <w:szCs w:val="16"/>
                <w:lang w:val="en-US"/>
              </w:rPr>
              <w:t>at pH</w:t>
            </w:r>
            <w:r w:rsidRPr="00446F0C">
              <w:rPr>
                <w:sz w:val="16"/>
                <w:szCs w:val="16"/>
                <w:lang w:val="en-US"/>
              </w:rPr>
              <w:t xml:space="preserve"> 7</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pH dependent release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 K-rasLSL/+/PtenFL/FL/&gt;3/na</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Adenovirus-Cre recombinase</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Intrabursal</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IV</w:t>
            </w:r>
          </w:p>
        </w:tc>
      </w:tr>
      <w:tr w:rsidR="00AB45AE" w:rsidRPr="00446F0C" w:rsidTr="00842E00">
        <w:trPr>
          <w:trHeight w:val="122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Shaikh </w:t>
            </w:r>
            <w:r w:rsidRPr="00446F0C">
              <w:rPr>
                <w:i/>
                <w:iCs/>
                <w:sz w:val="16"/>
                <w:szCs w:val="16"/>
                <w:lang w:val="en-US"/>
              </w:rPr>
              <w:t xml:space="preserve">et al. </w:t>
            </w:r>
            <w:r w:rsidRPr="00446F0C">
              <w:rPr>
                <w:sz w:val="16"/>
                <w:szCs w:val="16"/>
                <w:lang w:val="en-US"/>
              </w:rPr>
              <w:t>2013</w:t>
            </w:r>
          </w:p>
        </w:tc>
        <w:tc>
          <w:tcPr>
            <w:tcW w:w="1537" w:type="dxa"/>
            <w:hideMark/>
          </w:tcPr>
          <w:p w:rsidR="00AB45AE" w:rsidRDefault="00AB45AE" w:rsidP="00842E00">
            <w:pPr>
              <w:cnfStyle w:val="000000000000"/>
              <w:rPr>
                <w:sz w:val="16"/>
                <w:szCs w:val="16"/>
                <w:lang w:val="en-US"/>
              </w:rPr>
            </w:pPr>
            <w:r>
              <w:rPr>
                <w:sz w:val="16"/>
                <w:szCs w:val="16"/>
                <w:lang w:val="en-US"/>
              </w:rPr>
              <w:t>L</w:t>
            </w:r>
            <w:r w:rsidRPr="00446F0C">
              <w:rPr>
                <w:sz w:val="16"/>
                <w:szCs w:val="16"/>
                <w:lang w:val="en-US"/>
              </w:rPr>
              <w:t>oading efficiencies</w:t>
            </w:r>
            <w:r>
              <w:rPr>
                <w:sz w:val="16"/>
                <w:szCs w:val="16"/>
                <w:lang w:val="en-US"/>
              </w:rPr>
              <w:t xml:space="preserve"> </w:t>
            </w:r>
            <w:r w:rsidRPr="00446F0C">
              <w:rPr>
                <w:sz w:val="16"/>
                <w:szCs w:val="16"/>
                <w:lang w:val="en-US"/>
              </w:rPr>
              <w:t>&gt;80%</w:t>
            </w:r>
          </w:p>
          <w:p w:rsidR="00AB45AE" w:rsidRPr="00446F0C" w:rsidRDefault="00AB45AE" w:rsidP="00842E00">
            <w:pPr>
              <w:cnfStyle w:val="000000000000"/>
              <w:rPr>
                <w:sz w:val="16"/>
                <w:szCs w:val="16"/>
                <w:lang w:val="en-US"/>
              </w:rPr>
            </w:pPr>
            <w:r>
              <w:rPr>
                <w:sz w:val="16"/>
                <w:szCs w:val="16"/>
                <w:lang w:val="en-US"/>
              </w:rPr>
              <w:t>E</w:t>
            </w:r>
            <w:r w:rsidRPr="00446F0C">
              <w:rPr>
                <w:sz w:val="16"/>
                <w:szCs w:val="16"/>
                <w:lang w:val="en-US"/>
              </w:rPr>
              <w:t>ncapsulation efficiencies &gt;90%</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About 25 to 60% (depending on conditions) retained in liposomes after 72 h incubation</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Co-delivery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Mouse/CB17/SCID/ND/ND</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IGROV-1 (5·10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IV</w:t>
            </w:r>
          </w:p>
        </w:tc>
      </w:tr>
      <w:tr w:rsidR="00AB45AE" w:rsidRPr="00446F0C" w:rsidTr="00842E00">
        <w:trPr>
          <w:cnfStyle w:val="000000100000"/>
          <w:trHeight w:val="637"/>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Storm </w:t>
            </w:r>
            <w:r w:rsidRPr="00446F0C">
              <w:rPr>
                <w:i/>
                <w:iCs/>
                <w:sz w:val="16"/>
                <w:szCs w:val="16"/>
                <w:lang w:val="en-US"/>
              </w:rPr>
              <w:t>et al.</w:t>
            </w:r>
            <w:r w:rsidRPr="00446F0C">
              <w:rPr>
                <w:sz w:val="16"/>
                <w:szCs w:val="16"/>
                <w:lang w:val="en-US"/>
              </w:rPr>
              <w:t xml:space="preserve"> 1994</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na/OA3/OV-TL3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Mouse/NMRI/Foxn1</w:t>
            </w:r>
            <w:r w:rsidRPr="00446F0C">
              <w:rPr>
                <w:sz w:val="16"/>
                <w:szCs w:val="16"/>
                <w:vertAlign w:val="superscript"/>
                <w:lang w:val="en-US"/>
              </w:rPr>
              <w:t>nu</w:t>
            </w:r>
            <w:r w:rsidRPr="00446F0C">
              <w:rPr>
                <w:sz w:val="16"/>
                <w:szCs w:val="16"/>
                <w:lang w:val="en-US"/>
              </w:rPr>
              <w:t>/9-10/F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OVCAR-3 (2·10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89"/>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Tang </w:t>
            </w:r>
            <w:r w:rsidRPr="00446F0C">
              <w:rPr>
                <w:i/>
                <w:iCs/>
                <w:sz w:val="16"/>
                <w:szCs w:val="16"/>
                <w:lang w:val="en-US"/>
              </w:rPr>
              <w:t>et al.</w:t>
            </w:r>
            <w:r w:rsidRPr="00446F0C">
              <w:rPr>
                <w:sz w:val="16"/>
                <w:szCs w:val="16"/>
                <w:lang w:val="en-US"/>
              </w:rPr>
              <w:t xml:space="preserve"> 2012</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Mouse/Balbc/c-scid/12/F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A2780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99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Tong </w:t>
            </w:r>
            <w:r w:rsidRPr="00446F0C">
              <w:rPr>
                <w:i/>
                <w:iCs/>
                <w:sz w:val="16"/>
                <w:szCs w:val="16"/>
                <w:lang w:val="en-US"/>
              </w:rPr>
              <w:t xml:space="preserve">et al. </w:t>
            </w:r>
            <w:r w:rsidRPr="00446F0C">
              <w:rPr>
                <w:sz w:val="16"/>
                <w:szCs w:val="16"/>
                <w:lang w:val="en-US"/>
              </w:rPr>
              <w:t>2014</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Encapsulation efficiency</w:t>
            </w:r>
            <w:r>
              <w:rPr>
                <w:sz w:val="16"/>
                <w:szCs w:val="16"/>
                <w:lang w:val="en-US"/>
              </w:rPr>
              <w:t>:</w:t>
            </w:r>
            <w:r w:rsidRPr="00446F0C">
              <w:rPr>
                <w:sz w:val="16"/>
                <w:szCs w:val="16"/>
                <w:lang w:val="en-US"/>
              </w:rPr>
              <w:t xml:space="preserve"> FA-NP 97%</w:t>
            </w:r>
            <w:r>
              <w:rPr>
                <w:sz w:val="16"/>
                <w:szCs w:val="16"/>
                <w:lang w:val="en-US"/>
              </w:rPr>
              <w:t xml:space="preserve">; </w:t>
            </w:r>
            <w:r w:rsidRPr="00446F0C">
              <w:rPr>
                <w:sz w:val="16"/>
                <w:szCs w:val="16"/>
                <w:lang w:val="en-US"/>
              </w:rPr>
              <w:t>nontargeted NP 99%.</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FRa/FA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Mouse/Balbc/athymic/10/F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4-6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SKOV-3 (3·10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 or IV</w:t>
            </w:r>
          </w:p>
        </w:tc>
      </w:tr>
      <w:tr w:rsidR="00AB45AE" w:rsidRPr="00446F0C" w:rsidTr="00842E00">
        <w:trPr>
          <w:trHeight w:val="855"/>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Ueno </w:t>
            </w:r>
            <w:r w:rsidRPr="00446F0C">
              <w:rPr>
                <w:i/>
                <w:iCs/>
                <w:sz w:val="16"/>
                <w:szCs w:val="16"/>
                <w:lang w:val="en-US"/>
              </w:rPr>
              <w:t xml:space="preserve">et al. </w:t>
            </w:r>
            <w:r w:rsidRPr="00446F0C">
              <w:rPr>
                <w:sz w:val="16"/>
                <w:szCs w:val="16"/>
                <w:lang w:val="en-US"/>
              </w:rPr>
              <w:t>1988</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Entrapped ADM/lipid ratio 19·10</w:t>
            </w:r>
            <w:r w:rsidRPr="00446F0C">
              <w:rPr>
                <w:sz w:val="16"/>
                <w:szCs w:val="16"/>
                <w:vertAlign w:val="superscript"/>
                <w:lang w:val="en-US"/>
              </w:rPr>
              <w:t>3</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D60A19" w:rsidRDefault="00AB45AE" w:rsidP="00842E00">
            <w:pPr>
              <w:cnfStyle w:val="000000000000"/>
              <w:rPr>
                <w:sz w:val="16"/>
                <w:szCs w:val="16"/>
              </w:rPr>
            </w:pPr>
            <w:r w:rsidRPr="00D60A19">
              <w:rPr>
                <w:sz w:val="16"/>
                <w:szCs w:val="16"/>
              </w:rPr>
              <w:t>Mouse/Balbc/Foxn1</w:t>
            </w:r>
            <w:r w:rsidRPr="00D60A19">
              <w:rPr>
                <w:sz w:val="16"/>
                <w:szCs w:val="16"/>
                <w:vertAlign w:val="superscript"/>
              </w:rPr>
              <w:t>nu</w:t>
            </w:r>
            <w:r w:rsidRPr="00D60A19">
              <w:rPr>
                <w:sz w:val="16"/>
                <w:szCs w:val="16"/>
              </w:rPr>
              <w:t>/na/M</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20 g</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AMOC-1 (na)</w:t>
            </w:r>
          </w:p>
        </w:tc>
        <w:tc>
          <w:tcPr>
            <w:tcW w:w="992" w:type="dxa"/>
            <w:hideMark/>
          </w:tcPr>
          <w:p w:rsidR="00AB45AE" w:rsidRPr="00446F0C" w:rsidRDefault="00AB45AE" w:rsidP="00842E00">
            <w:pPr>
              <w:cnfStyle w:val="000000000000"/>
              <w:rPr>
                <w:sz w:val="16"/>
                <w:szCs w:val="16"/>
                <w:lang w:val="en-US"/>
              </w:rPr>
            </w:pPr>
            <w:r>
              <w:rPr>
                <w:sz w:val="16"/>
                <w:szCs w:val="16"/>
                <w:lang w:val="en-US"/>
              </w:rPr>
              <w:t>ND</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IV</w:t>
            </w:r>
          </w:p>
        </w:tc>
      </w:tr>
      <w:tr w:rsidR="00AB45AE" w:rsidRPr="00446F0C" w:rsidTr="00842E00">
        <w:trPr>
          <w:cnfStyle w:val="000000100000"/>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Vaage </w:t>
            </w:r>
            <w:r w:rsidRPr="00446F0C">
              <w:rPr>
                <w:i/>
                <w:iCs/>
                <w:sz w:val="16"/>
                <w:szCs w:val="16"/>
                <w:lang w:val="en-US"/>
              </w:rPr>
              <w:t>et al.</w:t>
            </w:r>
            <w:r w:rsidRPr="00446F0C">
              <w:rPr>
                <w:sz w:val="16"/>
                <w:szCs w:val="16"/>
                <w:lang w:val="en-US"/>
              </w:rPr>
              <w:t xml:space="preserve"> 1993</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Encapsulation efficiency &gt;90%</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(passive)</w:t>
            </w:r>
          </w:p>
        </w:tc>
        <w:tc>
          <w:tcPr>
            <w:tcW w:w="1701" w:type="dxa"/>
            <w:hideMark/>
          </w:tcPr>
          <w:p w:rsidR="00AB45AE" w:rsidRPr="00D60A19" w:rsidRDefault="00AB45AE" w:rsidP="00842E00">
            <w:pPr>
              <w:cnfStyle w:val="000000100000"/>
              <w:rPr>
                <w:sz w:val="16"/>
                <w:szCs w:val="16"/>
              </w:rPr>
            </w:pPr>
            <w:r w:rsidRPr="00D60A19">
              <w:rPr>
                <w:sz w:val="16"/>
                <w:szCs w:val="16"/>
              </w:rPr>
              <w:t>Mouse/Swiss/nu/nu/10/F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HEY (1·10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9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Vingerhoeds </w:t>
            </w:r>
            <w:r w:rsidRPr="00446F0C">
              <w:rPr>
                <w:i/>
                <w:iCs/>
                <w:sz w:val="16"/>
                <w:szCs w:val="16"/>
                <w:lang w:val="en-US"/>
              </w:rPr>
              <w:t>et al.</w:t>
            </w:r>
            <w:r w:rsidRPr="00446F0C">
              <w:rPr>
                <w:sz w:val="16"/>
                <w:szCs w:val="16"/>
                <w:lang w:val="en-US"/>
              </w:rPr>
              <w:t xml:space="preserve"> 1996</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na/OA3/OV-TL3 (active)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Mouse/NMRI/Foxn1</w:t>
            </w:r>
            <w:r w:rsidRPr="00446F0C">
              <w:rPr>
                <w:sz w:val="16"/>
                <w:szCs w:val="16"/>
                <w:vertAlign w:val="superscript"/>
                <w:lang w:val="en-US"/>
              </w:rPr>
              <w:t>nu</w:t>
            </w:r>
            <w:r w:rsidRPr="00446F0C">
              <w:rPr>
                <w:sz w:val="16"/>
                <w:szCs w:val="16"/>
                <w:lang w:val="en-US"/>
              </w:rPr>
              <w:t>/3-4/na</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5-10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OVCAR-3 (4·10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Werner </w:t>
            </w:r>
            <w:r w:rsidRPr="00446F0C">
              <w:rPr>
                <w:i/>
                <w:iCs/>
                <w:sz w:val="16"/>
                <w:szCs w:val="16"/>
                <w:lang w:val="en-US"/>
              </w:rPr>
              <w:t>et al.</w:t>
            </w:r>
            <w:r w:rsidRPr="00446F0C">
              <w:rPr>
                <w:sz w:val="16"/>
                <w:szCs w:val="16"/>
                <w:lang w:val="en-US"/>
              </w:rPr>
              <w:t xml:space="preserve"> 2011</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&gt;90% after 24 h</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PEG/FRa/FA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Mouse/-/Foxn1</w:t>
            </w:r>
            <w:r w:rsidRPr="00446F0C">
              <w:rPr>
                <w:sz w:val="16"/>
                <w:szCs w:val="16"/>
                <w:vertAlign w:val="superscript"/>
                <w:lang w:val="en-US"/>
              </w:rPr>
              <w:t>nu</w:t>
            </w:r>
            <w:r w:rsidRPr="00446F0C">
              <w:rPr>
                <w:sz w:val="16"/>
                <w:szCs w:val="16"/>
                <w:lang w:val="en-US"/>
              </w:rPr>
              <w:t>/5-7/F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SKOV-3 (14·10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94"/>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Winer </w:t>
            </w:r>
            <w:r w:rsidRPr="00446F0C">
              <w:rPr>
                <w:i/>
                <w:iCs/>
                <w:sz w:val="16"/>
                <w:szCs w:val="16"/>
                <w:lang w:val="en-US"/>
              </w:rPr>
              <w:t>et al.</w:t>
            </w:r>
            <w:r w:rsidRPr="00446F0C">
              <w:rPr>
                <w:sz w:val="16"/>
                <w:szCs w:val="16"/>
                <w:lang w:val="en-US"/>
              </w:rPr>
              <w:t xml:space="preserve"> 2010</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Loading efficiency: 0.75 µg/mg nanoparticle</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na/CD13/F3 peptide (active)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Mouse/-/-/10/na</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ID-8 (2·10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 or IV</w:t>
            </w:r>
          </w:p>
        </w:tc>
      </w:tr>
      <w:tr w:rsidR="00AB45AE" w:rsidRPr="00446F0C" w:rsidTr="00AB45AE">
        <w:trPr>
          <w:cnfStyle w:val="000000100000"/>
          <w:trHeight w:val="1555"/>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lastRenderedPageBreak/>
              <w:t xml:space="preserve">Xiao </w:t>
            </w:r>
            <w:r w:rsidRPr="00446F0C">
              <w:rPr>
                <w:i/>
                <w:iCs/>
                <w:sz w:val="16"/>
                <w:szCs w:val="16"/>
                <w:lang w:val="en-US"/>
              </w:rPr>
              <w:t>et al.</w:t>
            </w:r>
            <w:r w:rsidRPr="00446F0C">
              <w:rPr>
                <w:sz w:val="16"/>
                <w:szCs w:val="16"/>
                <w:lang w:val="en-US"/>
              </w:rPr>
              <w:t xml:space="preserve"> 2009</w:t>
            </w:r>
          </w:p>
        </w:tc>
        <w:tc>
          <w:tcPr>
            <w:tcW w:w="1537" w:type="dxa"/>
            <w:hideMark/>
          </w:tcPr>
          <w:p w:rsidR="00AB45AE" w:rsidRPr="00446F0C" w:rsidRDefault="00AB45AE" w:rsidP="00842E00">
            <w:pPr>
              <w:cnfStyle w:val="000000100000"/>
              <w:rPr>
                <w:sz w:val="16"/>
                <w:szCs w:val="16"/>
                <w:lang w:val="en-US"/>
              </w:rPr>
            </w:pPr>
            <w:r w:rsidRPr="00446F0C">
              <w:rPr>
                <w:sz w:val="16"/>
                <w:szCs w:val="16"/>
                <w:lang w:val="en-US"/>
              </w:rPr>
              <w:t>Loading efficiency: almost 100% when initial amount of PTX was &lt;25wt</w:t>
            </w:r>
            <w:r>
              <w:rPr>
                <w:sz w:val="16"/>
                <w:szCs w:val="16"/>
                <w:lang w:val="en-US"/>
              </w:rPr>
              <w:t xml:space="preserve">%, </w:t>
            </w:r>
            <w:r w:rsidRPr="00446F0C">
              <w:rPr>
                <w:sz w:val="16"/>
                <w:szCs w:val="16"/>
                <w:lang w:val="en-US"/>
              </w:rPr>
              <w:t>82</w:t>
            </w:r>
            <w:r>
              <w:rPr>
                <w:sz w:val="16"/>
                <w:szCs w:val="16"/>
                <w:lang w:val="en-US"/>
              </w:rPr>
              <w:t>%</w:t>
            </w:r>
            <w:r w:rsidRPr="00446F0C">
              <w:rPr>
                <w:sz w:val="16"/>
                <w:szCs w:val="16"/>
                <w:lang w:val="en-US"/>
              </w:rPr>
              <w:t xml:space="preserve"> and 73% when initial amount increased to 33 and 50wt</w:t>
            </w:r>
            <w:r>
              <w:rPr>
                <w:sz w:val="16"/>
                <w:szCs w:val="16"/>
                <w:lang w:val="en-US"/>
              </w:rPr>
              <w:t>%,</w:t>
            </w:r>
            <w:r w:rsidRPr="00446F0C">
              <w:rPr>
                <w:sz w:val="16"/>
                <w:szCs w:val="16"/>
                <w:lang w:val="en-US"/>
              </w:rPr>
              <w:t xml:space="preserve"> respectively</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20% in first 2 h and a cumulative release of 35% by 12 h and 75% by 156 h in PBS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 /Foxn1</w:t>
            </w:r>
            <w:r w:rsidRPr="00446F0C">
              <w:rPr>
                <w:sz w:val="16"/>
                <w:szCs w:val="16"/>
                <w:vertAlign w:val="superscript"/>
                <w:lang w:val="en-US"/>
              </w:rPr>
              <w:t>nu</w:t>
            </w:r>
            <w:r w:rsidRPr="00446F0C">
              <w:rPr>
                <w:sz w:val="16"/>
                <w:szCs w:val="16"/>
                <w:lang w:val="en-US"/>
              </w:rPr>
              <w:t>/5-6/F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SKOV3-luc (1·10</w:t>
            </w:r>
            <w:r w:rsidRPr="00446F0C">
              <w:rPr>
                <w:sz w:val="16"/>
                <w:szCs w:val="16"/>
                <w:vertAlign w:val="superscript"/>
                <w:lang w:val="en-US"/>
              </w:rPr>
              <w:t>7</w:t>
            </w:r>
            <w:r w:rsidRPr="00446F0C">
              <w:rPr>
                <w:sz w:val="16"/>
                <w:szCs w:val="16"/>
                <w:lang w:val="en-US"/>
              </w:rPr>
              <w:t xml:space="preserve">) </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1722"/>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Xu </w:t>
            </w:r>
            <w:r w:rsidRPr="00446F0C">
              <w:rPr>
                <w:i/>
                <w:iCs/>
                <w:sz w:val="16"/>
                <w:szCs w:val="16"/>
                <w:lang w:val="en-US"/>
              </w:rPr>
              <w:t>et al.</w:t>
            </w:r>
            <w:r w:rsidRPr="00446F0C">
              <w:rPr>
                <w:sz w:val="16"/>
                <w:szCs w:val="16"/>
                <w:lang w:val="en-US"/>
              </w:rPr>
              <w:t xml:space="preserve"> 2006</w:t>
            </w:r>
          </w:p>
        </w:tc>
        <w:tc>
          <w:tcPr>
            <w:tcW w:w="1537" w:type="dxa"/>
            <w:hideMark/>
          </w:tcPr>
          <w:p w:rsidR="00AB45AE" w:rsidRDefault="00AB45AE" w:rsidP="00842E00">
            <w:pPr>
              <w:cnfStyle w:val="000000000000"/>
              <w:rPr>
                <w:sz w:val="16"/>
                <w:szCs w:val="16"/>
                <w:lang w:val="en-US"/>
              </w:rPr>
            </w:pPr>
            <w:r w:rsidRPr="00446F0C">
              <w:rPr>
                <w:sz w:val="16"/>
                <w:szCs w:val="16"/>
                <w:lang w:val="en-US"/>
              </w:rPr>
              <w:t>Loading efficienc</w:t>
            </w:r>
            <w:r>
              <w:rPr>
                <w:sz w:val="16"/>
                <w:szCs w:val="16"/>
                <w:lang w:val="en-US"/>
              </w:rPr>
              <w:t>y: PDEA-PEG: 97.8%; PCL-PEG: 73.9%</w:t>
            </w:r>
            <w:r w:rsidRPr="00446F0C">
              <w:rPr>
                <w:sz w:val="16"/>
                <w:szCs w:val="16"/>
                <w:lang w:val="en-US"/>
              </w:rPr>
              <w:t>; PCL-PDMA: 90.1%</w:t>
            </w:r>
          </w:p>
          <w:p w:rsidR="00AB45AE" w:rsidRDefault="00AB45AE" w:rsidP="00842E00">
            <w:pPr>
              <w:cnfStyle w:val="000000000000"/>
              <w:rPr>
                <w:sz w:val="16"/>
                <w:szCs w:val="16"/>
                <w:lang w:val="en-US"/>
              </w:rPr>
            </w:pPr>
            <w:r>
              <w:rPr>
                <w:sz w:val="16"/>
                <w:szCs w:val="16"/>
                <w:lang w:val="en-US"/>
              </w:rPr>
              <w:t>Drug loading:</w:t>
            </w:r>
          </w:p>
          <w:p w:rsidR="00AB45AE" w:rsidRPr="00446F0C" w:rsidRDefault="00AB45AE" w:rsidP="00842E00">
            <w:pPr>
              <w:cnfStyle w:val="000000000000"/>
              <w:rPr>
                <w:sz w:val="16"/>
                <w:szCs w:val="16"/>
                <w:lang w:val="en-US"/>
              </w:rPr>
            </w:pPr>
            <w:r w:rsidRPr="00446F0C">
              <w:rPr>
                <w:sz w:val="16"/>
                <w:szCs w:val="16"/>
                <w:lang w:val="en-US"/>
              </w:rPr>
              <w:t>PDEA-PEG</w:t>
            </w:r>
            <w:r>
              <w:rPr>
                <w:sz w:val="16"/>
                <w:szCs w:val="16"/>
                <w:lang w:val="en-US"/>
              </w:rPr>
              <w:t xml:space="preserve">: 1.96wt%; </w:t>
            </w:r>
            <w:r w:rsidRPr="00446F0C">
              <w:rPr>
                <w:sz w:val="16"/>
                <w:szCs w:val="16"/>
                <w:lang w:val="en-US"/>
              </w:rPr>
              <w:t>PCL-PEG</w:t>
            </w:r>
            <w:r>
              <w:rPr>
                <w:sz w:val="16"/>
                <w:szCs w:val="16"/>
                <w:lang w:val="en-US"/>
              </w:rPr>
              <w:t>: 1.48wt%; PCL-PDMA: 1.8wt%</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pH-sensitive, PEG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Mouse/Balbc/Foxn1</w:t>
            </w:r>
            <w:r w:rsidRPr="00446F0C">
              <w:rPr>
                <w:sz w:val="16"/>
                <w:szCs w:val="16"/>
                <w:vertAlign w:val="superscript"/>
                <w:lang w:val="en-US"/>
              </w:rPr>
              <w:t>nu</w:t>
            </w:r>
            <w:r w:rsidRPr="00446F0C">
              <w:rPr>
                <w:sz w:val="16"/>
                <w:szCs w:val="16"/>
                <w:lang w:val="en-US"/>
              </w:rPr>
              <w:t>/4/ND</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SKOV-3 (1·10</w:t>
            </w:r>
            <w:r w:rsidRPr="00446F0C">
              <w:rPr>
                <w:sz w:val="16"/>
                <w:szCs w:val="16"/>
                <w:vertAlign w:val="superscript"/>
                <w:lang w:val="en-US"/>
              </w:rPr>
              <w:t>7</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AB45AE">
        <w:trPr>
          <w:cnfStyle w:val="000000100000"/>
          <w:trHeight w:val="741"/>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Yang</w:t>
            </w:r>
            <w:r w:rsidRPr="00446F0C">
              <w:rPr>
                <w:i/>
                <w:iCs/>
                <w:sz w:val="16"/>
                <w:szCs w:val="16"/>
                <w:lang w:val="en-US"/>
              </w:rPr>
              <w:t xml:space="preserve"> et al.</w:t>
            </w:r>
            <w:r w:rsidRPr="00446F0C">
              <w:rPr>
                <w:sz w:val="16"/>
                <w:szCs w:val="16"/>
                <w:lang w:val="en-US"/>
              </w:rPr>
              <w:t xml:space="preserve"> 2014</w:t>
            </w:r>
          </w:p>
        </w:tc>
        <w:tc>
          <w:tcPr>
            <w:tcW w:w="1537" w:type="dxa"/>
            <w:hideMark/>
          </w:tcPr>
          <w:p w:rsidR="00AB45AE" w:rsidRPr="00446F0C" w:rsidRDefault="00AB45AE" w:rsidP="00842E00">
            <w:pPr>
              <w:cnfStyle w:val="000000100000"/>
              <w:rPr>
                <w:sz w:val="16"/>
                <w:szCs w:val="16"/>
                <w:lang w:val="en-US"/>
              </w:rPr>
            </w:pPr>
            <w:r>
              <w:rPr>
                <w:sz w:val="16"/>
                <w:szCs w:val="16"/>
                <w:lang w:val="en-US"/>
              </w:rPr>
              <w:t>E</w:t>
            </w:r>
            <w:r w:rsidRPr="00446F0C">
              <w:rPr>
                <w:sz w:val="16"/>
                <w:szCs w:val="16"/>
                <w:lang w:val="en-US"/>
              </w:rPr>
              <w:t>ncapsulation efficiency</w:t>
            </w:r>
            <w:r>
              <w:rPr>
                <w:sz w:val="16"/>
                <w:szCs w:val="16"/>
                <w:lang w:val="en-US"/>
              </w:rPr>
              <w:t>: 67%. Drug loading: 13%</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Almost 100% in 15 days</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PEG (passive)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Mouse/C57BL6/-/5/F</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MOSEC-luc (5·10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842E00">
        <w:trPr>
          <w:trHeight w:val="656"/>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Ye </w:t>
            </w:r>
            <w:r w:rsidRPr="00446F0C">
              <w:rPr>
                <w:i/>
                <w:iCs/>
                <w:sz w:val="16"/>
                <w:szCs w:val="16"/>
                <w:lang w:val="en-US"/>
              </w:rPr>
              <w:t>et al.</w:t>
            </w:r>
            <w:r w:rsidRPr="00446F0C">
              <w:rPr>
                <w:sz w:val="16"/>
                <w:szCs w:val="16"/>
                <w:lang w:val="en-US"/>
              </w:rPr>
              <w:t xml:space="preserve"> 2013</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Encapsulation efficiency: about 99%</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na (passive)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Rat/F344/-/6-21/F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6-8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NuTu19 (3·10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r w:rsidR="00AB45AE" w:rsidRPr="00446F0C" w:rsidTr="00842E00">
        <w:trPr>
          <w:cnfStyle w:val="000000100000"/>
          <w:trHeight w:val="940"/>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Zeng</w:t>
            </w:r>
            <w:r w:rsidRPr="00446F0C">
              <w:rPr>
                <w:i/>
                <w:iCs/>
                <w:sz w:val="16"/>
                <w:szCs w:val="16"/>
                <w:lang w:val="en-US"/>
              </w:rPr>
              <w:t xml:space="preserve"> et al.</w:t>
            </w:r>
            <w:r w:rsidRPr="00446F0C">
              <w:rPr>
                <w:sz w:val="16"/>
                <w:szCs w:val="16"/>
                <w:lang w:val="en-US"/>
              </w:rPr>
              <w:t xml:space="preserve"> 2013</w:t>
            </w:r>
          </w:p>
        </w:tc>
        <w:tc>
          <w:tcPr>
            <w:tcW w:w="1537" w:type="dxa"/>
            <w:hideMark/>
          </w:tcPr>
          <w:p w:rsidR="00AB45AE" w:rsidRDefault="00AB45AE" w:rsidP="00842E00">
            <w:pPr>
              <w:cnfStyle w:val="000000100000"/>
              <w:rPr>
                <w:sz w:val="16"/>
                <w:szCs w:val="16"/>
                <w:lang w:val="en-US"/>
              </w:rPr>
            </w:pPr>
            <w:r w:rsidRPr="00446F0C">
              <w:rPr>
                <w:sz w:val="16"/>
                <w:szCs w:val="16"/>
                <w:lang w:val="en-US"/>
              </w:rPr>
              <w:t>Encapsulation efficiency: ±60%.</w:t>
            </w:r>
          </w:p>
          <w:p w:rsidR="00AB45AE" w:rsidRPr="00446F0C" w:rsidRDefault="00AB45AE" w:rsidP="00842E00">
            <w:pPr>
              <w:cnfStyle w:val="000000100000"/>
              <w:rPr>
                <w:sz w:val="16"/>
                <w:szCs w:val="16"/>
                <w:lang w:val="en-US"/>
              </w:rPr>
            </w:pPr>
            <w:r w:rsidRPr="00446F0C">
              <w:rPr>
                <w:sz w:val="16"/>
                <w:szCs w:val="16"/>
                <w:lang w:val="en-US"/>
              </w:rPr>
              <w:t>Drug loading efficiency</w:t>
            </w:r>
            <w:r>
              <w:rPr>
                <w:sz w:val="16"/>
                <w:szCs w:val="16"/>
                <w:lang w:val="en-US"/>
              </w:rPr>
              <w:t>:</w:t>
            </w:r>
            <w:r w:rsidRPr="00446F0C">
              <w:rPr>
                <w:sz w:val="16"/>
                <w:szCs w:val="16"/>
                <w:lang w:val="en-US"/>
              </w:rPr>
              <w:t xml:space="preserve"> 14.1%</w:t>
            </w:r>
          </w:p>
        </w:tc>
        <w:tc>
          <w:tcPr>
            <w:tcW w:w="1713" w:type="dxa"/>
            <w:hideMark/>
          </w:tcPr>
          <w:p w:rsidR="00AB45AE" w:rsidRPr="00446F0C" w:rsidRDefault="00AB45AE" w:rsidP="00842E00">
            <w:pPr>
              <w:cnfStyle w:val="000000100000"/>
              <w:rPr>
                <w:sz w:val="16"/>
                <w:szCs w:val="16"/>
                <w:lang w:val="en-US"/>
              </w:rPr>
            </w:pPr>
            <w:r w:rsidRPr="00446F0C">
              <w:rPr>
                <w:sz w:val="16"/>
                <w:szCs w:val="16"/>
                <w:lang w:val="en-US"/>
              </w:rPr>
              <w:t>±80% after 120 h</w:t>
            </w:r>
          </w:p>
        </w:tc>
        <w:tc>
          <w:tcPr>
            <w:tcW w:w="1418" w:type="dxa"/>
            <w:hideMark/>
          </w:tcPr>
          <w:p w:rsidR="00AB45AE" w:rsidRPr="00446F0C" w:rsidRDefault="00AB45AE" w:rsidP="00842E00">
            <w:pPr>
              <w:cnfStyle w:val="000000100000"/>
              <w:rPr>
                <w:sz w:val="16"/>
                <w:szCs w:val="16"/>
                <w:lang w:val="en-US"/>
              </w:rPr>
            </w:pPr>
            <w:r w:rsidRPr="00446F0C">
              <w:rPr>
                <w:sz w:val="16"/>
                <w:szCs w:val="16"/>
                <w:lang w:val="en-US"/>
              </w:rPr>
              <w:t>na/FRa/FA (active)</w:t>
            </w:r>
          </w:p>
        </w:tc>
        <w:tc>
          <w:tcPr>
            <w:tcW w:w="1701" w:type="dxa"/>
            <w:hideMark/>
          </w:tcPr>
          <w:p w:rsidR="00AB45AE" w:rsidRPr="00446F0C" w:rsidRDefault="00AB45AE" w:rsidP="00842E00">
            <w:pPr>
              <w:cnfStyle w:val="000000100000"/>
              <w:rPr>
                <w:sz w:val="16"/>
                <w:szCs w:val="16"/>
                <w:lang w:val="en-US"/>
              </w:rPr>
            </w:pPr>
            <w:r w:rsidRPr="00446F0C">
              <w:rPr>
                <w:sz w:val="16"/>
                <w:szCs w:val="16"/>
                <w:lang w:val="en-US"/>
              </w:rPr>
              <w:t>Mouse/Balbc/Foxn1</w:t>
            </w:r>
            <w:r w:rsidRPr="00446F0C">
              <w:rPr>
                <w:sz w:val="16"/>
                <w:szCs w:val="16"/>
                <w:vertAlign w:val="superscript"/>
                <w:lang w:val="en-US"/>
              </w:rPr>
              <w:t>nu</w:t>
            </w:r>
            <w:r w:rsidRPr="00446F0C">
              <w:rPr>
                <w:sz w:val="16"/>
                <w:szCs w:val="16"/>
                <w:lang w:val="en-US"/>
              </w:rPr>
              <w:t>/6/ND</w:t>
            </w:r>
          </w:p>
        </w:tc>
        <w:tc>
          <w:tcPr>
            <w:tcW w:w="850"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68"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100000"/>
              <w:rPr>
                <w:sz w:val="16"/>
                <w:szCs w:val="16"/>
                <w:lang w:val="en-US"/>
              </w:rPr>
            </w:pPr>
            <w:r w:rsidRPr="00446F0C">
              <w:rPr>
                <w:sz w:val="16"/>
                <w:szCs w:val="16"/>
                <w:lang w:val="en-US"/>
              </w:rPr>
              <w:t>OVCAR-3 (5·10</w:t>
            </w:r>
            <w:r w:rsidRPr="00446F0C">
              <w:rPr>
                <w:sz w:val="16"/>
                <w:szCs w:val="16"/>
                <w:vertAlign w:val="superscript"/>
                <w:lang w:val="en-US"/>
              </w:rPr>
              <w:t>6</w:t>
            </w:r>
            <w:r w:rsidRPr="00446F0C">
              <w:rPr>
                <w:sz w:val="16"/>
                <w:szCs w:val="16"/>
                <w:lang w:val="en-US"/>
              </w:rPr>
              <w:t>)</w:t>
            </w:r>
          </w:p>
        </w:tc>
        <w:tc>
          <w:tcPr>
            <w:tcW w:w="992" w:type="dxa"/>
            <w:hideMark/>
          </w:tcPr>
          <w:p w:rsidR="00AB45AE" w:rsidRPr="00446F0C" w:rsidRDefault="00AB45AE" w:rsidP="00842E00">
            <w:pPr>
              <w:cnfStyle w:val="0000001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100000"/>
              <w:rPr>
                <w:sz w:val="16"/>
                <w:szCs w:val="16"/>
                <w:lang w:val="en-US"/>
              </w:rPr>
            </w:pPr>
            <w:r w:rsidRPr="00446F0C">
              <w:rPr>
                <w:sz w:val="16"/>
                <w:szCs w:val="16"/>
                <w:lang w:val="en-US"/>
              </w:rPr>
              <w:t>IP</w:t>
            </w:r>
          </w:p>
        </w:tc>
      </w:tr>
      <w:tr w:rsidR="00AB45AE" w:rsidRPr="00446F0C" w:rsidTr="00AB45AE">
        <w:trPr>
          <w:trHeight w:val="552"/>
        </w:trPr>
        <w:tc>
          <w:tcPr>
            <w:cnfStyle w:val="001000000000"/>
            <w:tcW w:w="1536" w:type="dxa"/>
            <w:hideMark/>
          </w:tcPr>
          <w:p w:rsidR="00AB45AE" w:rsidRPr="00446F0C" w:rsidRDefault="00AB45AE" w:rsidP="00842E00">
            <w:pPr>
              <w:rPr>
                <w:sz w:val="16"/>
                <w:szCs w:val="16"/>
                <w:lang w:val="en-US"/>
              </w:rPr>
            </w:pPr>
            <w:r w:rsidRPr="00446F0C">
              <w:rPr>
                <w:sz w:val="16"/>
                <w:szCs w:val="16"/>
                <w:lang w:val="en-US"/>
              </w:rPr>
              <w:t xml:space="preserve">Zhang </w:t>
            </w:r>
            <w:r w:rsidRPr="00446F0C">
              <w:rPr>
                <w:i/>
                <w:iCs/>
                <w:sz w:val="16"/>
                <w:szCs w:val="16"/>
                <w:lang w:val="en-US"/>
              </w:rPr>
              <w:t>et al.</w:t>
            </w:r>
            <w:r w:rsidRPr="00446F0C">
              <w:rPr>
                <w:sz w:val="16"/>
                <w:szCs w:val="16"/>
                <w:lang w:val="en-US"/>
              </w:rPr>
              <w:t xml:space="preserve"> 2013</w:t>
            </w:r>
          </w:p>
        </w:tc>
        <w:tc>
          <w:tcPr>
            <w:tcW w:w="1537"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13"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8" w:type="dxa"/>
            <w:hideMark/>
          </w:tcPr>
          <w:p w:rsidR="00AB45AE" w:rsidRPr="00446F0C" w:rsidRDefault="00AB45AE" w:rsidP="00842E00">
            <w:pPr>
              <w:cnfStyle w:val="000000000000"/>
              <w:rPr>
                <w:sz w:val="16"/>
                <w:szCs w:val="16"/>
                <w:lang w:val="en-US"/>
              </w:rPr>
            </w:pPr>
            <w:r w:rsidRPr="00446F0C">
              <w:rPr>
                <w:sz w:val="16"/>
                <w:szCs w:val="16"/>
                <w:lang w:val="en-US"/>
              </w:rPr>
              <w:t>PEG/uPA/ATN-291 (active)</w:t>
            </w:r>
          </w:p>
        </w:tc>
        <w:tc>
          <w:tcPr>
            <w:tcW w:w="1701" w:type="dxa"/>
            <w:hideMark/>
          </w:tcPr>
          <w:p w:rsidR="00AB45AE" w:rsidRPr="00446F0C" w:rsidRDefault="00AB45AE" w:rsidP="00842E00">
            <w:pPr>
              <w:cnfStyle w:val="000000000000"/>
              <w:rPr>
                <w:sz w:val="16"/>
                <w:szCs w:val="16"/>
                <w:lang w:val="en-US"/>
              </w:rPr>
            </w:pPr>
            <w:r w:rsidRPr="00446F0C">
              <w:rPr>
                <w:sz w:val="16"/>
                <w:szCs w:val="16"/>
                <w:lang w:val="en-US"/>
              </w:rPr>
              <w:t>Mouse/ - / athymic/5/F</w:t>
            </w:r>
          </w:p>
        </w:tc>
        <w:tc>
          <w:tcPr>
            <w:tcW w:w="850" w:type="dxa"/>
            <w:hideMark/>
          </w:tcPr>
          <w:p w:rsidR="00AB45AE" w:rsidRPr="00446F0C" w:rsidRDefault="00AB45AE" w:rsidP="00842E00">
            <w:pPr>
              <w:cnfStyle w:val="000000000000"/>
              <w:rPr>
                <w:sz w:val="16"/>
                <w:szCs w:val="16"/>
                <w:lang w:val="en-US"/>
              </w:rPr>
            </w:pPr>
            <w:r w:rsidRPr="00446F0C">
              <w:rPr>
                <w:sz w:val="16"/>
                <w:szCs w:val="16"/>
                <w:lang w:val="en-US"/>
              </w:rPr>
              <w:t>5-6 weeks</w:t>
            </w:r>
          </w:p>
        </w:tc>
        <w:tc>
          <w:tcPr>
            <w:tcW w:w="1168"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2126" w:type="dxa"/>
            <w:hideMark/>
          </w:tcPr>
          <w:p w:rsidR="00AB45AE" w:rsidRPr="00446F0C" w:rsidRDefault="00AB45AE" w:rsidP="00842E00">
            <w:pPr>
              <w:cnfStyle w:val="000000000000"/>
              <w:rPr>
                <w:sz w:val="16"/>
                <w:szCs w:val="16"/>
                <w:lang w:val="en-US"/>
              </w:rPr>
            </w:pPr>
            <w:r w:rsidRPr="00446F0C">
              <w:rPr>
                <w:sz w:val="16"/>
                <w:szCs w:val="16"/>
                <w:lang w:val="en-US"/>
              </w:rPr>
              <w:t>Hey8-</w:t>
            </w:r>
            <w:r>
              <w:rPr>
                <w:sz w:val="16"/>
                <w:szCs w:val="16"/>
                <w:lang w:val="en-US"/>
              </w:rPr>
              <w:t>GFP</w:t>
            </w:r>
            <w:r w:rsidRPr="00446F0C">
              <w:rPr>
                <w:sz w:val="16"/>
                <w:szCs w:val="16"/>
                <w:lang w:val="en-US"/>
              </w:rPr>
              <w:t xml:space="preserve"> (5·10</w:t>
            </w:r>
            <w:r w:rsidRPr="00446F0C">
              <w:rPr>
                <w:sz w:val="16"/>
                <w:szCs w:val="16"/>
                <w:vertAlign w:val="superscript"/>
                <w:lang w:val="en-US"/>
              </w:rPr>
              <w:t>5</w:t>
            </w:r>
            <w:r w:rsidRPr="00446F0C">
              <w:rPr>
                <w:sz w:val="16"/>
                <w:szCs w:val="16"/>
                <w:lang w:val="en-US"/>
              </w:rPr>
              <w:t>)</w:t>
            </w:r>
          </w:p>
        </w:tc>
        <w:tc>
          <w:tcPr>
            <w:tcW w:w="992" w:type="dxa"/>
            <w:hideMark/>
          </w:tcPr>
          <w:p w:rsidR="00AB45AE" w:rsidRPr="00446F0C" w:rsidRDefault="00AB45AE" w:rsidP="00842E00">
            <w:pPr>
              <w:cnfStyle w:val="000000000000"/>
              <w:rPr>
                <w:sz w:val="16"/>
                <w:szCs w:val="16"/>
                <w:lang w:val="en-US"/>
              </w:rPr>
            </w:pPr>
            <w:r w:rsidRPr="00446F0C">
              <w:rPr>
                <w:sz w:val="16"/>
                <w:szCs w:val="16"/>
                <w:lang w:val="en-US"/>
              </w:rPr>
              <w:t>IP</w:t>
            </w:r>
          </w:p>
        </w:tc>
        <w:tc>
          <w:tcPr>
            <w:tcW w:w="1276" w:type="dxa"/>
            <w:hideMark/>
          </w:tcPr>
          <w:p w:rsidR="00AB45AE" w:rsidRPr="00446F0C" w:rsidRDefault="00AB45AE" w:rsidP="00842E00">
            <w:pPr>
              <w:cnfStyle w:val="000000000000"/>
              <w:rPr>
                <w:sz w:val="16"/>
                <w:szCs w:val="16"/>
                <w:lang w:val="en-US"/>
              </w:rPr>
            </w:pPr>
            <w:r w:rsidRPr="00446F0C">
              <w:rPr>
                <w:sz w:val="16"/>
                <w:szCs w:val="16"/>
                <w:lang w:val="en-US"/>
              </w:rPr>
              <w:t>IP</w:t>
            </w:r>
          </w:p>
        </w:tc>
      </w:tr>
    </w:tbl>
    <w:p w:rsidR="00AB45AE" w:rsidRPr="00446F0C" w:rsidRDefault="00AB45AE" w:rsidP="00AB45AE">
      <w:pPr>
        <w:rPr>
          <w:lang w:val="en-US"/>
        </w:rPr>
      </w:pPr>
    </w:p>
    <w:p w:rsidR="00AB45AE" w:rsidRPr="00446F0C" w:rsidRDefault="00AB45AE" w:rsidP="00AB45AE">
      <w:pPr>
        <w:spacing w:after="200" w:line="276" w:lineRule="auto"/>
        <w:rPr>
          <w:lang w:val="en-US"/>
        </w:rPr>
      </w:pPr>
      <w:r w:rsidRPr="00446F0C">
        <w:rPr>
          <w:lang w:val="en-US"/>
        </w:rPr>
        <w:br w:type="page"/>
      </w:r>
    </w:p>
    <w:tbl>
      <w:tblPr>
        <w:tblStyle w:val="Lichtearcering1"/>
        <w:tblW w:w="14316" w:type="dxa"/>
        <w:tblLayout w:type="fixed"/>
        <w:tblLook w:val="04A0"/>
      </w:tblPr>
      <w:tblGrid>
        <w:gridCol w:w="1513"/>
        <w:gridCol w:w="1514"/>
        <w:gridCol w:w="1950"/>
        <w:gridCol w:w="1417"/>
        <w:gridCol w:w="1174"/>
        <w:gridCol w:w="1514"/>
        <w:gridCol w:w="1799"/>
        <w:gridCol w:w="1560"/>
        <w:gridCol w:w="1875"/>
      </w:tblGrid>
      <w:tr w:rsidR="00AB45AE" w:rsidRPr="00446F0C" w:rsidTr="00AB45AE">
        <w:trPr>
          <w:cnfStyle w:val="100000000000"/>
          <w:trHeight w:val="567"/>
          <w:tblHeader/>
        </w:trPr>
        <w:tc>
          <w:tcPr>
            <w:cnfStyle w:val="001000000000"/>
            <w:tcW w:w="1513" w:type="dxa"/>
            <w:tcBorders>
              <w:top w:val="single" w:sz="12" w:space="0" w:color="auto"/>
              <w:bottom w:val="single" w:sz="4" w:space="0" w:color="auto"/>
            </w:tcBorders>
            <w:hideMark/>
          </w:tcPr>
          <w:p w:rsidR="00AB45AE" w:rsidRPr="00446F0C" w:rsidRDefault="00AB45AE" w:rsidP="00842E00">
            <w:pPr>
              <w:rPr>
                <w:b w:val="0"/>
                <w:bCs w:val="0"/>
                <w:sz w:val="16"/>
                <w:szCs w:val="16"/>
                <w:lang w:val="en-US"/>
              </w:rPr>
            </w:pPr>
            <w:r w:rsidRPr="00446F0C">
              <w:rPr>
                <w:b w:val="0"/>
                <w:bCs w:val="0"/>
                <w:sz w:val="16"/>
                <w:szCs w:val="16"/>
                <w:lang w:val="en-US"/>
              </w:rPr>
              <w:lastRenderedPageBreak/>
              <w:t>Reference</w:t>
            </w:r>
          </w:p>
        </w:tc>
        <w:tc>
          <w:tcPr>
            <w:tcW w:w="1514"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Dose</w:t>
            </w:r>
          </w:p>
        </w:tc>
        <w:tc>
          <w:tcPr>
            <w:tcW w:w="1950"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Regime</w:t>
            </w:r>
          </w:p>
        </w:tc>
        <w:tc>
          <w:tcPr>
            <w:tcW w:w="1417"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Inoculation time before treatment start</w:t>
            </w:r>
          </w:p>
        </w:tc>
        <w:tc>
          <w:tcPr>
            <w:tcW w:w="1174"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Follow-up time</w:t>
            </w:r>
          </w:p>
        </w:tc>
        <w:tc>
          <w:tcPr>
            <w:tcW w:w="1514"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Drop-outs</w:t>
            </w:r>
          </w:p>
        </w:tc>
        <w:tc>
          <w:tcPr>
            <w:tcW w:w="1799"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Tumor size evaluation method</w:t>
            </w:r>
          </w:p>
        </w:tc>
        <w:tc>
          <w:tcPr>
            <w:tcW w:w="1560"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Outcome measures</w:t>
            </w:r>
          </w:p>
        </w:tc>
        <w:tc>
          <w:tcPr>
            <w:tcW w:w="1875" w:type="dxa"/>
            <w:tcBorders>
              <w:top w:val="single" w:sz="12" w:space="0" w:color="auto"/>
              <w:bottom w:val="single" w:sz="4" w:space="0" w:color="auto"/>
            </w:tcBorders>
            <w:hideMark/>
          </w:tcPr>
          <w:p w:rsidR="00AB45AE" w:rsidRPr="00446F0C" w:rsidRDefault="00AB45AE" w:rsidP="00842E00">
            <w:pPr>
              <w:cnfStyle w:val="100000000000"/>
              <w:rPr>
                <w:b w:val="0"/>
                <w:bCs w:val="0"/>
                <w:sz w:val="16"/>
                <w:szCs w:val="16"/>
                <w:lang w:val="en-US"/>
              </w:rPr>
            </w:pPr>
            <w:r w:rsidRPr="00446F0C">
              <w:rPr>
                <w:b w:val="0"/>
                <w:bCs w:val="0"/>
                <w:sz w:val="16"/>
                <w:szCs w:val="16"/>
                <w:lang w:val="en-US"/>
              </w:rPr>
              <w:t>Side effect measures</w:t>
            </w:r>
          </w:p>
        </w:tc>
      </w:tr>
      <w:tr w:rsidR="00AB45AE" w:rsidRPr="00446F0C" w:rsidTr="00AB45AE">
        <w:trPr>
          <w:cnfStyle w:val="000000100000"/>
          <w:trHeight w:val="567"/>
        </w:trPr>
        <w:tc>
          <w:tcPr>
            <w:cnfStyle w:val="001000000000"/>
            <w:tcW w:w="1513" w:type="dxa"/>
            <w:tcBorders>
              <w:top w:val="single" w:sz="4" w:space="0" w:color="auto"/>
            </w:tcBorders>
            <w:hideMark/>
          </w:tcPr>
          <w:p w:rsidR="00AB45AE" w:rsidRPr="00446F0C" w:rsidRDefault="00AB45AE" w:rsidP="00842E00">
            <w:pPr>
              <w:rPr>
                <w:sz w:val="16"/>
                <w:szCs w:val="16"/>
                <w:lang w:val="en-US"/>
              </w:rPr>
            </w:pPr>
            <w:r w:rsidRPr="00446F0C">
              <w:rPr>
                <w:sz w:val="16"/>
                <w:szCs w:val="16"/>
                <w:lang w:val="en-US"/>
              </w:rPr>
              <w:t xml:space="preserve">Alagkiozidis </w:t>
            </w:r>
            <w:r w:rsidRPr="00446F0C">
              <w:rPr>
                <w:i/>
                <w:iCs/>
                <w:sz w:val="16"/>
                <w:szCs w:val="16"/>
                <w:lang w:val="en-US"/>
              </w:rPr>
              <w:t>et al.</w:t>
            </w:r>
            <w:r w:rsidRPr="00446F0C">
              <w:rPr>
                <w:sz w:val="16"/>
                <w:szCs w:val="16"/>
                <w:lang w:val="en-US"/>
              </w:rPr>
              <w:t xml:space="preserve"> 2009</w:t>
            </w:r>
          </w:p>
        </w:tc>
        <w:tc>
          <w:tcPr>
            <w:tcW w:w="1514"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2.5</w:t>
            </w:r>
            <w:r>
              <w:rPr>
                <w:sz w:val="16"/>
                <w:szCs w:val="16"/>
                <w:lang w:val="en-US"/>
              </w:rPr>
              <w:t xml:space="preserve">, </w:t>
            </w:r>
            <w:r w:rsidRPr="00446F0C">
              <w:rPr>
                <w:sz w:val="16"/>
                <w:szCs w:val="16"/>
                <w:lang w:val="en-US"/>
              </w:rPr>
              <w:t>5</w:t>
            </w:r>
            <w:r>
              <w:rPr>
                <w:sz w:val="16"/>
                <w:szCs w:val="16"/>
                <w:lang w:val="en-US"/>
              </w:rPr>
              <w:t xml:space="preserve">, and </w:t>
            </w:r>
            <w:r w:rsidRPr="00446F0C">
              <w:rPr>
                <w:sz w:val="16"/>
                <w:szCs w:val="16"/>
                <w:lang w:val="en-US"/>
              </w:rPr>
              <w:t>7.5 mg/kg</w:t>
            </w:r>
          </w:p>
        </w:tc>
        <w:tc>
          <w:tcPr>
            <w:tcW w:w="1950"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Weekly for 4 weeks</w:t>
            </w:r>
          </w:p>
        </w:tc>
        <w:tc>
          <w:tcPr>
            <w:tcW w:w="1417"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1 week</w:t>
            </w:r>
          </w:p>
        </w:tc>
        <w:tc>
          <w:tcPr>
            <w:tcW w:w="1174"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ND</w:t>
            </w:r>
          </w:p>
        </w:tc>
        <w:tc>
          <w:tcPr>
            <w:tcW w:w="1514"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na</w:t>
            </w:r>
          </w:p>
        </w:tc>
        <w:tc>
          <w:tcPr>
            <w:tcW w:w="1560"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Survival</w:t>
            </w:r>
          </w:p>
        </w:tc>
        <w:tc>
          <w:tcPr>
            <w:tcW w:w="1875" w:type="dxa"/>
            <w:tcBorders>
              <w:top w:val="single" w:sz="4" w:space="0" w:color="auto"/>
            </w:tcBorders>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842E00">
        <w:trPr>
          <w:trHeight w:val="778"/>
        </w:trPr>
        <w:tc>
          <w:tcPr>
            <w:cnfStyle w:val="001000000000"/>
            <w:tcW w:w="1513" w:type="dxa"/>
            <w:hideMark/>
          </w:tcPr>
          <w:p w:rsidR="00AB45AE" w:rsidRPr="00446F0C" w:rsidRDefault="00E26E77" w:rsidP="00842E00">
            <w:pPr>
              <w:rPr>
                <w:sz w:val="16"/>
                <w:szCs w:val="16"/>
                <w:lang w:val="en-US"/>
              </w:rPr>
            </w:pPr>
            <w:r>
              <w:rPr>
                <w:noProof/>
                <w:sz w:val="16"/>
                <w:szCs w:val="16"/>
              </w:rPr>
              <w:pict>
                <v:shape id="Text Box 9" o:spid="_x0000_s1037" type="#_x0000_t202" style="position:absolute;margin-left:-9.4pt;margin-top:-76.7pt;width:279.8pt;height:18.7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" filled="f" stroked="f">
                  <v:textbox style="mso-next-textbox:#Text Box 9;mso-fit-shape-to-text:t">
                    <w:txbxContent>
                      <w:p w:rsidR="00315EB1" w:rsidRPr="0057748A" w:rsidRDefault="00315EB1" w:rsidP="00AB45AE">
                        <w:pPr>
                          <w:cnfStyle w:val="101000000000"/>
                          <w:rPr>
                            <w:sz w:val="20"/>
                          </w:rPr>
                        </w:pPr>
                        <w:r w:rsidRPr="0057748A">
                          <w:rPr>
                            <w:b/>
                            <w:sz w:val="20"/>
                          </w:rPr>
                          <w:t>Table 1 (continued)</w:t>
                        </w:r>
                      </w:p>
                    </w:txbxContent>
                  </v:textbox>
                </v:shape>
              </w:pict>
            </w:r>
            <w:r w:rsidR="00AB45AE" w:rsidRPr="00446F0C">
              <w:rPr>
                <w:sz w:val="16"/>
                <w:szCs w:val="16"/>
                <w:lang w:val="en-US"/>
              </w:rPr>
              <w:t xml:space="preserve">Ali </w:t>
            </w:r>
            <w:r w:rsidR="00AB45AE" w:rsidRPr="00446F0C">
              <w:rPr>
                <w:i/>
                <w:iCs/>
                <w:sz w:val="16"/>
                <w:szCs w:val="16"/>
                <w:lang w:val="en-US"/>
              </w:rPr>
              <w:t xml:space="preserve">et al. </w:t>
            </w:r>
            <w:r w:rsidR="00AB45AE" w:rsidRPr="00446F0C">
              <w:rPr>
                <w:sz w:val="16"/>
                <w:szCs w:val="16"/>
                <w:lang w:val="en-US"/>
              </w:rPr>
              <w:t>2001</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50 mg/kg for taxane prodrugs. 12.5 mg/kg for taxol</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Treatment on day 1, 3, 6, 7, 9</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 day</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300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Observations and mortalities recorded twice per week</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842E00">
        <w:trPr>
          <w:cnfStyle w:val="000000100000"/>
          <w:trHeight w:val="846"/>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Ateh </w:t>
            </w:r>
            <w:r w:rsidRPr="00446F0C">
              <w:rPr>
                <w:i/>
                <w:iCs/>
                <w:sz w:val="16"/>
                <w:szCs w:val="16"/>
                <w:lang w:val="en-US"/>
              </w:rPr>
              <w:t>et al.</w:t>
            </w:r>
            <w:r w:rsidRPr="00446F0C">
              <w:rPr>
                <w:sz w:val="16"/>
                <w:szCs w:val="16"/>
                <w:lang w:val="en-US"/>
              </w:rPr>
              <w:t xml:space="preserve"> 2011</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20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Treatment once per week (day 7, 14, 21, 28)</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1 week</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62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Bioluminescence</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Bioluminescence per relative radiance and mean radiance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842E00" w:rsidTr="00842E00">
        <w:trPr>
          <w:trHeight w:val="985"/>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Chaudhury </w:t>
            </w:r>
            <w:r w:rsidRPr="00446F0C">
              <w:rPr>
                <w:i/>
                <w:iCs/>
                <w:sz w:val="16"/>
                <w:szCs w:val="16"/>
                <w:lang w:val="en-US"/>
              </w:rPr>
              <w:t xml:space="preserve">et al. </w:t>
            </w:r>
            <w:r w:rsidRPr="00446F0C">
              <w:rPr>
                <w:sz w:val="16"/>
                <w:szCs w:val="16"/>
                <w:lang w:val="en-US"/>
              </w:rPr>
              <w:t>2012</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15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Twice weekly for three weeks (on day 14, 18, 21, 25, 28 and 32)</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14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60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Euthanized when severe ill or showing weight loss</w:t>
            </w:r>
            <w:r>
              <w:rPr>
                <w:sz w:val="16"/>
                <w:szCs w:val="16"/>
                <w:lang w:val="en-US"/>
              </w:rPr>
              <w:t>/</w:t>
            </w:r>
            <w:r w:rsidRPr="00446F0C">
              <w:rPr>
                <w:sz w:val="16"/>
                <w:szCs w:val="16"/>
                <w:lang w:val="en-US"/>
              </w:rPr>
              <w:t>gain of 20%</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 and body weight change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Physical activity, pain and disease progression</w:t>
            </w:r>
          </w:p>
        </w:tc>
      </w:tr>
      <w:tr w:rsidR="00AB45AE" w:rsidRPr="00446F0C" w:rsidTr="00842E00">
        <w:trPr>
          <w:cnfStyle w:val="000000100000"/>
          <w:trHeight w:val="1708"/>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Cho </w:t>
            </w:r>
            <w:r w:rsidRPr="00446F0C">
              <w:rPr>
                <w:i/>
                <w:iCs/>
                <w:sz w:val="16"/>
                <w:szCs w:val="16"/>
                <w:lang w:val="en-US"/>
              </w:rPr>
              <w:t xml:space="preserve">et al. </w:t>
            </w:r>
            <w:r w:rsidRPr="00446F0C">
              <w:rPr>
                <w:sz w:val="16"/>
                <w:szCs w:val="16"/>
                <w:lang w:val="en-US"/>
              </w:rPr>
              <w:t>2013</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30 mg/kg of PTX, CYP and GSP</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Treatment at day 0, 7, 14 after inoculation time</w:t>
            </w:r>
          </w:p>
        </w:tc>
        <w:tc>
          <w:tcPr>
            <w:tcW w:w="1417" w:type="dxa"/>
            <w:hideMark/>
          </w:tcPr>
          <w:p w:rsidR="00AB45AE" w:rsidRDefault="00AB45AE" w:rsidP="00842E00">
            <w:pPr>
              <w:cnfStyle w:val="000000100000"/>
              <w:rPr>
                <w:sz w:val="16"/>
                <w:szCs w:val="16"/>
                <w:lang w:val="en-US"/>
              </w:rPr>
            </w:pPr>
            <w:r w:rsidRPr="00446F0C">
              <w:rPr>
                <w:sz w:val="16"/>
                <w:szCs w:val="16"/>
                <w:lang w:val="en-US"/>
              </w:rPr>
              <w:t>ES-2: 4 days post inoculation</w:t>
            </w:r>
          </w:p>
          <w:p w:rsidR="00AB45AE" w:rsidRPr="00446F0C" w:rsidRDefault="00AB45AE" w:rsidP="00842E00">
            <w:pPr>
              <w:cnfStyle w:val="000000100000"/>
              <w:rPr>
                <w:sz w:val="16"/>
                <w:szCs w:val="16"/>
                <w:lang w:val="en-US"/>
              </w:rPr>
            </w:pPr>
            <w:r w:rsidRPr="00446F0C">
              <w:rPr>
                <w:sz w:val="16"/>
                <w:szCs w:val="16"/>
                <w:lang w:val="en-US"/>
              </w:rPr>
              <w:t>SKOV-3:</w:t>
            </w:r>
            <w:r>
              <w:rPr>
                <w:sz w:val="16"/>
                <w:szCs w:val="16"/>
                <w:lang w:val="en-US"/>
              </w:rPr>
              <w:t xml:space="preserve"> </w:t>
            </w:r>
            <w:r w:rsidRPr="00446F0C">
              <w:rPr>
                <w:sz w:val="16"/>
                <w:szCs w:val="16"/>
                <w:lang w:val="en-US"/>
              </w:rPr>
              <w:t>16 days post inoculation</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2 months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Euthanized when reaching moribund conditions</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Measuring abdominal radii with portable scale and digital caliper. Whole body bioluminescence. Whole-body microPET/CT and survival</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Survival, bioluminescence imaging, abdominal radius, body weight change and PetCT imaging</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842E00" w:rsidTr="00842E00">
        <w:trPr>
          <w:trHeight w:val="853"/>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Cho </w:t>
            </w:r>
            <w:r w:rsidRPr="00446F0C">
              <w:rPr>
                <w:i/>
                <w:iCs/>
                <w:sz w:val="16"/>
                <w:szCs w:val="16"/>
                <w:lang w:val="en-US"/>
              </w:rPr>
              <w:t>et al.</w:t>
            </w:r>
            <w:r w:rsidRPr="00446F0C">
              <w:rPr>
                <w:sz w:val="16"/>
                <w:szCs w:val="16"/>
                <w:lang w:val="en-US"/>
              </w:rPr>
              <w:t xml:space="preserve"> 2014</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30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1 treatment 7 days post inoculations. The next day imaging treatment</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7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Bioluminescence and body weight</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Bioluminescence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Body weight, general appearance, mortality</w:t>
            </w:r>
          </w:p>
        </w:tc>
      </w:tr>
      <w:tr w:rsidR="00AB45AE" w:rsidRPr="00446F0C" w:rsidTr="00842E00">
        <w:trPr>
          <w:cnfStyle w:val="000000100000"/>
          <w:trHeight w:val="567"/>
        </w:trPr>
        <w:tc>
          <w:tcPr>
            <w:cnfStyle w:val="001000000000"/>
            <w:tcW w:w="1513" w:type="dxa"/>
            <w:hideMark/>
          </w:tcPr>
          <w:p w:rsidR="00AB45AE" w:rsidRPr="00446F0C" w:rsidRDefault="00AB45AE" w:rsidP="00842E00">
            <w:pPr>
              <w:rPr>
                <w:sz w:val="16"/>
                <w:szCs w:val="16"/>
                <w:lang w:val="en-US"/>
              </w:rPr>
            </w:pPr>
            <w:r w:rsidRPr="00612D8B">
              <w:rPr>
                <w:sz w:val="16"/>
                <w:szCs w:val="16"/>
                <w:lang w:val="en-US"/>
              </w:rPr>
              <w:t>Cirstoiu-Hapca</w:t>
            </w:r>
            <w:r w:rsidRPr="00446F0C">
              <w:rPr>
                <w:sz w:val="16"/>
                <w:szCs w:val="16"/>
                <w:lang w:val="en-US"/>
              </w:rPr>
              <w:t xml:space="preserve"> </w:t>
            </w:r>
            <w:r w:rsidRPr="00446F0C">
              <w:rPr>
                <w:i/>
                <w:iCs/>
                <w:sz w:val="16"/>
                <w:szCs w:val="16"/>
                <w:lang w:val="en-US"/>
              </w:rPr>
              <w:t>et al.</w:t>
            </w:r>
            <w:r w:rsidRPr="00446F0C">
              <w:rPr>
                <w:sz w:val="16"/>
                <w:szCs w:val="16"/>
                <w:lang w:val="en-US"/>
              </w:rPr>
              <w:t xml:space="preserve"> 2010</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 xml:space="preserve">Initial dose: 20 mg/kg (10 mg/kg IP and 10 mg/kg IV) Subsequent </w:t>
            </w:r>
            <w:r>
              <w:rPr>
                <w:sz w:val="16"/>
                <w:szCs w:val="16"/>
                <w:lang w:val="en-US"/>
              </w:rPr>
              <w:t xml:space="preserve">doses </w:t>
            </w:r>
            <w:r w:rsidRPr="00446F0C">
              <w:rPr>
                <w:sz w:val="16"/>
                <w:szCs w:val="16"/>
                <w:lang w:val="en-US"/>
              </w:rPr>
              <w:t>10 mg/kg IP or IV</w:t>
            </w:r>
          </w:p>
        </w:tc>
        <w:tc>
          <w:tcPr>
            <w:tcW w:w="1950" w:type="dxa"/>
            <w:hideMark/>
          </w:tcPr>
          <w:p w:rsidR="00AB45AE" w:rsidRDefault="00AB45AE" w:rsidP="00842E00">
            <w:pPr>
              <w:cnfStyle w:val="000000100000"/>
              <w:rPr>
                <w:sz w:val="16"/>
                <w:szCs w:val="16"/>
                <w:lang w:val="en-US"/>
              </w:rPr>
            </w:pPr>
            <w:r w:rsidRPr="00446F0C">
              <w:rPr>
                <w:sz w:val="16"/>
                <w:szCs w:val="16"/>
                <w:lang w:val="en-US"/>
              </w:rPr>
              <w:t>Bioluminescence: day 5: IV+IP; day 8: IP; day 11: IV; day14: IP; day 17: IV; day 20 IP.</w:t>
            </w:r>
          </w:p>
          <w:p w:rsidR="00AB45AE" w:rsidRPr="00446F0C" w:rsidRDefault="00AB45AE" w:rsidP="00842E00">
            <w:pPr>
              <w:cnfStyle w:val="000000100000"/>
              <w:rPr>
                <w:sz w:val="16"/>
                <w:szCs w:val="16"/>
                <w:lang w:val="en-US"/>
              </w:rPr>
            </w:pPr>
            <w:r w:rsidRPr="00446F0C">
              <w:rPr>
                <w:sz w:val="16"/>
                <w:szCs w:val="16"/>
                <w:lang w:val="en-US"/>
              </w:rPr>
              <w:t xml:space="preserve">Survival rate: day 3: IV+IP; day 6: IP; day 9: IV; day 12: IP; day 15: IV; </w:t>
            </w:r>
            <w:r>
              <w:rPr>
                <w:sz w:val="16"/>
                <w:szCs w:val="16"/>
                <w:lang w:val="en-US"/>
              </w:rPr>
              <w:t>d</w:t>
            </w:r>
            <w:r w:rsidRPr="00446F0C">
              <w:rPr>
                <w:sz w:val="16"/>
                <w:szCs w:val="16"/>
                <w:lang w:val="en-US"/>
              </w:rPr>
              <w:t xml:space="preserve">ay </w:t>
            </w:r>
            <w:r>
              <w:rPr>
                <w:sz w:val="16"/>
                <w:szCs w:val="16"/>
                <w:lang w:val="en-US"/>
              </w:rPr>
              <w:t>8: IP</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Bioluminescence: 5 days post inoculation. Survival rate: 3 days post inoculation</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Bioluminescence: 70 days post inoculation. Survival rate: 53 days post inoculation</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Only for the survival rate group: euthanized when presented inactivity, hunched position, spiky hair, or 20% weight loss</w:t>
            </w:r>
            <w:r>
              <w:rPr>
                <w:sz w:val="16"/>
                <w:szCs w:val="16"/>
                <w:lang w:val="en-US"/>
              </w:rPr>
              <w:t>/</w:t>
            </w:r>
            <w:r w:rsidRPr="00446F0C">
              <w:rPr>
                <w:sz w:val="16"/>
                <w:szCs w:val="16"/>
                <w:lang w:val="en-US"/>
              </w:rPr>
              <w:t>gain</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Bioluminescence and signal imaging</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Bioluminescence signal, survival rate and body</w:t>
            </w:r>
            <w:r>
              <w:rPr>
                <w:sz w:val="16"/>
                <w:szCs w:val="16"/>
                <w:lang w:val="en-US"/>
              </w:rPr>
              <w:t xml:space="preserve"> </w:t>
            </w:r>
            <w:r w:rsidRPr="00446F0C">
              <w:rPr>
                <w:sz w:val="16"/>
                <w:szCs w:val="16"/>
                <w:lang w:val="en-US"/>
              </w:rPr>
              <w:t>weight</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842E00" w:rsidTr="00842E00">
        <w:trPr>
          <w:trHeight w:val="1535"/>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Daoud 1994</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Valinomycin-liposomes: 1 mg/kg; CIS:</w:t>
            </w:r>
            <w:r>
              <w:rPr>
                <w:sz w:val="16"/>
                <w:szCs w:val="16"/>
                <w:lang w:val="en-US"/>
              </w:rPr>
              <w:t xml:space="preserve"> </w:t>
            </w:r>
            <w:r w:rsidRPr="00446F0C">
              <w:rPr>
                <w:sz w:val="16"/>
                <w:szCs w:val="16"/>
                <w:lang w:val="en-US"/>
              </w:rPr>
              <w:t>3 mg/kg</w:t>
            </w:r>
            <w:r>
              <w:rPr>
                <w:sz w:val="16"/>
                <w:szCs w:val="16"/>
                <w:lang w:val="en-US"/>
              </w:rPr>
              <w:t xml:space="preserve"> or </w:t>
            </w:r>
            <w:r w:rsidRPr="00446F0C">
              <w:rPr>
                <w:sz w:val="16"/>
                <w:szCs w:val="16"/>
                <w:lang w:val="en-US"/>
              </w:rPr>
              <w:t>1 mg/kg</w:t>
            </w:r>
            <w:r>
              <w:rPr>
                <w:sz w:val="16"/>
                <w:szCs w:val="16"/>
                <w:lang w:val="en-US"/>
              </w:rPr>
              <w:t>, and a</w:t>
            </w:r>
            <w:r w:rsidRPr="00446F0C">
              <w:rPr>
                <w:sz w:val="16"/>
                <w:szCs w:val="16"/>
                <w:lang w:val="en-US"/>
              </w:rPr>
              <w:t xml:space="preserve"> c</w:t>
            </w:r>
            <w:r>
              <w:rPr>
                <w:sz w:val="16"/>
                <w:szCs w:val="16"/>
                <w:lang w:val="en-US"/>
              </w:rPr>
              <w:t>ombination of valinomycin liposomes (1 mg/kg) and free CIS (1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First 24</w:t>
            </w:r>
            <w:r>
              <w:rPr>
                <w:sz w:val="16"/>
                <w:szCs w:val="16"/>
                <w:lang w:val="en-US"/>
              </w:rPr>
              <w:t xml:space="preserve"> </w:t>
            </w:r>
            <w:r w:rsidRPr="00446F0C">
              <w:rPr>
                <w:sz w:val="16"/>
                <w:szCs w:val="16"/>
                <w:lang w:val="en-US"/>
              </w:rPr>
              <w:t xml:space="preserve">h after inoculation. Then every </w:t>
            </w:r>
            <w:r>
              <w:rPr>
                <w:sz w:val="16"/>
                <w:szCs w:val="16"/>
                <w:lang w:val="en-US"/>
              </w:rPr>
              <w:t>5</w:t>
            </w:r>
            <w:r w:rsidRPr="00C83FEF">
              <w:rPr>
                <w:sz w:val="16"/>
                <w:szCs w:val="16"/>
                <w:vertAlign w:val="superscript"/>
                <w:lang w:val="en-US"/>
              </w:rPr>
              <w:t>th</w:t>
            </w:r>
            <w:r w:rsidRPr="00446F0C">
              <w:rPr>
                <w:sz w:val="16"/>
                <w:szCs w:val="16"/>
                <w:lang w:val="en-US"/>
              </w:rPr>
              <w:t xml:space="preserve"> day for 2 weeks</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24</w:t>
            </w:r>
            <w:r>
              <w:rPr>
                <w:sz w:val="16"/>
                <w:szCs w:val="16"/>
                <w:lang w:val="en-US"/>
              </w:rPr>
              <w:t xml:space="preserve"> </w:t>
            </w:r>
            <w:r w:rsidRPr="00446F0C">
              <w:rPr>
                <w:sz w:val="16"/>
                <w:szCs w:val="16"/>
                <w:lang w:val="en-US"/>
              </w:rPr>
              <w:t>h</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150 days after tumor inoculation</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Mortality recorded daily</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 rate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Urea nitrogen,</w:t>
            </w:r>
            <w:r>
              <w:rPr>
                <w:sz w:val="16"/>
                <w:szCs w:val="16"/>
                <w:lang w:val="en-US"/>
              </w:rPr>
              <w:t xml:space="preserve"> </w:t>
            </w:r>
            <w:r w:rsidRPr="00446F0C">
              <w:rPr>
                <w:sz w:val="16"/>
                <w:szCs w:val="16"/>
                <w:lang w:val="en-US"/>
              </w:rPr>
              <w:t xml:space="preserve">plasma creatinine, alanine aminotransferase, alkaline phosphatase, blood </w:t>
            </w:r>
            <w:r>
              <w:rPr>
                <w:sz w:val="16"/>
                <w:szCs w:val="16"/>
                <w:lang w:val="en-US"/>
              </w:rPr>
              <w:t>g</w:t>
            </w:r>
            <w:r w:rsidRPr="00446F0C">
              <w:rPr>
                <w:sz w:val="16"/>
                <w:szCs w:val="16"/>
                <w:lang w:val="en-US"/>
              </w:rPr>
              <w:t>lucose and plasma electrolytes.</w:t>
            </w:r>
          </w:p>
        </w:tc>
      </w:tr>
      <w:tr w:rsidR="00AB45AE" w:rsidRPr="00842E00" w:rsidTr="00842E00">
        <w:trPr>
          <w:cnfStyle w:val="000000100000"/>
          <w:trHeight w:val="965"/>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Gao </w:t>
            </w:r>
            <w:r w:rsidRPr="00446F0C">
              <w:rPr>
                <w:i/>
                <w:iCs/>
                <w:sz w:val="16"/>
                <w:szCs w:val="16"/>
                <w:lang w:val="en-US"/>
              </w:rPr>
              <w:t>et al.</w:t>
            </w:r>
            <w:r w:rsidRPr="00446F0C">
              <w:rPr>
                <w:sz w:val="16"/>
                <w:szCs w:val="16"/>
                <w:lang w:val="en-US"/>
              </w:rPr>
              <w:t xml:space="preserve"> 2005</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3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Treatment on day 1, 4, 7</w:t>
            </w:r>
            <w:r>
              <w:rPr>
                <w:sz w:val="16"/>
                <w:szCs w:val="16"/>
                <w:lang w:val="en-US"/>
              </w:rPr>
              <w:t xml:space="preserve"> and</w:t>
            </w:r>
            <w:r w:rsidRPr="00446F0C">
              <w:rPr>
                <w:sz w:val="16"/>
                <w:szCs w:val="16"/>
                <w:lang w:val="en-US"/>
              </w:rPr>
              <w:t xml:space="preserve"> 11</w:t>
            </w:r>
            <w:r>
              <w:rPr>
                <w:sz w:val="16"/>
                <w:szCs w:val="16"/>
                <w:lang w:val="en-US"/>
              </w:rPr>
              <w:t xml:space="preserve"> </w:t>
            </w:r>
            <w:r w:rsidRPr="00446F0C">
              <w:rPr>
                <w:sz w:val="16"/>
                <w:szCs w:val="16"/>
                <w:lang w:val="en-US"/>
              </w:rPr>
              <w:t>post-inoculation</w:t>
            </w:r>
            <w:r>
              <w:rPr>
                <w:sz w:val="16"/>
                <w:szCs w:val="16"/>
                <w:lang w:val="en-US"/>
              </w:rPr>
              <w:t>. Treatment on day 1, 26 and 35 post-inoculation for conditions: free DOX, free DOX+US and DOX/micelles+US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1 day</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ND; max survival = 118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Sacrificed when tumor reached 15% of body</w:t>
            </w:r>
            <w:r>
              <w:rPr>
                <w:sz w:val="16"/>
                <w:szCs w:val="16"/>
                <w:lang w:val="en-US"/>
              </w:rPr>
              <w:t xml:space="preserve"> </w:t>
            </w:r>
            <w:r w:rsidRPr="00446F0C">
              <w:rPr>
                <w:sz w:val="16"/>
                <w:szCs w:val="16"/>
                <w:lang w:val="en-US"/>
              </w:rPr>
              <w:t>weight</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Tumor yield; method ND</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Tumor yield and survival rate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Sacrificed when tumor reached 15% of body</w:t>
            </w:r>
            <w:r>
              <w:rPr>
                <w:sz w:val="16"/>
                <w:szCs w:val="16"/>
                <w:lang w:val="en-US"/>
              </w:rPr>
              <w:t xml:space="preserve"> </w:t>
            </w:r>
            <w:r w:rsidRPr="00446F0C">
              <w:rPr>
                <w:sz w:val="16"/>
                <w:szCs w:val="16"/>
                <w:lang w:val="en-US"/>
              </w:rPr>
              <w:t>weight</w:t>
            </w:r>
          </w:p>
        </w:tc>
      </w:tr>
      <w:tr w:rsidR="00AB45AE" w:rsidRPr="00446F0C" w:rsidTr="00842E00">
        <w:trPr>
          <w:trHeight w:val="1560"/>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Gharpure </w:t>
            </w:r>
            <w:r w:rsidRPr="00446F0C">
              <w:rPr>
                <w:i/>
                <w:iCs/>
                <w:sz w:val="16"/>
                <w:szCs w:val="16"/>
                <w:lang w:val="en-US"/>
              </w:rPr>
              <w:t>et al.</w:t>
            </w:r>
            <w:r w:rsidRPr="00446F0C">
              <w:rPr>
                <w:sz w:val="16"/>
                <w:szCs w:val="16"/>
                <w:lang w:val="en-US"/>
              </w:rPr>
              <w:t xml:space="preserve"> 2014</w:t>
            </w:r>
          </w:p>
        </w:tc>
        <w:tc>
          <w:tcPr>
            <w:tcW w:w="1514" w:type="dxa"/>
            <w:hideMark/>
          </w:tcPr>
          <w:p w:rsidR="00AB45AE" w:rsidRPr="00446F0C" w:rsidRDefault="00AB45AE" w:rsidP="00842E00">
            <w:pPr>
              <w:cnfStyle w:val="000000000000"/>
              <w:rPr>
                <w:sz w:val="16"/>
                <w:szCs w:val="16"/>
                <w:lang w:val="en-US"/>
              </w:rPr>
            </w:pPr>
            <w:r>
              <w:rPr>
                <w:sz w:val="16"/>
                <w:szCs w:val="16"/>
                <w:lang w:val="en-US"/>
              </w:rPr>
              <w:t>0.5, 1, 2 and 20 mg/kg</w:t>
            </w:r>
          </w:p>
        </w:tc>
        <w:tc>
          <w:tcPr>
            <w:tcW w:w="1950" w:type="dxa"/>
            <w:hideMark/>
          </w:tcPr>
          <w:p w:rsidR="00AB45AE" w:rsidRDefault="00AB45AE" w:rsidP="00842E00">
            <w:pPr>
              <w:cnfStyle w:val="000000000000"/>
              <w:rPr>
                <w:sz w:val="16"/>
                <w:szCs w:val="16"/>
                <w:lang w:val="en-US"/>
              </w:rPr>
            </w:pPr>
            <w:r w:rsidRPr="00446F0C">
              <w:rPr>
                <w:sz w:val="16"/>
                <w:szCs w:val="16"/>
                <w:lang w:val="en-US"/>
              </w:rPr>
              <w:t>Dose-response study: MTD once in 2 weeks. Other doses 3 times a week.</w:t>
            </w:r>
          </w:p>
          <w:p w:rsidR="00AB45AE" w:rsidRPr="00446F0C" w:rsidRDefault="00AB45AE" w:rsidP="00842E00">
            <w:pPr>
              <w:cnfStyle w:val="000000000000"/>
              <w:rPr>
                <w:sz w:val="16"/>
                <w:szCs w:val="16"/>
                <w:lang w:val="en-US"/>
              </w:rPr>
            </w:pPr>
            <w:r w:rsidRPr="00446F0C">
              <w:rPr>
                <w:sz w:val="16"/>
                <w:szCs w:val="16"/>
                <w:lang w:val="en-US"/>
              </w:rPr>
              <w:t>Therapeutic experiment:</w:t>
            </w:r>
            <w:r>
              <w:rPr>
                <w:sz w:val="16"/>
                <w:szCs w:val="16"/>
                <w:lang w:val="en-US"/>
              </w:rPr>
              <w:t xml:space="preserve"> </w:t>
            </w:r>
            <w:r w:rsidRPr="00446F0C">
              <w:rPr>
                <w:sz w:val="16"/>
                <w:szCs w:val="16"/>
                <w:lang w:val="en-US"/>
              </w:rPr>
              <w:t>siRNA twice a week; PLGA-PRINT docetaxel 3 times weekly</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 week</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 xml:space="preserve">All mice sacrificed when a </w:t>
            </w:r>
            <w:r>
              <w:rPr>
                <w:sz w:val="16"/>
                <w:szCs w:val="16"/>
                <w:lang w:val="en-US"/>
              </w:rPr>
              <w:t>mouse</w:t>
            </w:r>
            <w:r w:rsidRPr="00446F0C">
              <w:rPr>
                <w:sz w:val="16"/>
                <w:szCs w:val="16"/>
                <w:lang w:val="en-US"/>
              </w:rPr>
              <w:t xml:space="preserve"> seemed to be moribund.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Bioluminescence, body weight, tumor weight and number of tumor nodules</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Bioluminescence, body weight, tumor weight and number of tumor nodules</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 xml:space="preserve">Monitored for toxic adverse effects. Details not </w:t>
            </w:r>
            <w:r>
              <w:rPr>
                <w:sz w:val="16"/>
                <w:szCs w:val="16"/>
                <w:lang w:val="en-US"/>
              </w:rPr>
              <w:t>stated</w:t>
            </w:r>
          </w:p>
        </w:tc>
      </w:tr>
      <w:tr w:rsidR="00AB45AE" w:rsidRPr="00842E00" w:rsidTr="00842E00">
        <w:trPr>
          <w:cnfStyle w:val="000000100000"/>
          <w:trHeight w:val="1833"/>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Gilmore </w:t>
            </w:r>
            <w:r w:rsidRPr="00446F0C">
              <w:rPr>
                <w:i/>
                <w:iCs/>
                <w:sz w:val="16"/>
                <w:szCs w:val="16"/>
                <w:lang w:val="en-US"/>
              </w:rPr>
              <w:t>et al.</w:t>
            </w:r>
            <w:r w:rsidRPr="00446F0C">
              <w:rPr>
                <w:sz w:val="16"/>
                <w:szCs w:val="16"/>
                <w:lang w:val="en-US"/>
              </w:rPr>
              <w:t xml:space="preserve"> 2012</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10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Four weeks after established</w:t>
            </w:r>
            <w:r>
              <w:rPr>
                <w:sz w:val="16"/>
                <w:szCs w:val="16"/>
                <w:lang w:val="en-US"/>
              </w:rPr>
              <w:t xml:space="preserve"> </w:t>
            </w:r>
            <w:r w:rsidRPr="00446F0C">
              <w:rPr>
                <w:sz w:val="16"/>
                <w:szCs w:val="16"/>
                <w:lang w:val="en-US"/>
              </w:rPr>
              <w:br w:type="page"/>
              <w:t>disease, operative debulking consisting of midline</w:t>
            </w:r>
            <w:r>
              <w:rPr>
                <w:sz w:val="16"/>
                <w:szCs w:val="16"/>
                <w:lang w:val="en-US"/>
              </w:rPr>
              <w:t xml:space="preserve"> </w:t>
            </w:r>
            <w:r w:rsidRPr="00446F0C">
              <w:rPr>
                <w:sz w:val="16"/>
                <w:szCs w:val="16"/>
                <w:lang w:val="en-US"/>
              </w:rPr>
              <w:br w:type="page"/>
              <w:t>laparotomy, oophorectomy, omentectomy, and resection of</w:t>
            </w:r>
            <w:r>
              <w:rPr>
                <w:sz w:val="16"/>
                <w:szCs w:val="16"/>
                <w:lang w:val="en-US"/>
              </w:rPr>
              <w:t xml:space="preserve"> </w:t>
            </w:r>
            <w:r w:rsidRPr="00446F0C">
              <w:rPr>
                <w:sz w:val="16"/>
                <w:szCs w:val="16"/>
                <w:lang w:val="en-US"/>
              </w:rPr>
              <w:br w:type="page"/>
              <w:t>macrosco</w:t>
            </w:r>
            <w:r>
              <w:rPr>
                <w:sz w:val="16"/>
                <w:szCs w:val="16"/>
                <w:lang w:val="en-US"/>
              </w:rPr>
              <w:t>pic tumor nodules was performed</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4 weeks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4 weeks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All animals were sacrificed</w:t>
            </w:r>
            <w:r w:rsidRPr="00446F0C">
              <w:rPr>
                <w:sz w:val="16"/>
                <w:szCs w:val="16"/>
                <w:lang w:val="en-US"/>
              </w:rPr>
              <w:br w:type="page"/>
            </w:r>
            <w:r>
              <w:rPr>
                <w:sz w:val="16"/>
                <w:szCs w:val="16"/>
                <w:lang w:val="en-US"/>
              </w:rPr>
              <w:t xml:space="preserve"> </w:t>
            </w:r>
            <w:r w:rsidRPr="00446F0C">
              <w:rPr>
                <w:sz w:val="16"/>
                <w:szCs w:val="16"/>
                <w:lang w:val="en-US"/>
              </w:rPr>
              <w:t>when non-drug controls displayed evidence of disease progression</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Tumor mass and bioluminescen</w:t>
            </w:r>
            <w:r>
              <w:rPr>
                <w:sz w:val="16"/>
                <w:szCs w:val="16"/>
                <w:lang w:val="en-US"/>
              </w:rPr>
              <w:t>ce</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Body weight; tumor mass; %animals with significant recurrence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Weight loss, ascites, intra-abdominal tumor registration</w:t>
            </w:r>
          </w:p>
        </w:tc>
      </w:tr>
      <w:tr w:rsidR="00AB45AE" w:rsidRPr="00446F0C" w:rsidTr="00842E00">
        <w:trPr>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Javid </w:t>
            </w:r>
            <w:r w:rsidRPr="00446F0C">
              <w:rPr>
                <w:i/>
                <w:iCs/>
                <w:sz w:val="16"/>
                <w:szCs w:val="16"/>
                <w:lang w:val="en-US"/>
              </w:rPr>
              <w:t>et al.</w:t>
            </w:r>
            <w:r w:rsidRPr="00446F0C">
              <w:rPr>
                <w:sz w:val="16"/>
                <w:szCs w:val="16"/>
                <w:lang w:val="en-US"/>
              </w:rPr>
              <w:t xml:space="preserve"> 2014</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10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1x 30 days after inoculation</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30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40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Measurement of radius and survival</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volume and 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AB45AE">
        <w:trPr>
          <w:cnfStyle w:val="000000100000"/>
          <w:trHeight w:val="1838"/>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 xml:space="preserve">Jin </w:t>
            </w:r>
            <w:r w:rsidRPr="00446F0C">
              <w:rPr>
                <w:i/>
                <w:iCs/>
                <w:sz w:val="16"/>
                <w:szCs w:val="16"/>
                <w:lang w:val="en-US"/>
              </w:rPr>
              <w:t>et al.</w:t>
            </w:r>
            <w:r w:rsidRPr="00446F0C">
              <w:rPr>
                <w:sz w:val="16"/>
                <w:szCs w:val="16"/>
                <w:lang w:val="en-US"/>
              </w:rPr>
              <w:t xml:space="preserve"> 2007</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10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4,</w:t>
            </w:r>
            <w:r>
              <w:rPr>
                <w:sz w:val="16"/>
                <w:szCs w:val="16"/>
                <w:lang w:val="en-US"/>
              </w:rPr>
              <w:t xml:space="preserve"> </w:t>
            </w:r>
            <w:r w:rsidRPr="00446F0C">
              <w:rPr>
                <w:sz w:val="16"/>
                <w:szCs w:val="16"/>
                <w:lang w:val="en-US"/>
              </w:rPr>
              <w:t>5 and 6 weeks post</w:t>
            </w:r>
            <w:r>
              <w:rPr>
                <w:sz w:val="16"/>
                <w:szCs w:val="16"/>
                <w:lang w:val="en-US"/>
              </w:rPr>
              <w:t xml:space="preserve"> </w:t>
            </w:r>
            <w:r w:rsidRPr="00446F0C">
              <w:rPr>
                <w:sz w:val="16"/>
                <w:szCs w:val="16"/>
                <w:lang w:val="en-US"/>
              </w:rPr>
              <w:t>inoculation</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4 weeks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6 weeks + 6h post</w:t>
            </w:r>
            <w:r>
              <w:rPr>
                <w:sz w:val="16"/>
                <w:szCs w:val="16"/>
                <w:lang w:val="en-US"/>
              </w:rPr>
              <w:t xml:space="preserve"> </w:t>
            </w:r>
            <w:r w:rsidRPr="00446F0C">
              <w:rPr>
                <w:sz w:val="16"/>
                <w:szCs w:val="16"/>
                <w:lang w:val="en-US"/>
              </w:rPr>
              <w:t>inoculation</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Photographs of intestine</w:t>
            </w:r>
            <w:r>
              <w:rPr>
                <w:sz w:val="16"/>
                <w:szCs w:val="16"/>
                <w:lang w:val="en-US"/>
              </w:rPr>
              <w:t xml:space="preserve"> and </w:t>
            </w:r>
            <w:r w:rsidRPr="00446F0C">
              <w:rPr>
                <w:sz w:val="16"/>
                <w:szCs w:val="16"/>
                <w:lang w:val="en-US"/>
              </w:rPr>
              <w:t>mesentery. Images analyzed for tumor number, average tumor diameter, area of photograph occupied by tumors, and total area of the image occupied by intestine/mesentery</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Tumor numbers, size and areas</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842E00">
        <w:trPr>
          <w:trHeight w:val="1525"/>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Konishi </w:t>
            </w:r>
            <w:r w:rsidRPr="00446F0C">
              <w:rPr>
                <w:i/>
                <w:iCs/>
                <w:sz w:val="16"/>
                <w:szCs w:val="16"/>
                <w:lang w:val="en-US"/>
              </w:rPr>
              <w:t>et al.</w:t>
            </w:r>
            <w:r w:rsidRPr="00446F0C">
              <w:rPr>
                <w:sz w:val="16"/>
                <w:szCs w:val="16"/>
                <w:lang w:val="en-US"/>
              </w:rPr>
              <w:t xml:space="preserve"> 2012</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45 mg/kg</w:t>
            </w:r>
          </w:p>
        </w:tc>
        <w:tc>
          <w:tcPr>
            <w:tcW w:w="1950" w:type="dxa"/>
            <w:hideMark/>
          </w:tcPr>
          <w:p w:rsidR="00AB45AE" w:rsidRDefault="00AB45AE" w:rsidP="00842E00">
            <w:pPr>
              <w:cnfStyle w:val="000000000000"/>
              <w:rPr>
                <w:sz w:val="16"/>
                <w:szCs w:val="16"/>
                <w:lang w:val="en-US"/>
              </w:rPr>
            </w:pPr>
            <w:r w:rsidRPr="00446F0C">
              <w:rPr>
                <w:sz w:val="16"/>
                <w:szCs w:val="16"/>
                <w:lang w:val="en-US"/>
              </w:rPr>
              <w:t>Treatment at day 4, 8 and 12 post inoculation.</w:t>
            </w:r>
          </w:p>
          <w:p w:rsidR="00AB45AE" w:rsidRPr="00446F0C" w:rsidRDefault="00AB45AE" w:rsidP="00842E00">
            <w:pPr>
              <w:cnfStyle w:val="000000000000"/>
              <w:rPr>
                <w:sz w:val="16"/>
                <w:szCs w:val="16"/>
                <w:lang w:val="en-US"/>
              </w:rPr>
            </w:pPr>
            <w:r>
              <w:rPr>
                <w:sz w:val="16"/>
                <w:szCs w:val="16"/>
                <w:lang w:val="en-US"/>
              </w:rPr>
              <w:t>For</w:t>
            </w:r>
            <w:r w:rsidRPr="00446F0C">
              <w:rPr>
                <w:sz w:val="16"/>
                <w:szCs w:val="16"/>
                <w:lang w:val="en-US"/>
              </w:rPr>
              <w:t xml:space="preserve"> additional dosing experiment: treatment at day 4,</w:t>
            </w:r>
            <w:r>
              <w:rPr>
                <w:sz w:val="16"/>
                <w:szCs w:val="16"/>
                <w:lang w:val="en-US"/>
              </w:rPr>
              <w:t xml:space="preserve"> </w:t>
            </w:r>
            <w:r w:rsidRPr="00446F0C">
              <w:rPr>
                <w:sz w:val="16"/>
                <w:szCs w:val="16"/>
                <w:lang w:val="en-US"/>
              </w:rPr>
              <w:t>8,</w:t>
            </w:r>
            <w:r>
              <w:rPr>
                <w:sz w:val="16"/>
                <w:szCs w:val="16"/>
                <w:lang w:val="en-US"/>
              </w:rPr>
              <w:t xml:space="preserve"> </w:t>
            </w:r>
            <w:r w:rsidRPr="00446F0C">
              <w:rPr>
                <w:sz w:val="16"/>
                <w:szCs w:val="16"/>
                <w:lang w:val="en-US"/>
              </w:rPr>
              <w:t>12 or 8, 12, 16 or 12,</w:t>
            </w:r>
            <w:r>
              <w:rPr>
                <w:sz w:val="16"/>
                <w:szCs w:val="16"/>
                <w:lang w:val="en-US"/>
              </w:rPr>
              <w:t xml:space="preserve"> </w:t>
            </w:r>
            <w:r w:rsidRPr="00446F0C">
              <w:rPr>
                <w:sz w:val="16"/>
                <w:szCs w:val="16"/>
                <w:lang w:val="en-US"/>
              </w:rPr>
              <w:t>16,</w:t>
            </w:r>
            <w:r>
              <w:rPr>
                <w:sz w:val="16"/>
                <w:szCs w:val="16"/>
                <w:lang w:val="en-US"/>
              </w:rPr>
              <w:t xml:space="preserve"> </w:t>
            </w:r>
            <w:r w:rsidRPr="00446F0C">
              <w:rPr>
                <w:sz w:val="16"/>
                <w:szCs w:val="16"/>
                <w:lang w:val="en-US"/>
              </w:rPr>
              <w:t>20 (only IHL-305 group)</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4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Evaluation at day 18, 26, 31</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Monitoring the volume of ascites and tumor nodules in omentum, diaphragm, mesenterium and pancreas</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 ascites incidence and volume, and metastasis incidence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AB45AE">
        <w:trPr>
          <w:cnfStyle w:val="000000100000"/>
          <w:trHeight w:val="1292"/>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Lee </w:t>
            </w:r>
            <w:r w:rsidRPr="00446F0C">
              <w:rPr>
                <w:i/>
                <w:iCs/>
                <w:sz w:val="16"/>
                <w:szCs w:val="16"/>
                <w:lang w:val="en-US"/>
              </w:rPr>
              <w:t>et al.</w:t>
            </w:r>
            <w:r w:rsidRPr="00446F0C">
              <w:rPr>
                <w:sz w:val="16"/>
                <w:szCs w:val="16"/>
                <w:lang w:val="en-US"/>
              </w:rPr>
              <w:t xml:space="preserve"> 2013</w:t>
            </w:r>
          </w:p>
        </w:tc>
        <w:tc>
          <w:tcPr>
            <w:tcW w:w="1514" w:type="dxa"/>
            <w:hideMark/>
          </w:tcPr>
          <w:p w:rsidR="00AB45AE" w:rsidRPr="00C122DA" w:rsidRDefault="00AB45AE" w:rsidP="00842E00">
            <w:pPr>
              <w:cnfStyle w:val="000000100000"/>
              <w:rPr>
                <w:sz w:val="16"/>
                <w:szCs w:val="16"/>
              </w:rPr>
            </w:pPr>
            <w:r w:rsidRPr="00C122DA">
              <w:rPr>
                <w:sz w:val="16"/>
                <w:szCs w:val="16"/>
              </w:rPr>
              <w:t>PTX-NS: 25 mg/kg (IP)</w:t>
            </w:r>
          </w:p>
          <w:p w:rsidR="00AB45AE" w:rsidRPr="00446F0C" w:rsidRDefault="00AB45AE" w:rsidP="00842E00">
            <w:pPr>
              <w:cnfStyle w:val="000000100000"/>
              <w:rPr>
                <w:sz w:val="16"/>
                <w:szCs w:val="16"/>
                <w:lang w:val="en-US"/>
              </w:rPr>
            </w:pPr>
            <w:r w:rsidRPr="00C122DA">
              <w:rPr>
                <w:sz w:val="16"/>
                <w:szCs w:val="16"/>
                <w:lang w:val="en-US"/>
              </w:rPr>
              <w:t>PTX: 15 mg/kg (IV)</w:t>
            </w:r>
          </w:p>
        </w:tc>
        <w:tc>
          <w:tcPr>
            <w:tcW w:w="1950" w:type="dxa"/>
            <w:hideMark/>
          </w:tcPr>
          <w:p w:rsidR="00AB45AE" w:rsidRDefault="00AB45AE" w:rsidP="00842E00">
            <w:pPr>
              <w:cnfStyle w:val="000000100000"/>
              <w:rPr>
                <w:sz w:val="16"/>
                <w:szCs w:val="16"/>
                <w:lang w:val="en-US"/>
              </w:rPr>
            </w:pPr>
            <w:r w:rsidRPr="00446F0C">
              <w:rPr>
                <w:sz w:val="16"/>
                <w:szCs w:val="16"/>
                <w:lang w:val="en-US"/>
              </w:rPr>
              <w:t>PTX-ns: day 1 and 14</w:t>
            </w:r>
          </w:p>
          <w:p w:rsidR="00AB45AE" w:rsidRDefault="00AB45AE" w:rsidP="00842E00">
            <w:pPr>
              <w:cnfStyle w:val="000000100000"/>
              <w:rPr>
                <w:sz w:val="16"/>
                <w:szCs w:val="16"/>
                <w:lang w:val="en-US"/>
              </w:rPr>
            </w:pPr>
            <w:r w:rsidRPr="00446F0C">
              <w:rPr>
                <w:sz w:val="16"/>
                <w:szCs w:val="16"/>
                <w:lang w:val="en-US"/>
              </w:rPr>
              <w:t>Free PTX: every 3 days, for a total of 5 times</w:t>
            </w:r>
            <w:r>
              <w:rPr>
                <w:sz w:val="16"/>
                <w:szCs w:val="16"/>
                <w:lang w:val="en-US"/>
              </w:rPr>
              <w:t>.</w:t>
            </w:r>
          </w:p>
          <w:p w:rsidR="00AB45AE" w:rsidRPr="00446F0C" w:rsidRDefault="00AB45AE" w:rsidP="00842E00">
            <w:pPr>
              <w:cnfStyle w:val="000000100000"/>
              <w:rPr>
                <w:sz w:val="16"/>
                <w:szCs w:val="16"/>
                <w:lang w:val="en-US"/>
              </w:rPr>
            </w:pPr>
            <w:r>
              <w:rPr>
                <w:sz w:val="16"/>
                <w:szCs w:val="16"/>
                <w:lang w:val="en-US"/>
              </w:rPr>
              <w:t>Also</w:t>
            </w:r>
            <w:r w:rsidRPr="00446F0C">
              <w:rPr>
                <w:sz w:val="16"/>
                <w:szCs w:val="16"/>
                <w:lang w:val="en-US"/>
              </w:rPr>
              <w:t xml:space="preserve"> a combination of the two</w:t>
            </w:r>
            <w:r>
              <w:rPr>
                <w:sz w:val="16"/>
                <w:szCs w:val="16"/>
                <w:lang w:val="en-US"/>
              </w:rPr>
              <w:t xml:space="preserve"> was applied</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6 weeks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296 days after inoculation</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Whole body RFP imaging. Survived animals were sacrificed at day 296, tumor masses collected and examined by routine histology</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RFP imaging, survival and body weight</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w:t>
            </w:r>
          </w:p>
        </w:tc>
      </w:tr>
      <w:tr w:rsidR="00AB45AE" w:rsidRPr="00446F0C" w:rsidTr="00842E00">
        <w:trPr>
          <w:trHeight w:val="1118"/>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Li and Howell 2010</w:t>
            </w:r>
          </w:p>
        </w:tc>
        <w:tc>
          <w:tcPr>
            <w:tcW w:w="1514" w:type="dxa"/>
            <w:hideMark/>
          </w:tcPr>
          <w:p w:rsidR="00AB45AE" w:rsidRDefault="00AB45AE" w:rsidP="00842E00">
            <w:pPr>
              <w:cnfStyle w:val="000000000000"/>
              <w:rPr>
                <w:sz w:val="16"/>
                <w:szCs w:val="16"/>
                <w:lang w:val="en-US"/>
              </w:rPr>
            </w:pPr>
            <w:r w:rsidRPr="00446F0C">
              <w:rPr>
                <w:sz w:val="16"/>
                <w:szCs w:val="16"/>
                <w:lang w:val="en-US"/>
              </w:rPr>
              <w:t>Free CIS</w:t>
            </w:r>
            <w:r>
              <w:rPr>
                <w:sz w:val="16"/>
                <w:szCs w:val="16"/>
                <w:lang w:val="en-US"/>
              </w:rPr>
              <w:t>:</w:t>
            </w:r>
            <w:r w:rsidRPr="00446F0C">
              <w:rPr>
                <w:sz w:val="16"/>
                <w:szCs w:val="16"/>
                <w:lang w:val="en-US"/>
              </w:rPr>
              <w:t xml:space="preserve"> 10 mg/kg</w:t>
            </w:r>
          </w:p>
          <w:p w:rsidR="00AB45AE" w:rsidRPr="00446F0C" w:rsidRDefault="00AB45AE" w:rsidP="00842E00">
            <w:pPr>
              <w:cnfStyle w:val="000000000000"/>
              <w:rPr>
                <w:sz w:val="16"/>
                <w:szCs w:val="16"/>
                <w:lang w:val="en-US"/>
              </w:rPr>
            </w:pPr>
            <w:r w:rsidRPr="00446F0C">
              <w:rPr>
                <w:sz w:val="16"/>
                <w:szCs w:val="16"/>
                <w:lang w:val="en-US"/>
              </w:rPr>
              <w:t>Hyplat</w:t>
            </w:r>
            <w:r>
              <w:rPr>
                <w:sz w:val="16"/>
                <w:szCs w:val="16"/>
                <w:lang w:val="en-US"/>
              </w:rPr>
              <w:t>:</w:t>
            </w:r>
            <w:r w:rsidRPr="00446F0C">
              <w:rPr>
                <w:sz w:val="16"/>
                <w:szCs w:val="16"/>
                <w:lang w:val="en-US"/>
              </w:rPr>
              <w:t xml:space="preserve"> 5 mg CIS/ 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1 IP injection 14 days after inoculation</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14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Evaluation at day 45</w:t>
            </w:r>
          </w:p>
        </w:tc>
        <w:tc>
          <w:tcPr>
            <w:tcW w:w="1514" w:type="dxa"/>
            <w:hideMark/>
          </w:tcPr>
          <w:p w:rsidR="00AB45AE" w:rsidRPr="00446F0C" w:rsidRDefault="00AB45AE" w:rsidP="00842E00">
            <w:pPr>
              <w:cnfStyle w:val="000000000000"/>
              <w:rPr>
                <w:sz w:val="16"/>
                <w:szCs w:val="16"/>
                <w:lang w:val="en-US"/>
              </w:rPr>
            </w:pPr>
            <w:r>
              <w:rPr>
                <w:sz w:val="16"/>
                <w:szCs w:val="16"/>
                <w:lang w:val="en-US"/>
              </w:rPr>
              <w:t xml:space="preserve">When mice lost </w:t>
            </w:r>
            <w:r w:rsidRPr="00446F0C">
              <w:rPr>
                <w:sz w:val="16"/>
                <w:szCs w:val="16"/>
                <w:lang w:val="en-US"/>
              </w:rPr>
              <w:t>&gt;20% of their initial body weight due to disease progression or became moribund</w:t>
            </w:r>
            <w:r>
              <w:rPr>
                <w:sz w:val="16"/>
                <w:szCs w:val="16"/>
                <w:lang w:val="en-US"/>
              </w:rPr>
              <w:t xml:space="preserve">, they </w:t>
            </w:r>
            <w:r w:rsidRPr="00446F0C">
              <w:rPr>
                <w:sz w:val="16"/>
                <w:szCs w:val="16"/>
                <w:lang w:val="en-US"/>
              </w:rPr>
              <w:t>were euthanized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 xml:space="preserve">Bioluminescence </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Bioluminescence</w:t>
            </w:r>
            <w:r>
              <w:rPr>
                <w:sz w:val="16"/>
                <w:szCs w:val="16"/>
                <w:lang w:val="en-US"/>
              </w:rPr>
              <w:t xml:space="preserve">, </w:t>
            </w:r>
            <w:r w:rsidRPr="00446F0C">
              <w:rPr>
                <w:sz w:val="16"/>
                <w:szCs w:val="16"/>
                <w:lang w:val="en-US"/>
              </w:rPr>
              <w:t>survival rate and body weight</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w:t>
            </w:r>
          </w:p>
        </w:tc>
      </w:tr>
      <w:tr w:rsidR="00AB45AE" w:rsidRPr="00446F0C" w:rsidTr="00842E00">
        <w:trPr>
          <w:cnfStyle w:val="000000100000"/>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Lu </w:t>
            </w:r>
            <w:r w:rsidRPr="00446F0C">
              <w:rPr>
                <w:i/>
                <w:iCs/>
                <w:sz w:val="16"/>
                <w:szCs w:val="16"/>
                <w:lang w:val="en-US"/>
              </w:rPr>
              <w:t>et al.</w:t>
            </w:r>
            <w:r w:rsidRPr="00446F0C">
              <w:rPr>
                <w:sz w:val="16"/>
                <w:szCs w:val="16"/>
                <w:lang w:val="en-US"/>
              </w:rPr>
              <w:t xml:space="preserve"> 2006</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5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Once weekly for 5 weeks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5 weeks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Tumor load and ascites volume</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Tumor load and ascites volume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842E00">
        <w:trPr>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Lu </w:t>
            </w:r>
            <w:r w:rsidRPr="00446F0C">
              <w:rPr>
                <w:i/>
                <w:iCs/>
                <w:sz w:val="16"/>
                <w:szCs w:val="16"/>
                <w:lang w:val="en-US"/>
              </w:rPr>
              <w:t>et al.</w:t>
            </w:r>
            <w:r w:rsidRPr="00446F0C">
              <w:rPr>
                <w:sz w:val="16"/>
                <w:szCs w:val="16"/>
                <w:lang w:val="en-US"/>
              </w:rPr>
              <w:t xml:space="preserve"> 2007</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5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Once weekly for 5 weeks</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4 weeks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5 weeks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Tumor weight and ascites volume</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weight and ascites volume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w:t>
            </w:r>
          </w:p>
        </w:tc>
      </w:tr>
      <w:tr w:rsidR="00AB45AE" w:rsidRPr="00842E00" w:rsidTr="00AB45AE">
        <w:trPr>
          <w:cnfStyle w:val="000000100000"/>
          <w:trHeight w:val="2071"/>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 xml:space="preserve">Lu </w:t>
            </w:r>
            <w:r w:rsidRPr="00446F0C">
              <w:rPr>
                <w:i/>
                <w:iCs/>
                <w:sz w:val="16"/>
                <w:szCs w:val="16"/>
                <w:lang w:val="en-US"/>
              </w:rPr>
              <w:t>et al.</w:t>
            </w:r>
            <w:r w:rsidRPr="00446F0C">
              <w:rPr>
                <w:sz w:val="16"/>
                <w:szCs w:val="16"/>
                <w:lang w:val="en-US"/>
              </w:rPr>
              <w:t xml:space="preserve"> 2008</w:t>
            </w:r>
          </w:p>
        </w:tc>
        <w:tc>
          <w:tcPr>
            <w:tcW w:w="1514" w:type="dxa"/>
            <w:hideMark/>
          </w:tcPr>
          <w:p w:rsidR="00AB45AE" w:rsidRPr="00446F0C" w:rsidRDefault="00AB45AE" w:rsidP="00842E00">
            <w:pPr>
              <w:cnfStyle w:val="000000100000"/>
              <w:rPr>
                <w:sz w:val="16"/>
                <w:szCs w:val="16"/>
                <w:lang w:val="en-US"/>
              </w:rPr>
            </w:pPr>
            <w:r w:rsidRPr="000569F7">
              <w:rPr>
                <w:sz w:val="16"/>
                <w:szCs w:val="16"/>
                <w:lang w:val="en-US"/>
              </w:rPr>
              <w:t>Free PTX: 4, 8 or 40 mg/kg. Priming TPM: 40 mg/kg</w:t>
            </w:r>
            <w:r>
              <w:rPr>
                <w:sz w:val="16"/>
                <w:szCs w:val="16"/>
                <w:lang w:val="en-US"/>
              </w:rPr>
              <w:t>. Sustaining TPM: 80 mg/kg. Pri</w:t>
            </w:r>
            <w:r w:rsidRPr="000569F7">
              <w:rPr>
                <w:sz w:val="16"/>
                <w:szCs w:val="16"/>
                <w:lang w:val="en-US"/>
              </w:rPr>
              <w:t>ming/sustaining TPM: 120 mg/kg</w:t>
            </w:r>
          </w:p>
        </w:tc>
        <w:tc>
          <w:tcPr>
            <w:tcW w:w="1950" w:type="dxa"/>
            <w:hideMark/>
          </w:tcPr>
          <w:p w:rsidR="00AB45AE" w:rsidRPr="00446F0C" w:rsidRDefault="00AB45AE" w:rsidP="00842E00">
            <w:pPr>
              <w:cnfStyle w:val="000000100000"/>
              <w:rPr>
                <w:sz w:val="16"/>
                <w:szCs w:val="16"/>
                <w:lang w:val="en-US"/>
              </w:rPr>
            </w:pPr>
            <w:r w:rsidRPr="000569F7">
              <w:rPr>
                <w:sz w:val="16"/>
                <w:szCs w:val="16"/>
                <w:lang w:val="en-US"/>
              </w:rPr>
              <w:t>Free PTX: 8 doses of 15 mg/kg, 4 doses of 10 mg/kg or a single dose of 40 mg/kg. Priming TPM: single dose of 40 mg/kg). Sustaining TPM: single dose of 80 mg/kg. Priming/sustaining TPM: singl</w:t>
            </w:r>
            <w:r>
              <w:rPr>
                <w:sz w:val="16"/>
                <w:szCs w:val="16"/>
                <w:lang w:val="en-US"/>
              </w:rPr>
              <w:t>e</w:t>
            </w:r>
            <w:r w:rsidRPr="000569F7">
              <w:rPr>
                <w:sz w:val="16"/>
                <w:szCs w:val="16"/>
                <w:lang w:val="en-US"/>
              </w:rPr>
              <w:t xml:space="preserve"> dose of 1:2 priming /sustaining TPM 120 mg/kg)</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28 days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175 days</w:t>
            </w:r>
          </w:p>
        </w:tc>
        <w:tc>
          <w:tcPr>
            <w:tcW w:w="1514" w:type="dxa"/>
            <w:hideMark/>
          </w:tcPr>
          <w:p w:rsidR="00AB45AE" w:rsidRDefault="00AB45AE" w:rsidP="00842E00">
            <w:pPr>
              <w:cnfStyle w:val="000000100000"/>
              <w:rPr>
                <w:sz w:val="16"/>
                <w:szCs w:val="16"/>
                <w:lang w:val="en-US"/>
              </w:rPr>
            </w:pPr>
            <w:r w:rsidRPr="00446F0C">
              <w:rPr>
                <w:sz w:val="16"/>
                <w:szCs w:val="16"/>
                <w:lang w:val="en-US"/>
              </w:rPr>
              <w:t>Treatment related deaths (&gt;15% body weight loss, internal hemorrhage) if &lt;10 days after treatment.</w:t>
            </w:r>
          </w:p>
          <w:p w:rsidR="00AB45AE" w:rsidRPr="00446F0C" w:rsidRDefault="00AB45AE" w:rsidP="00842E00">
            <w:pPr>
              <w:cnfStyle w:val="000000100000"/>
              <w:rPr>
                <w:sz w:val="16"/>
                <w:szCs w:val="16"/>
                <w:lang w:val="en-US"/>
              </w:rPr>
            </w:pPr>
            <w:r>
              <w:rPr>
                <w:sz w:val="16"/>
                <w:szCs w:val="16"/>
                <w:lang w:val="en-US"/>
              </w:rPr>
              <w:t>D</w:t>
            </w:r>
            <w:r w:rsidRPr="00446F0C">
              <w:rPr>
                <w:sz w:val="16"/>
                <w:szCs w:val="16"/>
                <w:lang w:val="en-US"/>
              </w:rPr>
              <w:t>isease related deaths</w:t>
            </w:r>
            <w:r>
              <w:rPr>
                <w:sz w:val="16"/>
                <w:szCs w:val="16"/>
                <w:lang w:val="en-US"/>
              </w:rPr>
              <w:t>: from 10 days onwards</w:t>
            </w:r>
            <w:r w:rsidRPr="00446F0C">
              <w:rPr>
                <w:sz w:val="16"/>
                <w:szCs w:val="16"/>
                <w:lang w:val="en-US"/>
              </w:rPr>
              <w:t xml:space="preserve"> with </w:t>
            </w:r>
            <w:r>
              <w:rPr>
                <w:sz w:val="16"/>
                <w:szCs w:val="16"/>
                <w:lang w:val="en-US"/>
              </w:rPr>
              <w:t>pres</w:t>
            </w:r>
            <w:r w:rsidRPr="00446F0C">
              <w:rPr>
                <w:sz w:val="16"/>
                <w:szCs w:val="16"/>
                <w:lang w:val="en-US"/>
              </w:rPr>
              <w:t>en</w:t>
            </w:r>
            <w:r>
              <w:rPr>
                <w:sz w:val="16"/>
                <w:szCs w:val="16"/>
                <w:lang w:val="en-US"/>
              </w:rPr>
              <w:t>ce</w:t>
            </w:r>
            <w:r w:rsidRPr="00446F0C">
              <w:rPr>
                <w:sz w:val="16"/>
                <w:szCs w:val="16"/>
                <w:lang w:val="en-US"/>
              </w:rPr>
              <w:t xml:space="preserve"> of tumor nodules</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 change, Cure%, median survival time and increase in life-span</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Weight loss, gastrointestinal toxicity and adhesion</w:t>
            </w:r>
          </w:p>
        </w:tc>
      </w:tr>
      <w:tr w:rsidR="00AB45AE" w:rsidRPr="00446F0C" w:rsidTr="00842E00">
        <w:trPr>
          <w:trHeight w:val="2234"/>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Mantia-Smaldone </w:t>
            </w:r>
            <w:r w:rsidRPr="00446F0C">
              <w:rPr>
                <w:i/>
                <w:iCs/>
                <w:sz w:val="16"/>
                <w:szCs w:val="16"/>
                <w:lang w:val="en-US"/>
              </w:rPr>
              <w:t>et al.</w:t>
            </w:r>
            <w:r w:rsidRPr="00446F0C">
              <w:rPr>
                <w:sz w:val="16"/>
                <w:szCs w:val="16"/>
                <w:lang w:val="en-US"/>
              </w:rPr>
              <w:t xml:space="preserve"> 2014</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50 mg/m</w:t>
            </w:r>
            <w:r w:rsidRPr="00446F0C">
              <w:rPr>
                <w:sz w:val="16"/>
                <w:szCs w:val="16"/>
                <w:vertAlign w:val="superscript"/>
                <w:lang w:val="en-US"/>
              </w:rPr>
              <w:t>2</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A total of 3 injections on days 3, 10, and 17</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3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80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 xml:space="preserve">Euthanized when </w:t>
            </w:r>
            <w:r>
              <w:rPr>
                <w:sz w:val="16"/>
                <w:szCs w:val="16"/>
                <w:lang w:val="en-US"/>
              </w:rPr>
              <w:t xml:space="preserve">a </w:t>
            </w:r>
            <w:r w:rsidRPr="00446F0C">
              <w:rPr>
                <w:sz w:val="16"/>
                <w:szCs w:val="16"/>
                <w:lang w:val="en-US"/>
              </w:rPr>
              <w:t>weight of 30 gram</w:t>
            </w:r>
            <w:r>
              <w:rPr>
                <w:sz w:val="16"/>
                <w:szCs w:val="16"/>
                <w:lang w:val="en-US"/>
              </w:rPr>
              <w:t xml:space="preserve"> was reached</w:t>
            </w:r>
            <w:r w:rsidRPr="00446F0C">
              <w:rPr>
                <w:sz w:val="16"/>
                <w:szCs w:val="16"/>
                <w:lang w:val="en-US"/>
              </w:rPr>
              <w:t>. Animals with evidence of distress or toxicity before reaching 30 gram body weight were euthanized and necropsy was performed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842E00">
        <w:trPr>
          <w:cnfStyle w:val="000000100000"/>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Mignard </w:t>
            </w:r>
            <w:r w:rsidRPr="00446F0C">
              <w:rPr>
                <w:i/>
                <w:iCs/>
                <w:sz w:val="16"/>
                <w:szCs w:val="16"/>
                <w:lang w:val="en-US"/>
              </w:rPr>
              <w:t>et al.</w:t>
            </w:r>
            <w:r w:rsidRPr="00446F0C">
              <w:rPr>
                <w:sz w:val="16"/>
                <w:szCs w:val="16"/>
                <w:lang w:val="en-US"/>
              </w:rPr>
              <w:t xml:space="preserve"> 2010</w:t>
            </w:r>
          </w:p>
        </w:tc>
        <w:tc>
          <w:tcPr>
            <w:tcW w:w="1514" w:type="dxa"/>
            <w:hideMark/>
          </w:tcPr>
          <w:p w:rsidR="00AB45AE" w:rsidRPr="00446F0C" w:rsidRDefault="00AB45AE" w:rsidP="00842E00">
            <w:pPr>
              <w:cnfStyle w:val="000000100000"/>
              <w:rPr>
                <w:sz w:val="16"/>
                <w:szCs w:val="16"/>
                <w:lang w:val="en-US"/>
              </w:rPr>
            </w:pPr>
            <w:r>
              <w:rPr>
                <w:sz w:val="16"/>
                <w:szCs w:val="16"/>
                <w:lang w:val="en-US"/>
              </w:rPr>
              <w:t>1, 2.5 or 3 mg/kg</w:t>
            </w:r>
          </w:p>
        </w:tc>
        <w:tc>
          <w:tcPr>
            <w:tcW w:w="1950" w:type="dxa"/>
            <w:hideMark/>
          </w:tcPr>
          <w:p w:rsidR="00AB45AE" w:rsidRDefault="00AB45AE" w:rsidP="00842E00">
            <w:pPr>
              <w:cnfStyle w:val="000000100000"/>
              <w:rPr>
                <w:sz w:val="16"/>
                <w:szCs w:val="16"/>
                <w:lang w:val="en-US"/>
              </w:rPr>
            </w:pPr>
            <w:r w:rsidRPr="00446F0C">
              <w:rPr>
                <w:sz w:val="16"/>
                <w:szCs w:val="16"/>
                <w:lang w:val="en-US"/>
              </w:rPr>
              <w:t>2.5 mg/kg every 4 days for 3 weeks. 1 and 3 mg/kg every 7 days for 3 weeks.</w:t>
            </w:r>
          </w:p>
          <w:p w:rsidR="00AB45AE" w:rsidRPr="00446F0C" w:rsidRDefault="00AB45AE" w:rsidP="00842E00">
            <w:pPr>
              <w:cnfStyle w:val="000000100000"/>
              <w:rPr>
                <w:sz w:val="16"/>
                <w:szCs w:val="16"/>
                <w:lang w:val="en-US"/>
              </w:rPr>
            </w:pPr>
            <w:r>
              <w:rPr>
                <w:sz w:val="16"/>
                <w:szCs w:val="16"/>
                <w:lang w:val="en-US"/>
              </w:rPr>
              <w:t>Taxol every 7 days for 4 weeks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1 day</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100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Body weight and tumor volume</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 xml:space="preserve">Antitumor activity (optimal </w:t>
            </w:r>
            <w:r>
              <w:rPr>
                <w:sz w:val="16"/>
                <w:szCs w:val="16"/>
                <w:lang w:val="en-US"/>
              </w:rPr>
              <w:t>treated</w:t>
            </w:r>
            <w:r w:rsidRPr="00446F0C">
              <w:rPr>
                <w:sz w:val="16"/>
                <w:szCs w:val="16"/>
                <w:lang w:val="en-US"/>
              </w:rPr>
              <w:t>/</w:t>
            </w:r>
            <w:r>
              <w:rPr>
                <w:sz w:val="16"/>
                <w:szCs w:val="16"/>
                <w:lang w:val="en-US"/>
              </w:rPr>
              <w:t>control percentage</w:t>
            </w:r>
            <w:r w:rsidRPr="00446F0C">
              <w:rPr>
                <w:sz w:val="16"/>
                <w:szCs w:val="16"/>
                <w:lang w:val="en-US"/>
              </w:rPr>
              <w:t>)</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Tolerance</w:t>
            </w:r>
          </w:p>
        </w:tc>
      </w:tr>
      <w:tr w:rsidR="00AB45AE" w:rsidRPr="005D1895" w:rsidTr="00842E00">
        <w:trPr>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Paraskar </w:t>
            </w:r>
            <w:r w:rsidRPr="00446F0C">
              <w:rPr>
                <w:i/>
                <w:iCs/>
                <w:sz w:val="16"/>
                <w:szCs w:val="16"/>
                <w:lang w:val="en-US"/>
              </w:rPr>
              <w:t>et al.</w:t>
            </w:r>
            <w:r w:rsidRPr="00446F0C">
              <w:rPr>
                <w:sz w:val="16"/>
                <w:szCs w:val="16"/>
                <w:lang w:val="en-US"/>
              </w:rPr>
              <w:t xml:space="preserve"> 2010</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1.25 or 3 mg/kg CIS</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Once mice developed medium to large tumors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Bioluminescence</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Bioluminescence signal and body</w:t>
            </w:r>
            <w:r>
              <w:rPr>
                <w:sz w:val="16"/>
                <w:szCs w:val="16"/>
                <w:lang w:val="en-US"/>
              </w:rPr>
              <w:t xml:space="preserve"> </w:t>
            </w:r>
            <w:r w:rsidRPr="00446F0C">
              <w:rPr>
                <w:sz w:val="16"/>
                <w:szCs w:val="16"/>
                <w:lang w:val="en-US"/>
              </w:rPr>
              <w:t>weight</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 liver and spleen examination and TUNEL assay of vital organs. Nephrotoxicity</w:t>
            </w:r>
            <w:r>
              <w:rPr>
                <w:sz w:val="16"/>
                <w:szCs w:val="16"/>
                <w:lang w:val="en-US"/>
              </w:rPr>
              <w:t>.</w:t>
            </w:r>
          </w:p>
        </w:tc>
      </w:tr>
      <w:tr w:rsidR="00AB45AE" w:rsidRPr="00842E00" w:rsidTr="00842E00">
        <w:trPr>
          <w:cnfStyle w:val="000000100000"/>
          <w:trHeight w:val="1932"/>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Pastorino </w:t>
            </w:r>
            <w:r w:rsidRPr="00446F0C">
              <w:rPr>
                <w:i/>
                <w:iCs/>
                <w:sz w:val="16"/>
                <w:szCs w:val="16"/>
                <w:lang w:val="en-US"/>
              </w:rPr>
              <w:t>et al.</w:t>
            </w:r>
            <w:r w:rsidRPr="00446F0C">
              <w:rPr>
                <w:sz w:val="16"/>
                <w:szCs w:val="16"/>
                <w:lang w:val="en-US"/>
              </w:rPr>
              <w:t xml:space="preserve"> 2008</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5 mg/kg (max tolerated dose); 3.3</w:t>
            </w:r>
            <w:r>
              <w:rPr>
                <w:sz w:val="16"/>
                <w:szCs w:val="16"/>
                <w:lang w:val="en-US"/>
              </w:rPr>
              <w:t xml:space="preserve"> </w:t>
            </w:r>
            <w:r w:rsidRPr="00446F0C">
              <w:rPr>
                <w:sz w:val="16"/>
                <w:szCs w:val="16"/>
                <w:lang w:val="en-US"/>
              </w:rPr>
              <w:t>mg/kg;</w:t>
            </w:r>
            <w:r>
              <w:rPr>
                <w:sz w:val="16"/>
                <w:szCs w:val="16"/>
                <w:lang w:val="en-US"/>
              </w:rPr>
              <w:t xml:space="preserve"> </w:t>
            </w:r>
            <w:r w:rsidRPr="00446F0C">
              <w:rPr>
                <w:sz w:val="16"/>
                <w:szCs w:val="16"/>
                <w:lang w:val="en-US"/>
              </w:rPr>
              <w:t>1.7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Once weekly for 5 weeks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5 or 7 days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125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Euthanized when body</w:t>
            </w:r>
            <w:r>
              <w:rPr>
                <w:sz w:val="16"/>
                <w:szCs w:val="16"/>
                <w:lang w:val="en-US"/>
              </w:rPr>
              <w:t xml:space="preserve"> </w:t>
            </w:r>
            <w:r w:rsidRPr="00446F0C">
              <w:rPr>
                <w:sz w:val="16"/>
                <w:szCs w:val="16"/>
                <w:lang w:val="en-US"/>
              </w:rPr>
              <w:t>weight and physical status (abdominal dilatation, dehydration and paraplegia) were judged to be in discomfort</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Survival distribution; survival time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 and physical status</w:t>
            </w:r>
          </w:p>
        </w:tc>
      </w:tr>
      <w:tr w:rsidR="00AB45AE" w:rsidRPr="00446F0C" w:rsidTr="00842E00">
        <w:trPr>
          <w:trHeight w:val="225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 xml:space="preserve">Patankar </w:t>
            </w:r>
            <w:r w:rsidRPr="00446F0C">
              <w:rPr>
                <w:i/>
                <w:iCs/>
                <w:sz w:val="16"/>
                <w:szCs w:val="16"/>
                <w:lang w:val="en-US"/>
              </w:rPr>
              <w:t>et al.</w:t>
            </w:r>
            <w:r w:rsidRPr="00446F0C">
              <w:rPr>
                <w:sz w:val="16"/>
                <w:szCs w:val="16"/>
                <w:lang w:val="en-US"/>
              </w:rPr>
              <w:t xml:space="preserve"> 2013</w:t>
            </w:r>
          </w:p>
        </w:tc>
        <w:tc>
          <w:tcPr>
            <w:tcW w:w="1514" w:type="dxa"/>
            <w:hideMark/>
          </w:tcPr>
          <w:p w:rsidR="00AB45AE" w:rsidRDefault="00AB45AE" w:rsidP="00842E00">
            <w:pPr>
              <w:cnfStyle w:val="000000000000"/>
              <w:rPr>
                <w:sz w:val="16"/>
                <w:szCs w:val="16"/>
                <w:lang w:val="en-US"/>
              </w:rPr>
            </w:pPr>
            <w:r w:rsidRPr="00446F0C">
              <w:rPr>
                <w:sz w:val="16"/>
                <w:szCs w:val="16"/>
                <w:lang w:val="en-US"/>
              </w:rPr>
              <w:t>Free topotecan: 5 mg/kg</w:t>
            </w:r>
          </w:p>
          <w:p w:rsidR="00AB45AE" w:rsidRPr="00446F0C" w:rsidRDefault="00AB45AE" w:rsidP="00842E00">
            <w:pPr>
              <w:cnfStyle w:val="000000000000"/>
              <w:rPr>
                <w:sz w:val="16"/>
                <w:szCs w:val="16"/>
                <w:lang w:val="en-US"/>
              </w:rPr>
            </w:pPr>
            <w:r w:rsidRPr="00446F0C">
              <w:rPr>
                <w:sz w:val="16"/>
                <w:szCs w:val="16"/>
                <w:lang w:val="en-US"/>
              </w:rPr>
              <w:t>Topophore C: 1.25; 2.5 and 5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Every 7 days for 3 weeks</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7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60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 xml:space="preserve">Daily monitoring of body conditions and weight, tumor growth and morbidities. Euthanized when reaching humane endpoints. Necropsies were performed on </w:t>
            </w:r>
            <w:r>
              <w:rPr>
                <w:sz w:val="16"/>
                <w:szCs w:val="16"/>
                <w:lang w:val="en-US"/>
              </w:rPr>
              <w:t>sacrificed</w:t>
            </w:r>
            <w:r w:rsidRPr="00446F0C">
              <w:rPr>
                <w:sz w:val="16"/>
                <w:szCs w:val="16"/>
                <w:lang w:val="en-US"/>
              </w:rPr>
              <w:t xml:space="preserve"> animals </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 xml:space="preserve">Survival: overall health used to assess morbidity. Using a scoring systems it was determined if mice should be </w:t>
            </w:r>
            <w:r>
              <w:rPr>
                <w:sz w:val="16"/>
                <w:szCs w:val="16"/>
                <w:lang w:val="en-US"/>
              </w:rPr>
              <w:t>sacrificed</w:t>
            </w:r>
            <w:r w:rsidRPr="00446F0C">
              <w:rPr>
                <w:sz w:val="16"/>
                <w:szCs w:val="16"/>
                <w:lang w:val="en-US"/>
              </w:rPr>
              <w:t xml:space="preserve">. Day of death was reported as 1 day following termination due to morbidity. </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 and increase in life-span</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Weight loss</w:t>
            </w:r>
          </w:p>
        </w:tc>
      </w:tr>
      <w:tr w:rsidR="00AB45AE" w:rsidRPr="00446F0C" w:rsidTr="00842E00">
        <w:trPr>
          <w:cnfStyle w:val="000000100000"/>
          <w:trHeight w:val="2292"/>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Patankar </w:t>
            </w:r>
            <w:r w:rsidRPr="00446F0C">
              <w:rPr>
                <w:i/>
                <w:iCs/>
                <w:sz w:val="16"/>
                <w:szCs w:val="16"/>
                <w:lang w:val="en-US"/>
              </w:rPr>
              <w:t>et al.</w:t>
            </w:r>
            <w:r w:rsidRPr="00446F0C">
              <w:rPr>
                <w:sz w:val="16"/>
                <w:szCs w:val="16"/>
                <w:lang w:val="en-US"/>
              </w:rPr>
              <w:t xml:space="preserve"> 2013-1</w:t>
            </w:r>
          </w:p>
        </w:tc>
        <w:tc>
          <w:tcPr>
            <w:tcW w:w="1514" w:type="dxa"/>
            <w:hideMark/>
          </w:tcPr>
          <w:p w:rsidR="00AB45AE" w:rsidRDefault="00AB45AE" w:rsidP="00842E00">
            <w:pPr>
              <w:cnfStyle w:val="000000100000"/>
              <w:rPr>
                <w:sz w:val="16"/>
                <w:szCs w:val="16"/>
                <w:lang w:val="en-US"/>
              </w:rPr>
            </w:pPr>
            <w:r>
              <w:rPr>
                <w:sz w:val="16"/>
                <w:szCs w:val="16"/>
                <w:lang w:val="en-US"/>
              </w:rPr>
              <w:t xml:space="preserve">ES-2 model: </w:t>
            </w:r>
            <w:r w:rsidRPr="00446F0C">
              <w:rPr>
                <w:sz w:val="16"/>
                <w:szCs w:val="16"/>
                <w:lang w:val="en-US"/>
              </w:rPr>
              <w:t xml:space="preserve">Various </w:t>
            </w:r>
            <w:r>
              <w:rPr>
                <w:sz w:val="16"/>
                <w:szCs w:val="16"/>
                <w:lang w:val="en-US"/>
              </w:rPr>
              <w:t xml:space="preserve">single agent </w:t>
            </w:r>
            <w:r w:rsidRPr="00446F0C">
              <w:rPr>
                <w:sz w:val="16"/>
                <w:szCs w:val="16"/>
                <w:lang w:val="en-US"/>
              </w:rPr>
              <w:t>doses</w:t>
            </w:r>
            <w:r>
              <w:rPr>
                <w:sz w:val="16"/>
                <w:szCs w:val="16"/>
                <w:lang w:val="en-US"/>
              </w:rPr>
              <w:t xml:space="preserve"> of free topotecan (5-120 mg/kg) and topophore C (2.5-7.5 mg/kg) compared to Doxil (7.5 mg/kg)</w:t>
            </w:r>
            <w:r w:rsidRPr="00446F0C">
              <w:rPr>
                <w:sz w:val="16"/>
                <w:szCs w:val="16"/>
                <w:lang w:val="en-US"/>
              </w:rPr>
              <w:t xml:space="preserve">, </w:t>
            </w:r>
            <w:r>
              <w:rPr>
                <w:sz w:val="16"/>
                <w:szCs w:val="16"/>
                <w:lang w:val="en-US"/>
              </w:rPr>
              <w:t>various combinations of free topotecan (5-15 mg/kg) or topophore C (0.625-5 mg/kg) with Doxil (7.5 mg/kg)</w:t>
            </w:r>
          </w:p>
          <w:p w:rsidR="00AB45AE" w:rsidRDefault="00AB45AE" w:rsidP="00842E00">
            <w:pPr>
              <w:cnfStyle w:val="000000100000"/>
              <w:rPr>
                <w:sz w:val="16"/>
                <w:szCs w:val="16"/>
                <w:lang w:val="en-US"/>
              </w:rPr>
            </w:pPr>
            <w:r>
              <w:rPr>
                <w:sz w:val="16"/>
                <w:szCs w:val="16"/>
                <w:lang w:val="en-US"/>
              </w:rPr>
              <w:t>SKOV-3 model:</w:t>
            </w:r>
          </w:p>
          <w:p w:rsidR="00AB45AE" w:rsidRPr="00446F0C" w:rsidRDefault="00AB45AE" w:rsidP="00842E00">
            <w:pPr>
              <w:cnfStyle w:val="000000100000"/>
              <w:rPr>
                <w:sz w:val="16"/>
                <w:szCs w:val="16"/>
                <w:lang w:val="en-US"/>
              </w:rPr>
            </w:pPr>
            <w:r>
              <w:rPr>
                <w:sz w:val="16"/>
                <w:szCs w:val="16"/>
                <w:lang w:val="en-US"/>
              </w:rPr>
              <w:t>free topotecan (15 mg/kg), topophore (2.5 mg/kg), Doxil (75 mg/kg), Docil+free topotecan, Doxil+topophore</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Every 7 days for 3 weeks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7 days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SKOV3 group: 42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 xml:space="preserve">Overall health </w:t>
            </w:r>
            <w:r>
              <w:rPr>
                <w:sz w:val="16"/>
                <w:szCs w:val="16"/>
                <w:lang w:val="en-US"/>
              </w:rPr>
              <w:t xml:space="preserve">parameters were </w:t>
            </w:r>
            <w:r w:rsidRPr="00446F0C">
              <w:rPr>
                <w:sz w:val="16"/>
                <w:szCs w:val="16"/>
                <w:lang w:val="en-US"/>
              </w:rPr>
              <w:t xml:space="preserve">used to assess morbidity. Using a scoring system it was determined </w:t>
            </w:r>
            <w:r>
              <w:rPr>
                <w:sz w:val="16"/>
                <w:szCs w:val="16"/>
                <w:lang w:val="en-US"/>
              </w:rPr>
              <w:t>whether a mouse</w:t>
            </w:r>
            <w:r w:rsidRPr="00446F0C">
              <w:rPr>
                <w:sz w:val="16"/>
                <w:szCs w:val="16"/>
                <w:lang w:val="en-US"/>
              </w:rPr>
              <w:t xml:space="preserve"> should be </w:t>
            </w:r>
            <w:r>
              <w:rPr>
                <w:sz w:val="16"/>
                <w:szCs w:val="16"/>
                <w:lang w:val="en-US"/>
              </w:rPr>
              <w:t>sacrificed.</w:t>
            </w:r>
          </w:p>
        </w:tc>
        <w:tc>
          <w:tcPr>
            <w:tcW w:w="1799" w:type="dxa"/>
            <w:hideMark/>
          </w:tcPr>
          <w:p w:rsidR="00AB45AE" w:rsidRDefault="00AB45AE" w:rsidP="00842E00">
            <w:pPr>
              <w:cnfStyle w:val="000000100000"/>
              <w:rPr>
                <w:sz w:val="16"/>
                <w:szCs w:val="16"/>
                <w:lang w:val="en-US"/>
              </w:rPr>
            </w:pPr>
            <w:r w:rsidRPr="00446F0C">
              <w:rPr>
                <w:sz w:val="16"/>
                <w:szCs w:val="16"/>
                <w:lang w:val="en-US"/>
              </w:rPr>
              <w:t>ES-2 model: survival: Day of death was reported as 1 day following termination due to morbidity.</w:t>
            </w:r>
          </w:p>
          <w:p w:rsidR="00AB45AE" w:rsidRDefault="00AB45AE" w:rsidP="00842E00">
            <w:pPr>
              <w:cnfStyle w:val="000000100000"/>
              <w:rPr>
                <w:sz w:val="16"/>
                <w:szCs w:val="16"/>
                <w:lang w:val="en-US"/>
              </w:rPr>
            </w:pPr>
            <w:r w:rsidRPr="00446F0C">
              <w:rPr>
                <w:sz w:val="16"/>
                <w:szCs w:val="16"/>
                <w:lang w:val="en-US"/>
              </w:rPr>
              <w:t xml:space="preserve">Necropsy was performed on </w:t>
            </w:r>
            <w:r>
              <w:rPr>
                <w:sz w:val="16"/>
                <w:szCs w:val="16"/>
                <w:lang w:val="en-US"/>
              </w:rPr>
              <w:t>sacrificed</w:t>
            </w:r>
            <w:r w:rsidRPr="00446F0C">
              <w:rPr>
                <w:sz w:val="16"/>
                <w:szCs w:val="16"/>
                <w:lang w:val="en-US"/>
              </w:rPr>
              <w:t xml:space="preserve"> animals.</w:t>
            </w:r>
          </w:p>
          <w:p w:rsidR="00AB45AE" w:rsidRPr="00446F0C" w:rsidRDefault="00AB45AE" w:rsidP="00842E00">
            <w:pPr>
              <w:cnfStyle w:val="000000100000"/>
              <w:rPr>
                <w:sz w:val="16"/>
                <w:szCs w:val="16"/>
                <w:lang w:val="en-US"/>
              </w:rPr>
            </w:pPr>
            <w:r w:rsidRPr="00446F0C">
              <w:rPr>
                <w:sz w:val="16"/>
                <w:szCs w:val="16"/>
                <w:lang w:val="en-US"/>
              </w:rPr>
              <w:t xml:space="preserve">SKOV-3 model: </w:t>
            </w:r>
            <w:r>
              <w:rPr>
                <w:sz w:val="16"/>
                <w:szCs w:val="16"/>
                <w:lang w:val="en-US"/>
              </w:rPr>
              <w:t>B</w:t>
            </w:r>
            <w:r w:rsidRPr="00446F0C">
              <w:rPr>
                <w:sz w:val="16"/>
                <w:szCs w:val="16"/>
                <w:lang w:val="en-US"/>
              </w:rPr>
              <w:t>ioluminescence</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Survival, increase in life-span and bioluminescence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842E00">
        <w:trPr>
          <w:trHeight w:val="851"/>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Perkins </w:t>
            </w:r>
            <w:r w:rsidRPr="00446F0C">
              <w:rPr>
                <w:i/>
                <w:iCs/>
                <w:sz w:val="16"/>
                <w:szCs w:val="16"/>
                <w:lang w:val="en-US"/>
              </w:rPr>
              <w:t>et al.</w:t>
            </w:r>
            <w:r w:rsidRPr="00446F0C">
              <w:rPr>
                <w:sz w:val="16"/>
                <w:szCs w:val="16"/>
                <w:lang w:val="en-US"/>
              </w:rPr>
              <w:t xml:space="preserve"> 2000</w:t>
            </w:r>
          </w:p>
        </w:tc>
        <w:tc>
          <w:tcPr>
            <w:tcW w:w="1514" w:type="dxa"/>
            <w:hideMark/>
          </w:tcPr>
          <w:p w:rsidR="00AB45AE" w:rsidRDefault="00AB45AE" w:rsidP="00842E00">
            <w:pPr>
              <w:cnfStyle w:val="000000000000"/>
              <w:rPr>
                <w:sz w:val="16"/>
                <w:szCs w:val="16"/>
                <w:lang w:val="en-US"/>
              </w:rPr>
            </w:pPr>
            <w:r w:rsidRPr="00446F0C">
              <w:rPr>
                <w:sz w:val="16"/>
                <w:szCs w:val="16"/>
                <w:lang w:val="en-US"/>
              </w:rPr>
              <w:t>BrC16-T</w:t>
            </w:r>
            <w:r>
              <w:rPr>
                <w:sz w:val="16"/>
                <w:szCs w:val="16"/>
                <w:lang w:val="en-US"/>
              </w:rPr>
              <w:t>:</w:t>
            </w:r>
            <w:r w:rsidRPr="00446F0C">
              <w:rPr>
                <w:sz w:val="16"/>
                <w:szCs w:val="16"/>
                <w:lang w:val="en-US"/>
              </w:rPr>
              <w:t xml:space="preserve"> 12.5; 25; 50;</w:t>
            </w:r>
            <w:r>
              <w:rPr>
                <w:sz w:val="16"/>
                <w:szCs w:val="16"/>
                <w:lang w:val="en-US"/>
              </w:rPr>
              <w:t xml:space="preserve"> </w:t>
            </w:r>
            <w:r w:rsidRPr="00446F0C">
              <w:rPr>
                <w:sz w:val="16"/>
                <w:szCs w:val="16"/>
                <w:lang w:val="en-US"/>
              </w:rPr>
              <w:t>100 mg/kg.</w:t>
            </w:r>
          </w:p>
          <w:p w:rsidR="00AB45AE" w:rsidRPr="00446F0C" w:rsidRDefault="00AB45AE" w:rsidP="00842E00">
            <w:pPr>
              <w:cnfStyle w:val="000000000000"/>
              <w:rPr>
                <w:sz w:val="16"/>
                <w:szCs w:val="16"/>
                <w:lang w:val="en-US"/>
              </w:rPr>
            </w:pPr>
            <w:r>
              <w:rPr>
                <w:sz w:val="16"/>
                <w:szCs w:val="16"/>
                <w:lang w:val="en-US"/>
              </w:rPr>
              <w:t>F</w:t>
            </w:r>
            <w:r w:rsidRPr="00446F0C">
              <w:rPr>
                <w:sz w:val="16"/>
                <w:szCs w:val="16"/>
                <w:lang w:val="en-US"/>
              </w:rPr>
              <w:t>ree PTX</w:t>
            </w:r>
            <w:r>
              <w:rPr>
                <w:sz w:val="16"/>
                <w:szCs w:val="16"/>
                <w:lang w:val="en-US"/>
              </w:rPr>
              <w:t>:</w:t>
            </w:r>
            <w:r w:rsidRPr="00446F0C">
              <w:rPr>
                <w:sz w:val="16"/>
                <w:szCs w:val="16"/>
                <w:lang w:val="en-US"/>
              </w:rPr>
              <w:t xml:space="preserve"> 12.5 and 25 mg/kg.</w:t>
            </w:r>
          </w:p>
        </w:tc>
        <w:tc>
          <w:tcPr>
            <w:tcW w:w="1950" w:type="dxa"/>
            <w:hideMark/>
          </w:tcPr>
          <w:p w:rsidR="00AB45AE" w:rsidRDefault="00AB45AE" w:rsidP="00842E00">
            <w:pPr>
              <w:cnfStyle w:val="000000000000"/>
              <w:rPr>
                <w:sz w:val="16"/>
                <w:szCs w:val="16"/>
                <w:lang w:val="en-US"/>
              </w:rPr>
            </w:pPr>
            <w:r w:rsidRPr="00446F0C">
              <w:rPr>
                <w:sz w:val="16"/>
                <w:szCs w:val="16"/>
                <w:lang w:val="en-US"/>
              </w:rPr>
              <w:t>IP study: treatment on day 20, 22, 24, 26, 28 days</w:t>
            </w:r>
            <w:r>
              <w:rPr>
                <w:sz w:val="16"/>
                <w:szCs w:val="16"/>
                <w:lang w:val="en-US"/>
              </w:rPr>
              <w:t xml:space="preserve"> </w:t>
            </w:r>
            <w:r w:rsidRPr="00446F0C">
              <w:rPr>
                <w:sz w:val="16"/>
                <w:szCs w:val="16"/>
                <w:lang w:val="en-US"/>
              </w:rPr>
              <w:t>after inoculation</w:t>
            </w:r>
          </w:p>
          <w:p w:rsidR="00AB45AE" w:rsidRPr="00446F0C" w:rsidRDefault="00AB45AE" w:rsidP="00842E00">
            <w:pPr>
              <w:cnfStyle w:val="000000000000"/>
              <w:rPr>
                <w:sz w:val="16"/>
                <w:szCs w:val="16"/>
                <w:lang w:val="en-US"/>
              </w:rPr>
            </w:pPr>
            <w:r w:rsidRPr="00446F0C">
              <w:rPr>
                <w:sz w:val="16"/>
                <w:szCs w:val="16"/>
                <w:lang w:val="en-US"/>
              </w:rPr>
              <w:t>IV study: treatment on day 1, 3, 5, 7 and 9 days</w:t>
            </w:r>
            <w:r>
              <w:rPr>
                <w:sz w:val="16"/>
                <w:szCs w:val="16"/>
                <w:lang w:val="en-US"/>
              </w:rPr>
              <w:t xml:space="preserve"> </w:t>
            </w:r>
            <w:r w:rsidRPr="00446F0C">
              <w:rPr>
                <w:sz w:val="16"/>
                <w:szCs w:val="16"/>
                <w:lang w:val="en-US"/>
              </w:rPr>
              <w:t>after inoculation</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IP study: 20 days. IV study: 1 day</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300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842E00" w:rsidTr="00842E00">
        <w:trPr>
          <w:cnfStyle w:val="000000100000"/>
          <w:trHeight w:val="940"/>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 xml:space="preserve">Pu </w:t>
            </w:r>
            <w:r w:rsidRPr="00446F0C">
              <w:rPr>
                <w:i/>
                <w:iCs/>
                <w:sz w:val="16"/>
                <w:szCs w:val="16"/>
                <w:lang w:val="en-US"/>
              </w:rPr>
              <w:t>et al.</w:t>
            </w:r>
            <w:r w:rsidRPr="00446F0C">
              <w:rPr>
                <w:sz w:val="16"/>
                <w:szCs w:val="16"/>
                <w:lang w:val="en-US"/>
              </w:rPr>
              <w:t xml:space="preserve"> 2014</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20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Every 3 days for a total of 15 days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15 days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2 mice/group sacrificed 24</w:t>
            </w:r>
            <w:r>
              <w:rPr>
                <w:sz w:val="16"/>
                <w:szCs w:val="16"/>
                <w:lang w:val="en-US"/>
              </w:rPr>
              <w:t xml:space="preserve"> </w:t>
            </w:r>
            <w:r w:rsidRPr="00446F0C">
              <w:rPr>
                <w:sz w:val="16"/>
                <w:szCs w:val="16"/>
                <w:lang w:val="en-US"/>
              </w:rPr>
              <w:t>h after last treatment</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Body</w:t>
            </w:r>
            <w:r>
              <w:rPr>
                <w:sz w:val="16"/>
                <w:szCs w:val="16"/>
                <w:lang w:val="en-US"/>
              </w:rPr>
              <w:t xml:space="preserve"> </w:t>
            </w:r>
            <w:r w:rsidRPr="00446F0C">
              <w:rPr>
                <w:sz w:val="16"/>
                <w:szCs w:val="16"/>
                <w:lang w:val="en-US"/>
              </w:rPr>
              <w:t>weight and physical activity</w:t>
            </w:r>
          </w:p>
        </w:tc>
      </w:tr>
      <w:tr w:rsidR="00AB45AE" w:rsidRPr="00446F0C" w:rsidTr="00842E00">
        <w:trPr>
          <w:trHeight w:val="69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Rapoport </w:t>
            </w:r>
            <w:r w:rsidRPr="00446F0C">
              <w:rPr>
                <w:i/>
                <w:iCs/>
                <w:sz w:val="16"/>
                <w:szCs w:val="16"/>
                <w:lang w:val="en-US"/>
              </w:rPr>
              <w:t>et al.</w:t>
            </w:r>
            <w:r w:rsidRPr="00446F0C">
              <w:rPr>
                <w:sz w:val="16"/>
                <w:szCs w:val="16"/>
                <w:lang w:val="en-US"/>
              </w:rPr>
              <w:t xml:space="preserve"> 2004</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3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1 day after tumor inoculation, then repeated on day 30 and 40</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 day</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842E00">
        <w:trPr>
          <w:cnfStyle w:val="000000100000"/>
          <w:trHeight w:val="851"/>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Sengupta </w:t>
            </w:r>
            <w:r w:rsidRPr="00446F0C">
              <w:rPr>
                <w:i/>
                <w:iCs/>
                <w:sz w:val="16"/>
                <w:szCs w:val="16"/>
                <w:lang w:val="en-US"/>
              </w:rPr>
              <w:t>et al.</w:t>
            </w:r>
            <w:r w:rsidRPr="00446F0C">
              <w:rPr>
                <w:sz w:val="16"/>
                <w:szCs w:val="16"/>
                <w:lang w:val="en-US"/>
              </w:rPr>
              <w:t xml:space="preserve"> 2012</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3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3 times over a 6 day period (1 day interval)</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Once mice developed medium to large tumors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1 day following last treatment</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Quantification luciferase signal</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Bioluminescence</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842E00" w:rsidTr="00842E00">
        <w:trPr>
          <w:trHeight w:val="1416"/>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Shaikh </w:t>
            </w:r>
            <w:r w:rsidRPr="00446F0C">
              <w:rPr>
                <w:i/>
                <w:iCs/>
                <w:sz w:val="16"/>
                <w:szCs w:val="16"/>
                <w:lang w:val="en-US"/>
              </w:rPr>
              <w:t xml:space="preserve">et al. </w:t>
            </w:r>
            <w:r w:rsidRPr="00446F0C">
              <w:rPr>
                <w:sz w:val="16"/>
                <w:szCs w:val="16"/>
                <w:lang w:val="en-US"/>
              </w:rPr>
              <w:t>2013</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10 µmol/kg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Treatment at day 14, 17 and 23</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14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60 days post inoculation</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Mice were euthanized when weight loss &gt;20%, scruffy coat, hunched appearance and moribund state</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Survival. If euthanized, dead was defined as the day following euthanization</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Body weight and general condition</w:t>
            </w:r>
          </w:p>
        </w:tc>
      </w:tr>
      <w:tr w:rsidR="00AB45AE" w:rsidRPr="00446F0C" w:rsidTr="00842E00">
        <w:trPr>
          <w:cnfStyle w:val="000000100000"/>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Storm </w:t>
            </w:r>
            <w:r w:rsidRPr="00446F0C">
              <w:rPr>
                <w:i/>
                <w:iCs/>
                <w:sz w:val="16"/>
                <w:szCs w:val="16"/>
                <w:lang w:val="en-US"/>
              </w:rPr>
              <w:t>et al.</w:t>
            </w:r>
            <w:r w:rsidRPr="00446F0C">
              <w:rPr>
                <w:sz w:val="16"/>
                <w:szCs w:val="16"/>
                <w:lang w:val="en-US"/>
              </w:rPr>
              <w:t xml:space="preserve"> 1994</w:t>
            </w:r>
          </w:p>
        </w:tc>
        <w:tc>
          <w:tcPr>
            <w:tcW w:w="1514" w:type="dxa"/>
            <w:hideMark/>
          </w:tcPr>
          <w:p w:rsidR="00AB45AE" w:rsidRPr="00D60A19" w:rsidRDefault="00AB45AE" w:rsidP="00842E00">
            <w:pPr>
              <w:cnfStyle w:val="000000100000"/>
              <w:rPr>
                <w:sz w:val="16"/>
                <w:szCs w:val="16"/>
              </w:rPr>
            </w:pPr>
            <w:r w:rsidRPr="00D60A19">
              <w:rPr>
                <w:sz w:val="16"/>
                <w:szCs w:val="16"/>
              </w:rPr>
              <w:t>0.67 mg dox/kg in 25 ml/kg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One injection 3 days after inoculation</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3 days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21 days after inoculation</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Tumor weight</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Tumor mass</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842E00" w:rsidTr="00842E00">
        <w:trPr>
          <w:trHeight w:val="1558"/>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Tang </w:t>
            </w:r>
            <w:r w:rsidRPr="00446F0C">
              <w:rPr>
                <w:i/>
                <w:iCs/>
                <w:sz w:val="16"/>
                <w:szCs w:val="16"/>
                <w:lang w:val="en-US"/>
              </w:rPr>
              <w:t>et al.</w:t>
            </w:r>
            <w:r w:rsidRPr="00446F0C">
              <w:rPr>
                <w:sz w:val="16"/>
                <w:szCs w:val="16"/>
                <w:lang w:val="en-US"/>
              </w:rPr>
              <w:t xml:space="preserve"> 2012</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 xml:space="preserve">2 </w:t>
            </w:r>
            <w:r>
              <w:rPr>
                <w:sz w:val="16"/>
                <w:szCs w:val="16"/>
                <w:lang w:val="en-US"/>
              </w:rPr>
              <w:t>µ</w:t>
            </w:r>
            <w:r w:rsidRPr="00446F0C">
              <w:rPr>
                <w:sz w:val="16"/>
                <w:szCs w:val="16"/>
                <w:lang w:val="en-US"/>
              </w:rPr>
              <w:t>g/g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One treatment a day for 5 days at day 2 after inoculation</w:t>
            </w:r>
            <w:r>
              <w:rPr>
                <w:sz w:val="16"/>
                <w:szCs w:val="16"/>
                <w:lang w:val="en-US"/>
              </w:rPr>
              <w:t xml:space="preserve">, followed by </w:t>
            </w:r>
            <w:r w:rsidRPr="00446F0C">
              <w:rPr>
                <w:sz w:val="16"/>
                <w:szCs w:val="16"/>
                <w:lang w:val="en-US"/>
              </w:rPr>
              <w:t xml:space="preserve">once a day for 5 days after day 14. </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5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At day 30 half of mice</w:t>
            </w:r>
            <w:r>
              <w:rPr>
                <w:sz w:val="16"/>
                <w:szCs w:val="16"/>
                <w:lang w:val="en-US"/>
              </w:rPr>
              <w:t xml:space="preserve"> were sacrificed </w:t>
            </w:r>
            <w:r w:rsidRPr="00446F0C">
              <w:rPr>
                <w:sz w:val="16"/>
                <w:szCs w:val="16"/>
                <w:lang w:val="en-US"/>
              </w:rPr>
              <w:t>for tumor detection. Rest used for survival study (80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Tumor nodules observed macroscopically</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nodules number and survival time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Liver and kidney function: data not shown</w:t>
            </w:r>
          </w:p>
        </w:tc>
      </w:tr>
      <w:tr w:rsidR="00AB45AE" w:rsidRPr="00842E00" w:rsidTr="00AB45AE">
        <w:trPr>
          <w:cnfStyle w:val="000000100000"/>
          <w:trHeight w:val="1392"/>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Tong </w:t>
            </w:r>
            <w:r w:rsidRPr="00446F0C">
              <w:rPr>
                <w:i/>
                <w:iCs/>
                <w:sz w:val="16"/>
                <w:szCs w:val="16"/>
                <w:lang w:val="en-US"/>
              </w:rPr>
              <w:t xml:space="preserve">et al. </w:t>
            </w:r>
            <w:r w:rsidRPr="00446F0C">
              <w:rPr>
                <w:sz w:val="16"/>
                <w:szCs w:val="16"/>
                <w:lang w:val="en-US"/>
              </w:rPr>
              <w:t>2014</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20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Weekly for 4 weeks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1 week</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3 months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Monitoring for abdominal circumference, body weight and mental state until death or sacrifice.</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Tumor nodules were counted</w:t>
            </w:r>
            <w:r>
              <w:rPr>
                <w:sz w:val="16"/>
                <w:szCs w:val="16"/>
                <w:lang w:val="en-US"/>
              </w:rPr>
              <w:t xml:space="preserve"> </w:t>
            </w:r>
            <w:r w:rsidRPr="00446F0C">
              <w:rPr>
                <w:sz w:val="16"/>
                <w:szCs w:val="16"/>
                <w:lang w:val="en-US"/>
              </w:rPr>
              <w:br w:type="page"/>
              <w:t>from the surface of tissues and organs in the peritoneal</w:t>
            </w:r>
            <w:r w:rsidRPr="00446F0C">
              <w:rPr>
                <w:sz w:val="16"/>
                <w:szCs w:val="16"/>
                <w:lang w:val="en-US"/>
              </w:rPr>
              <w:br w:type="page"/>
            </w:r>
            <w:r>
              <w:rPr>
                <w:sz w:val="16"/>
                <w:szCs w:val="16"/>
                <w:lang w:val="en-US"/>
              </w:rPr>
              <w:t xml:space="preserve"> </w:t>
            </w:r>
            <w:r w:rsidRPr="00446F0C">
              <w:rPr>
                <w:sz w:val="16"/>
                <w:szCs w:val="16"/>
                <w:lang w:val="en-US"/>
              </w:rPr>
              <w:t>cavity and processed for histology and flow cytometry</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Tumor nodules and survival</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Fur color, abdominal circumference,</w:t>
            </w:r>
            <w:r>
              <w:rPr>
                <w:sz w:val="16"/>
                <w:szCs w:val="16"/>
                <w:lang w:val="en-US"/>
              </w:rPr>
              <w:t xml:space="preserve"> </w:t>
            </w:r>
            <w:r w:rsidRPr="00446F0C">
              <w:rPr>
                <w:sz w:val="16"/>
                <w:szCs w:val="16"/>
                <w:lang w:val="en-US"/>
              </w:rPr>
              <w:br w:type="page"/>
              <w:t>body weight, and mental state biweekly</w:t>
            </w:r>
          </w:p>
        </w:tc>
      </w:tr>
      <w:tr w:rsidR="00AB45AE" w:rsidRPr="00446F0C" w:rsidTr="00AB45AE">
        <w:trPr>
          <w:trHeight w:val="590"/>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Ueno </w:t>
            </w:r>
            <w:r w:rsidRPr="00446F0C">
              <w:rPr>
                <w:i/>
                <w:iCs/>
                <w:sz w:val="16"/>
                <w:szCs w:val="16"/>
                <w:lang w:val="en-US"/>
              </w:rPr>
              <w:t xml:space="preserve">et al. </w:t>
            </w:r>
            <w:r w:rsidRPr="00446F0C">
              <w:rPr>
                <w:sz w:val="16"/>
                <w:szCs w:val="16"/>
                <w:lang w:val="en-US"/>
              </w:rPr>
              <w:t>1988</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5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Every 4 days 3 times in total</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When the transplant reached 250-300 mm</w:t>
            </w:r>
            <w:r w:rsidRPr="00446F0C">
              <w:rPr>
                <w:sz w:val="16"/>
                <w:szCs w:val="16"/>
                <w:vertAlign w:val="superscript"/>
                <w:lang w:val="en-US"/>
              </w:rPr>
              <w:t>3</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12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Tumor weight</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growth reduction rate</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842E00">
        <w:trPr>
          <w:cnfStyle w:val="000000100000"/>
          <w:trHeight w:val="1560"/>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 xml:space="preserve">Vaage </w:t>
            </w:r>
            <w:r w:rsidRPr="00446F0C">
              <w:rPr>
                <w:i/>
                <w:iCs/>
                <w:sz w:val="16"/>
                <w:szCs w:val="16"/>
                <w:lang w:val="en-US"/>
              </w:rPr>
              <w:t>et al.</w:t>
            </w:r>
            <w:r w:rsidRPr="00446F0C">
              <w:rPr>
                <w:sz w:val="16"/>
                <w:szCs w:val="16"/>
                <w:lang w:val="en-US"/>
              </w:rPr>
              <w:t xml:space="preserve"> 1993</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9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Treatment on day 1, 8 and 15 after inoculation</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1 day</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70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Euthanized when showing signs of discomfort or when palpation determined progressive tumor growth. Necropsy was performed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842E00">
        <w:trPr>
          <w:trHeight w:val="1572"/>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Vingerhoeds </w:t>
            </w:r>
            <w:r w:rsidRPr="00446F0C">
              <w:rPr>
                <w:i/>
                <w:iCs/>
                <w:sz w:val="16"/>
                <w:szCs w:val="16"/>
                <w:lang w:val="en-US"/>
              </w:rPr>
              <w:t>et al.</w:t>
            </w:r>
            <w:r w:rsidRPr="00446F0C">
              <w:rPr>
                <w:sz w:val="16"/>
                <w:szCs w:val="16"/>
                <w:lang w:val="en-US"/>
              </w:rPr>
              <w:t xml:space="preserve"> 1996</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0</w:t>
            </w:r>
            <w:r>
              <w:rPr>
                <w:sz w:val="16"/>
                <w:szCs w:val="16"/>
                <w:lang w:val="en-US"/>
              </w:rPr>
              <w:t xml:space="preserve">, 0.67, 2, 6, </w:t>
            </w:r>
            <w:r w:rsidRPr="00446F0C">
              <w:rPr>
                <w:sz w:val="16"/>
                <w:szCs w:val="16"/>
                <w:lang w:val="en-US"/>
              </w:rPr>
              <w:t>18 mg/kg</w:t>
            </w:r>
            <w:r>
              <w:rPr>
                <w:sz w:val="16"/>
                <w:szCs w:val="16"/>
                <w:lang w:val="en-US"/>
              </w:rPr>
              <w:t xml:space="preserve"> in 0.5 ml total volume</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Single injection</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7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3 weeks after inoculation</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Peritoneal cavity was rinsed with PBS to collect all free-floating cells. Cells were centrifuged and the pellet weight was determined</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Weight of collected tumor cells</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AB45AE">
        <w:trPr>
          <w:cnfStyle w:val="000000100000"/>
          <w:trHeight w:val="953"/>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Werner </w:t>
            </w:r>
            <w:r w:rsidRPr="00446F0C">
              <w:rPr>
                <w:i/>
                <w:iCs/>
                <w:sz w:val="16"/>
                <w:szCs w:val="16"/>
                <w:lang w:val="en-US"/>
              </w:rPr>
              <w:t>et al.</w:t>
            </w:r>
            <w:r w:rsidRPr="00446F0C">
              <w:rPr>
                <w:sz w:val="16"/>
                <w:szCs w:val="16"/>
                <w:lang w:val="en-US"/>
              </w:rPr>
              <w:t xml:space="preserve"> 2011</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20 µg PTX</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1 injection, 3 weeks after inoculation</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3 weeks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90 days post treatment or after meeting euthanasia criteria</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Euthanized when tumor burden or ascites fluid reached non-specified guidelines</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Dissection to identify residual tumors</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842E00">
        <w:trPr>
          <w:trHeight w:val="1414"/>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Winer </w:t>
            </w:r>
            <w:r w:rsidRPr="00446F0C">
              <w:rPr>
                <w:i/>
                <w:iCs/>
                <w:sz w:val="16"/>
                <w:szCs w:val="16"/>
                <w:lang w:val="en-US"/>
              </w:rPr>
              <w:t>et al.</w:t>
            </w:r>
            <w:r w:rsidRPr="00446F0C">
              <w:rPr>
                <w:sz w:val="16"/>
                <w:szCs w:val="16"/>
                <w:lang w:val="en-US"/>
              </w:rPr>
              <w:t xml:space="preserve"> 2010</w:t>
            </w:r>
          </w:p>
        </w:tc>
        <w:tc>
          <w:tcPr>
            <w:tcW w:w="1514" w:type="dxa"/>
            <w:hideMark/>
          </w:tcPr>
          <w:p w:rsidR="00AB45AE" w:rsidRDefault="00AB45AE" w:rsidP="00842E00">
            <w:pPr>
              <w:cnfStyle w:val="000000000000"/>
              <w:rPr>
                <w:sz w:val="16"/>
                <w:szCs w:val="16"/>
                <w:lang w:val="en-US"/>
              </w:rPr>
            </w:pPr>
            <w:r w:rsidRPr="00446F0C">
              <w:rPr>
                <w:sz w:val="16"/>
                <w:szCs w:val="16"/>
                <w:lang w:val="en-US"/>
              </w:rPr>
              <w:t>Free CIS: 250 µg/kg</w:t>
            </w:r>
          </w:p>
          <w:p w:rsidR="00AB45AE" w:rsidRPr="00446F0C" w:rsidRDefault="00AB45AE" w:rsidP="00842E00">
            <w:pPr>
              <w:cnfStyle w:val="000000000000"/>
              <w:rPr>
                <w:sz w:val="16"/>
                <w:szCs w:val="16"/>
                <w:lang w:val="en-US"/>
              </w:rPr>
            </w:pPr>
            <w:r w:rsidRPr="00446F0C">
              <w:rPr>
                <w:sz w:val="16"/>
                <w:szCs w:val="16"/>
                <w:lang w:val="en-US"/>
              </w:rPr>
              <w:t xml:space="preserve">CIS in nanoparticles: 150 µg/kg for IP or IV; 75 µg/kg if administrated </w:t>
            </w:r>
            <w:r>
              <w:rPr>
                <w:sz w:val="16"/>
                <w:szCs w:val="16"/>
                <w:lang w:val="en-US"/>
              </w:rPr>
              <w:t>IP</w:t>
            </w:r>
            <w:r w:rsidRPr="00446F0C">
              <w:rPr>
                <w:sz w:val="16"/>
                <w:szCs w:val="16"/>
                <w:lang w:val="en-US"/>
              </w:rPr>
              <w:t xml:space="preserve"> and </w:t>
            </w:r>
            <w:r>
              <w:rPr>
                <w:sz w:val="16"/>
                <w:szCs w:val="16"/>
                <w:lang w:val="en-US"/>
              </w:rPr>
              <w:t>IV</w:t>
            </w:r>
            <w:r w:rsidRPr="00446F0C">
              <w:rPr>
                <w:sz w:val="16"/>
                <w:szCs w:val="16"/>
                <w:lang w:val="en-US"/>
              </w:rPr>
              <w:t xml:space="preserve"> (total 150 µg/kg)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Treatment at day 10, 14, 21 and 28 post inoculation</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10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60 days</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Sacrificed after 10 gram weight gain or if appeared moribund.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na</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Survival</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842E00">
        <w:trPr>
          <w:cnfStyle w:val="000000100000"/>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Xiao </w:t>
            </w:r>
            <w:r w:rsidRPr="00446F0C">
              <w:rPr>
                <w:i/>
                <w:iCs/>
                <w:sz w:val="16"/>
                <w:szCs w:val="16"/>
                <w:lang w:val="en-US"/>
              </w:rPr>
              <w:t>et al.</w:t>
            </w:r>
            <w:r w:rsidRPr="00446F0C">
              <w:rPr>
                <w:sz w:val="16"/>
                <w:szCs w:val="16"/>
                <w:lang w:val="en-US"/>
              </w:rPr>
              <w:t xml:space="preserve"> 2009</w:t>
            </w:r>
          </w:p>
        </w:tc>
        <w:tc>
          <w:tcPr>
            <w:tcW w:w="1514" w:type="dxa"/>
            <w:hideMark/>
          </w:tcPr>
          <w:p w:rsidR="00AB45AE" w:rsidRDefault="00AB45AE" w:rsidP="00842E00">
            <w:pPr>
              <w:cnfStyle w:val="000000100000"/>
              <w:rPr>
                <w:sz w:val="16"/>
                <w:szCs w:val="16"/>
                <w:lang w:val="en-US"/>
              </w:rPr>
            </w:pPr>
            <w:r>
              <w:rPr>
                <w:sz w:val="16"/>
                <w:szCs w:val="16"/>
                <w:lang w:val="en-US"/>
              </w:rPr>
              <w:t>T</w:t>
            </w:r>
            <w:r w:rsidRPr="00446F0C">
              <w:rPr>
                <w:sz w:val="16"/>
                <w:szCs w:val="16"/>
                <w:lang w:val="en-US"/>
              </w:rPr>
              <w:t>axol 20 mg/kg</w:t>
            </w:r>
          </w:p>
          <w:p w:rsidR="00AB45AE" w:rsidRDefault="00AB45AE" w:rsidP="00842E00">
            <w:pPr>
              <w:cnfStyle w:val="000000100000"/>
              <w:rPr>
                <w:sz w:val="16"/>
                <w:szCs w:val="16"/>
                <w:lang w:val="en-US"/>
              </w:rPr>
            </w:pPr>
            <w:r>
              <w:rPr>
                <w:sz w:val="16"/>
                <w:szCs w:val="16"/>
                <w:lang w:val="en-US"/>
              </w:rPr>
              <w:t>A</w:t>
            </w:r>
            <w:r w:rsidRPr="00446F0C">
              <w:rPr>
                <w:sz w:val="16"/>
                <w:szCs w:val="16"/>
                <w:lang w:val="en-US"/>
              </w:rPr>
              <w:t>braxane 45 mg/kg</w:t>
            </w:r>
          </w:p>
          <w:p w:rsidR="00AB45AE" w:rsidRPr="00446F0C" w:rsidRDefault="00AB45AE" w:rsidP="00842E00">
            <w:pPr>
              <w:cnfStyle w:val="000000100000"/>
              <w:rPr>
                <w:sz w:val="16"/>
                <w:szCs w:val="16"/>
                <w:lang w:val="en-US"/>
              </w:rPr>
            </w:pPr>
            <w:r w:rsidRPr="00446F0C">
              <w:rPr>
                <w:sz w:val="16"/>
                <w:szCs w:val="16"/>
                <w:lang w:val="en-US"/>
              </w:rPr>
              <w:t>PTX-np</w:t>
            </w:r>
            <w:r>
              <w:rPr>
                <w:sz w:val="16"/>
                <w:szCs w:val="16"/>
                <w:lang w:val="en-US"/>
              </w:rPr>
              <w:t>:</w:t>
            </w:r>
            <w:r w:rsidRPr="00446F0C">
              <w:rPr>
                <w:sz w:val="16"/>
                <w:szCs w:val="16"/>
                <w:lang w:val="en-US"/>
              </w:rPr>
              <w:t xml:space="preserve"> 20 </w:t>
            </w:r>
            <w:r>
              <w:rPr>
                <w:sz w:val="16"/>
                <w:szCs w:val="16"/>
                <w:lang w:val="en-US"/>
              </w:rPr>
              <w:t xml:space="preserve">or 45 </w:t>
            </w:r>
            <w:r w:rsidRPr="00446F0C">
              <w:rPr>
                <w:sz w:val="16"/>
                <w:szCs w:val="16"/>
                <w:lang w:val="en-US"/>
              </w:rPr>
              <w:t>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Treatment at day 0, 4, 8, 12 and 16</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3 weeks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115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Euthanized when moribund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Weekly semi quantitative by bioluminescence</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Bioluminescence signal and survival</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ND</w:t>
            </w:r>
          </w:p>
        </w:tc>
      </w:tr>
      <w:tr w:rsidR="00AB45AE" w:rsidRPr="00446F0C" w:rsidTr="00AB45AE">
        <w:trPr>
          <w:trHeight w:val="1116"/>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Xu </w:t>
            </w:r>
            <w:r w:rsidRPr="00446F0C">
              <w:rPr>
                <w:i/>
                <w:iCs/>
                <w:sz w:val="16"/>
                <w:szCs w:val="16"/>
                <w:lang w:val="en-US"/>
              </w:rPr>
              <w:t>et al.</w:t>
            </w:r>
            <w:r w:rsidRPr="00446F0C">
              <w:rPr>
                <w:sz w:val="16"/>
                <w:szCs w:val="16"/>
                <w:lang w:val="en-US"/>
              </w:rPr>
              <w:t xml:space="preserve"> 2006</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10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Treated at 4 and 5 weeks post</w:t>
            </w:r>
            <w:r>
              <w:rPr>
                <w:sz w:val="16"/>
                <w:szCs w:val="16"/>
                <w:lang w:val="en-US"/>
              </w:rPr>
              <w:t xml:space="preserve"> </w:t>
            </w:r>
            <w:r w:rsidRPr="00446F0C">
              <w:rPr>
                <w:sz w:val="16"/>
                <w:szCs w:val="16"/>
                <w:lang w:val="en-US"/>
              </w:rPr>
              <w:t>inoculation</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4 weeks post</w:t>
            </w:r>
            <w:r>
              <w:rPr>
                <w:sz w:val="16"/>
                <w:szCs w:val="16"/>
                <w:lang w:val="en-US"/>
              </w:rPr>
              <w:t xml:space="preserve"> </w:t>
            </w:r>
            <w:r w:rsidRPr="00446F0C">
              <w:rPr>
                <w:sz w:val="16"/>
                <w:szCs w:val="16"/>
                <w:lang w:val="en-US"/>
              </w:rPr>
              <w:t>inoculation</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6 weeks post</w:t>
            </w:r>
            <w:r>
              <w:rPr>
                <w:sz w:val="16"/>
                <w:szCs w:val="16"/>
                <w:lang w:val="en-US"/>
              </w:rPr>
              <w:t xml:space="preserve"> </w:t>
            </w:r>
            <w:r w:rsidRPr="00446F0C">
              <w:rPr>
                <w:sz w:val="16"/>
                <w:szCs w:val="16"/>
                <w:lang w:val="en-US"/>
              </w:rPr>
              <w:t>inoculation or 1-2 weeks after treatment: not clear</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Counting tumor nodules along a 1-cm</w:t>
            </w:r>
            <w:r w:rsidRPr="00446F0C">
              <w:rPr>
                <w:sz w:val="16"/>
                <w:szCs w:val="16"/>
                <w:vertAlign w:val="superscript"/>
                <w:lang w:val="en-US"/>
              </w:rPr>
              <w:t>2</w:t>
            </w:r>
            <w:r w:rsidRPr="00446F0C">
              <w:rPr>
                <w:sz w:val="16"/>
                <w:szCs w:val="16"/>
                <w:lang w:val="en-US"/>
              </w:rPr>
              <w:t xml:space="preserve"> segment of intestine/mesentery at each of three different site per animal</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nodule number</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ND</w:t>
            </w:r>
          </w:p>
        </w:tc>
      </w:tr>
      <w:tr w:rsidR="00AB45AE" w:rsidRPr="00446F0C" w:rsidTr="00842E00">
        <w:trPr>
          <w:cnfStyle w:val="000000100000"/>
          <w:trHeight w:val="1119"/>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lastRenderedPageBreak/>
              <w:t>Yang</w:t>
            </w:r>
            <w:r w:rsidRPr="00446F0C">
              <w:rPr>
                <w:i/>
                <w:iCs/>
                <w:sz w:val="16"/>
                <w:szCs w:val="16"/>
                <w:lang w:val="en-US"/>
              </w:rPr>
              <w:t xml:space="preserve"> et al.</w:t>
            </w:r>
            <w:r w:rsidRPr="00446F0C">
              <w:rPr>
                <w:sz w:val="16"/>
                <w:szCs w:val="16"/>
                <w:lang w:val="en-US"/>
              </w:rPr>
              <w:t xml:space="preserve"> 2014</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20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1 single dose 4 weeks after inoculation</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4 weeks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&gt; 60 days</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Mice with high tumor loads (</w:t>
            </w:r>
            <w:r>
              <w:rPr>
                <w:sz w:val="16"/>
                <w:szCs w:val="16"/>
                <w:lang w:val="en-US"/>
              </w:rPr>
              <w:t xml:space="preserve">bioluminescence value </w:t>
            </w:r>
            <w:r w:rsidRPr="00446F0C">
              <w:rPr>
                <w:sz w:val="16"/>
                <w:szCs w:val="16"/>
                <w:lang w:val="en-US"/>
              </w:rPr>
              <w:t>&gt;1.5·</w:t>
            </w:r>
            <w:r w:rsidRPr="00295985">
              <w:rPr>
                <w:sz w:val="16"/>
                <w:szCs w:val="16"/>
                <w:lang w:val="en-US"/>
              </w:rPr>
              <w:t>10</w:t>
            </w:r>
            <w:r w:rsidRPr="00295985">
              <w:rPr>
                <w:sz w:val="16"/>
                <w:szCs w:val="16"/>
                <w:vertAlign w:val="superscript"/>
                <w:lang w:val="en-US"/>
              </w:rPr>
              <w:t>8</w:t>
            </w:r>
            <w:r w:rsidRPr="00295985">
              <w:rPr>
                <w:sz w:val="16"/>
                <w:szCs w:val="16"/>
                <w:lang w:val="en-US"/>
              </w:rPr>
              <w:t xml:space="preserve"> p/s)</w:t>
            </w:r>
            <w:r w:rsidRPr="00446F0C">
              <w:rPr>
                <w:sz w:val="16"/>
                <w:szCs w:val="16"/>
                <w:lang w:val="en-US"/>
              </w:rPr>
              <w:t xml:space="preserve"> </w:t>
            </w:r>
            <w:r>
              <w:rPr>
                <w:sz w:val="16"/>
                <w:szCs w:val="16"/>
                <w:lang w:val="en-US"/>
              </w:rPr>
              <w:t>and/</w:t>
            </w:r>
            <w:r w:rsidRPr="00446F0C">
              <w:rPr>
                <w:sz w:val="16"/>
                <w:szCs w:val="16"/>
                <w:lang w:val="en-US"/>
              </w:rPr>
              <w:t>or severe ascites were euthanized</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Bioluminescence examined weekly</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Tumor size and survival</w:t>
            </w:r>
          </w:p>
        </w:tc>
        <w:tc>
          <w:tcPr>
            <w:tcW w:w="1875" w:type="dxa"/>
            <w:hideMark/>
          </w:tcPr>
          <w:p w:rsidR="00AB45AE" w:rsidRPr="00446F0C" w:rsidRDefault="00AB45AE" w:rsidP="00842E00">
            <w:pPr>
              <w:cnfStyle w:val="000000100000"/>
              <w:rPr>
                <w:sz w:val="16"/>
                <w:szCs w:val="16"/>
                <w:lang w:val="en-US"/>
              </w:rPr>
            </w:pPr>
            <w:r>
              <w:rPr>
                <w:sz w:val="16"/>
                <w:szCs w:val="16"/>
                <w:lang w:val="en-US"/>
              </w:rPr>
              <w:t>ND</w:t>
            </w:r>
          </w:p>
        </w:tc>
      </w:tr>
      <w:tr w:rsidR="00AB45AE" w:rsidRPr="00842E00" w:rsidTr="00AB45AE">
        <w:trPr>
          <w:trHeight w:val="1980"/>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Ye </w:t>
            </w:r>
            <w:r w:rsidRPr="00446F0C">
              <w:rPr>
                <w:i/>
                <w:iCs/>
                <w:sz w:val="16"/>
                <w:szCs w:val="16"/>
                <w:lang w:val="en-US"/>
              </w:rPr>
              <w:t>et al.</w:t>
            </w:r>
            <w:r w:rsidRPr="00446F0C">
              <w:rPr>
                <w:sz w:val="16"/>
                <w:szCs w:val="16"/>
                <w:lang w:val="en-US"/>
              </w:rPr>
              <w:t xml:space="preserve"> 2013</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5 mg/kg</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Once weekly for 5 weeks</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4 weeks post</w:t>
            </w:r>
            <w:r>
              <w:rPr>
                <w:sz w:val="16"/>
                <w:szCs w:val="16"/>
                <w:lang w:val="en-US"/>
              </w:rPr>
              <w:t xml:space="preserve"> </w:t>
            </w:r>
            <w:r w:rsidRPr="00446F0C">
              <w:rPr>
                <w:sz w:val="16"/>
                <w:szCs w:val="16"/>
                <w:lang w:val="en-US"/>
              </w:rPr>
              <w:t>inoculation when tumor was visible in abdominal cavity</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5 weeks after treatment start (1 h after the final dose)</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Ascites volume using a syringe and tumors collected on ovaries, peritoneum and omentum were weighed</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weight, ascites volume and side effects</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 xml:space="preserve">Hematology (red blood cell, hemoglobin, white blood </w:t>
            </w:r>
            <w:r w:rsidRPr="00707C02">
              <w:rPr>
                <w:sz w:val="16"/>
                <w:szCs w:val="16"/>
                <w:lang w:val="en-US"/>
              </w:rPr>
              <w:t>cell and platelets), creatine kinase, aspar</w:t>
            </w:r>
            <w:r>
              <w:rPr>
                <w:sz w:val="16"/>
                <w:szCs w:val="16"/>
                <w:lang w:val="en-US"/>
              </w:rPr>
              <w:t>t</w:t>
            </w:r>
            <w:r w:rsidRPr="00707C02">
              <w:rPr>
                <w:sz w:val="16"/>
                <w:szCs w:val="16"/>
                <w:lang w:val="en-US"/>
              </w:rPr>
              <w:t>ate aminotransferase and lactate dehydrogenase, serum cardiac</w:t>
            </w:r>
            <w:r w:rsidRPr="00446F0C">
              <w:rPr>
                <w:sz w:val="16"/>
                <w:szCs w:val="16"/>
                <w:lang w:val="en-US"/>
              </w:rPr>
              <w:t xml:space="preserve"> enzyme, Bone marrow smear, heart histopathology and body weight</w:t>
            </w:r>
          </w:p>
        </w:tc>
      </w:tr>
      <w:tr w:rsidR="00AB45AE" w:rsidRPr="00446F0C" w:rsidTr="00842E00">
        <w:trPr>
          <w:cnfStyle w:val="000000100000"/>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Zeng</w:t>
            </w:r>
            <w:r w:rsidRPr="00446F0C">
              <w:rPr>
                <w:i/>
                <w:iCs/>
                <w:sz w:val="16"/>
                <w:szCs w:val="16"/>
                <w:lang w:val="en-US"/>
              </w:rPr>
              <w:t xml:space="preserve"> et al.</w:t>
            </w:r>
            <w:r w:rsidRPr="00446F0C">
              <w:rPr>
                <w:sz w:val="16"/>
                <w:szCs w:val="16"/>
                <w:lang w:val="en-US"/>
              </w:rPr>
              <w:t xml:space="preserve"> 2013</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5 mg/kg</w:t>
            </w:r>
          </w:p>
        </w:tc>
        <w:tc>
          <w:tcPr>
            <w:tcW w:w="1950" w:type="dxa"/>
            <w:hideMark/>
          </w:tcPr>
          <w:p w:rsidR="00AB45AE" w:rsidRPr="00446F0C" w:rsidRDefault="00AB45AE" w:rsidP="00842E00">
            <w:pPr>
              <w:cnfStyle w:val="000000100000"/>
              <w:rPr>
                <w:sz w:val="16"/>
                <w:szCs w:val="16"/>
                <w:lang w:val="en-US"/>
              </w:rPr>
            </w:pPr>
            <w:r w:rsidRPr="00446F0C">
              <w:rPr>
                <w:sz w:val="16"/>
                <w:szCs w:val="16"/>
                <w:lang w:val="en-US"/>
              </w:rPr>
              <w:t>Every 5 days</w:t>
            </w:r>
          </w:p>
        </w:tc>
        <w:tc>
          <w:tcPr>
            <w:tcW w:w="1417" w:type="dxa"/>
            <w:hideMark/>
          </w:tcPr>
          <w:p w:rsidR="00AB45AE" w:rsidRPr="00446F0C" w:rsidRDefault="00AB45AE" w:rsidP="00842E00">
            <w:pPr>
              <w:cnfStyle w:val="000000100000"/>
              <w:rPr>
                <w:sz w:val="16"/>
                <w:szCs w:val="16"/>
                <w:lang w:val="en-US"/>
              </w:rPr>
            </w:pPr>
            <w:r w:rsidRPr="00446F0C">
              <w:rPr>
                <w:sz w:val="16"/>
                <w:szCs w:val="16"/>
                <w:lang w:val="en-US"/>
              </w:rPr>
              <w:t>After the development of ascites</w:t>
            </w:r>
          </w:p>
        </w:tc>
        <w:tc>
          <w:tcPr>
            <w:tcW w:w="1174" w:type="dxa"/>
            <w:hideMark/>
          </w:tcPr>
          <w:p w:rsidR="00AB45AE" w:rsidRPr="00446F0C" w:rsidRDefault="00AB45AE" w:rsidP="00842E00">
            <w:pPr>
              <w:cnfStyle w:val="000000100000"/>
              <w:rPr>
                <w:sz w:val="16"/>
                <w:szCs w:val="16"/>
                <w:lang w:val="en-US"/>
              </w:rPr>
            </w:pPr>
            <w:r w:rsidRPr="00446F0C">
              <w:rPr>
                <w:sz w:val="16"/>
                <w:szCs w:val="16"/>
                <w:lang w:val="en-US"/>
              </w:rPr>
              <w:t>ND</w:t>
            </w:r>
          </w:p>
        </w:tc>
        <w:tc>
          <w:tcPr>
            <w:tcW w:w="1514" w:type="dxa"/>
            <w:hideMark/>
          </w:tcPr>
          <w:p w:rsidR="00AB45AE" w:rsidRPr="00446F0C" w:rsidRDefault="00AB45AE" w:rsidP="00842E00">
            <w:pPr>
              <w:cnfStyle w:val="000000100000"/>
              <w:rPr>
                <w:sz w:val="16"/>
                <w:szCs w:val="16"/>
                <w:lang w:val="en-US"/>
              </w:rPr>
            </w:pPr>
            <w:r w:rsidRPr="00446F0C">
              <w:rPr>
                <w:sz w:val="16"/>
                <w:szCs w:val="16"/>
                <w:lang w:val="en-US"/>
              </w:rPr>
              <w:t>Euthanized when expected to become moribund within short time</w:t>
            </w:r>
          </w:p>
        </w:tc>
        <w:tc>
          <w:tcPr>
            <w:tcW w:w="1799" w:type="dxa"/>
            <w:hideMark/>
          </w:tcPr>
          <w:p w:rsidR="00AB45AE" w:rsidRPr="00446F0C" w:rsidRDefault="00AB45AE" w:rsidP="00842E00">
            <w:pPr>
              <w:cnfStyle w:val="000000100000"/>
              <w:rPr>
                <w:sz w:val="16"/>
                <w:szCs w:val="16"/>
                <w:lang w:val="en-US"/>
              </w:rPr>
            </w:pPr>
            <w:r w:rsidRPr="00446F0C">
              <w:rPr>
                <w:sz w:val="16"/>
                <w:szCs w:val="16"/>
                <w:lang w:val="en-US"/>
              </w:rPr>
              <w:t>Measuring abdominal circumference using a soft ruler. Tumor and heart tissue removal for histology</w:t>
            </w:r>
          </w:p>
        </w:tc>
        <w:tc>
          <w:tcPr>
            <w:tcW w:w="1560" w:type="dxa"/>
            <w:hideMark/>
          </w:tcPr>
          <w:p w:rsidR="00AB45AE" w:rsidRPr="00446F0C" w:rsidRDefault="00AB45AE" w:rsidP="00842E00">
            <w:pPr>
              <w:cnfStyle w:val="000000100000"/>
              <w:rPr>
                <w:sz w:val="16"/>
                <w:szCs w:val="16"/>
                <w:lang w:val="en-US"/>
              </w:rPr>
            </w:pPr>
            <w:r w:rsidRPr="00446F0C">
              <w:rPr>
                <w:sz w:val="16"/>
                <w:szCs w:val="16"/>
                <w:lang w:val="en-US"/>
              </w:rPr>
              <w:t>Histological alterations and assessment of apoptosis in tumors after treatment</w:t>
            </w:r>
          </w:p>
        </w:tc>
        <w:tc>
          <w:tcPr>
            <w:tcW w:w="1875" w:type="dxa"/>
            <w:hideMark/>
          </w:tcPr>
          <w:p w:rsidR="00AB45AE" w:rsidRPr="00446F0C" w:rsidRDefault="00AB45AE" w:rsidP="00842E00">
            <w:pPr>
              <w:cnfStyle w:val="000000100000"/>
              <w:rPr>
                <w:sz w:val="16"/>
                <w:szCs w:val="16"/>
                <w:lang w:val="en-US"/>
              </w:rPr>
            </w:pPr>
            <w:r w:rsidRPr="00446F0C">
              <w:rPr>
                <w:sz w:val="16"/>
                <w:szCs w:val="16"/>
                <w:lang w:val="en-US"/>
              </w:rPr>
              <w:t>Histology of heart tissue</w:t>
            </w:r>
          </w:p>
        </w:tc>
      </w:tr>
      <w:tr w:rsidR="00AB45AE" w:rsidRPr="00842E00" w:rsidTr="00842E00">
        <w:trPr>
          <w:trHeight w:val="567"/>
        </w:trPr>
        <w:tc>
          <w:tcPr>
            <w:cnfStyle w:val="001000000000"/>
            <w:tcW w:w="1513" w:type="dxa"/>
            <w:hideMark/>
          </w:tcPr>
          <w:p w:rsidR="00AB45AE" w:rsidRPr="00446F0C" w:rsidRDefault="00AB45AE" w:rsidP="00842E00">
            <w:pPr>
              <w:rPr>
                <w:sz w:val="16"/>
                <w:szCs w:val="16"/>
                <w:lang w:val="en-US"/>
              </w:rPr>
            </w:pPr>
            <w:r w:rsidRPr="00446F0C">
              <w:rPr>
                <w:sz w:val="16"/>
                <w:szCs w:val="16"/>
                <w:lang w:val="en-US"/>
              </w:rPr>
              <w:t xml:space="preserve">Zhang </w:t>
            </w:r>
            <w:r w:rsidRPr="00446F0C">
              <w:rPr>
                <w:i/>
                <w:iCs/>
                <w:sz w:val="16"/>
                <w:szCs w:val="16"/>
                <w:lang w:val="en-US"/>
              </w:rPr>
              <w:t>et al.</w:t>
            </w:r>
            <w:r w:rsidRPr="00446F0C">
              <w:rPr>
                <w:sz w:val="16"/>
                <w:szCs w:val="16"/>
                <w:lang w:val="en-US"/>
              </w:rPr>
              <w:t xml:space="preserve"> 2013</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4 mg/kg AT</w:t>
            </w:r>
          </w:p>
        </w:tc>
        <w:tc>
          <w:tcPr>
            <w:tcW w:w="1950" w:type="dxa"/>
            <w:hideMark/>
          </w:tcPr>
          <w:p w:rsidR="00AB45AE" w:rsidRPr="00446F0C" w:rsidRDefault="00AB45AE" w:rsidP="00842E00">
            <w:pPr>
              <w:cnfStyle w:val="000000000000"/>
              <w:rPr>
                <w:sz w:val="16"/>
                <w:szCs w:val="16"/>
                <w:lang w:val="en-US"/>
              </w:rPr>
            </w:pPr>
            <w:r w:rsidRPr="00446F0C">
              <w:rPr>
                <w:sz w:val="16"/>
                <w:szCs w:val="16"/>
                <w:lang w:val="en-US"/>
              </w:rPr>
              <w:t>5 times every other day</w:t>
            </w:r>
          </w:p>
        </w:tc>
        <w:tc>
          <w:tcPr>
            <w:tcW w:w="1417" w:type="dxa"/>
            <w:hideMark/>
          </w:tcPr>
          <w:p w:rsidR="00AB45AE" w:rsidRPr="00446F0C" w:rsidRDefault="00AB45AE" w:rsidP="00842E00">
            <w:pPr>
              <w:cnfStyle w:val="000000000000"/>
              <w:rPr>
                <w:sz w:val="16"/>
                <w:szCs w:val="16"/>
                <w:lang w:val="en-US"/>
              </w:rPr>
            </w:pPr>
            <w:r w:rsidRPr="00446F0C">
              <w:rPr>
                <w:sz w:val="16"/>
                <w:szCs w:val="16"/>
                <w:lang w:val="en-US"/>
              </w:rPr>
              <w:t>4 days</w:t>
            </w:r>
          </w:p>
        </w:tc>
        <w:tc>
          <w:tcPr>
            <w:tcW w:w="1174" w:type="dxa"/>
            <w:hideMark/>
          </w:tcPr>
          <w:p w:rsidR="00AB45AE" w:rsidRPr="00446F0C" w:rsidRDefault="00AB45AE" w:rsidP="00842E00">
            <w:pPr>
              <w:cnfStyle w:val="000000000000"/>
              <w:rPr>
                <w:sz w:val="16"/>
                <w:szCs w:val="16"/>
                <w:lang w:val="en-US"/>
              </w:rPr>
            </w:pPr>
            <w:r w:rsidRPr="00446F0C">
              <w:rPr>
                <w:sz w:val="16"/>
                <w:szCs w:val="16"/>
                <w:lang w:val="en-US"/>
              </w:rPr>
              <w:t>2 days after last treatment (day 14)</w:t>
            </w:r>
          </w:p>
        </w:tc>
        <w:tc>
          <w:tcPr>
            <w:tcW w:w="1514"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799" w:type="dxa"/>
            <w:hideMark/>
          </w:tcPr>
          <w:p w:rsidR="00AB45AE" w:rsidRPr="00446F0C" w:rsidRDefault="00AB45AE" w:rsidP="00842E00">
            <w:pPr>
              <w:cnfStyle w:val="000000000000"/>
              <w:rPr>
                <w:sz w:val="16"/>
                <w:szCs w:val="16"/>
                <w:lang w:val="en-US"/>
              </w:rPr>
            </w:pPr>
            <w:r w:rsidRPr="00446F0C">
              <w:rPr>
                <w:sz w:val="16"/>
                <w:szCs w:val="16"/>
                <w:lang w:val="en-US"/>
              </w:rPr>
              <w:t>ND</w:t>
            </w:r>
          </w:p>
        </w:tc>
        <w:tc>
          <w:tcPr>
            <w:tcW w:w="1560" w:type="dxa"/>
            <w:hideMark/>
          </w:tcPr>
          <w:p w:rsidR="00AB45AE" w:rsidRPr="00446F0C" w:rsidRDefault="00AB45AE" w:rsidP="00842E00">
            <w:pPr>
              <w:cnfStyle w:val="000000000000"/>
              <w:rPr>
                <w:sz w:val="16"/>
                <w:szCs w:val="16"/>
                <w:lang w:val="en-US"/>
              </w:rPr>
            </w:pPr>
            <w:r w:rsidRPr="00446F0C">
              <w:rPr>
                <w:sz w:val="16"/>
                <w:szCs w:val="16"/>
                <w:lang w:val="en-US"/>
              </w:rPr>
              <w:t>Tumor weight</w:t>
            </w:r>
          </w:p>
        </w:tc>
        <w:tc>
          <w:tcPr>
            <w:tcW w:w="1875" w:type="dxa"/>
            <w:hideMark/>
          </w:tcPr>
          <w:p w:rsidR="00AB45AE" w:rsidRPr="00446F0C" w:rsidRDefault="00AB45AE" w:rsidP="00842E00">
            <w:pPr>
              <w:cnfStyle w:val="000000000000"/>
              <w:rPr>
                <w:sz w:val="16"/>
                <w:szCs w:val="16"/>
                <w:lang w:val="en-US"/>
              </w:rPr>
            </w:pPr>
            <w:r w:rsidRPr="00446F0C">
              <w:rPr>
                <w:sz w:val="16"/>
                <w:szCs w:val="16"/>
                <w:lang w:val="en-US"/>
              </w:rPr>
              <w:t>Blood toxicity</w:t>
            </w:r>
            <w:r>
              <w:rPr>
                <w:sz w:val="16"/>
                <w:szCs w:val="16"/>
                <w:lang w:val="en-US"/>
              </w:rPr>
              <w:t xml:space="preserve"> analysis in additional study</w:t>
            </w:r>
          </w:p>
        </w:tc>
      </w:tr>
    </w:tbl>
    <w:p w:rsidR="00AB45AE" w:rsidRPr="00446F0C" w:rsidRDefault="00AB45AE" w:rsidP="00AB45AE">
      <w:pPr>
        <w:jc w:val="both"/>
        <w:rPr>
          <w:b/>
          <w:sz w:val="20"/>
          <w:lang w:val="en-US"/>
        </w:rPr>
      </w:pPr>
    </w:p>
    <w:p w:rsidR="00AB45AE" w:rsidRPr="00446F0C" w:rsidRDefault="00AB45AE" w:rsidP="00AB45AE">
      <w:pPr>
        <w:jc w:val="both"/>
        <w:rPr>
          <w:sz w:val="20"/>
          <w:lang w:val="en-US"/>
        </w:rPr>
      </w:pPr>
      <w:r w:rsidRPr="00446F0C">
        <w:rPr>
          <w:b/>
          <w:sz w:val="20"/>
          <w:lang w:val="en-US"/>
        </w:rPr>
        <w:t>Abbreviations:</w:t>
      </w:r>
      <w:r w:rsidRPr="00446F0C">
        <w:rPr>
          <w:sz w:val="20"/>
          <w:lang w:val="en-US"/>
        </w:rPr>
        <w:t xml:space="preserve"> AHM = 3-(acryloyloxy)-2-hydroxypropylmethacryamide, APMA = 3-(aminopropyl)methacrylamide, APTES = (3-aminopropyl)Triethoxysilane, AT = Arsenic Trioxide, AOT = dioctylsulfosuccinate, Br-16-PTX = Bromohexadecanoyl-PTX, Brij = PEG-dodecyl ether, CHOL = Cholesterol, CIS = Cisplatin, CPT = carboplatin, CYP = Cyclopamine, </w:t>
      </w:r>
      <w:r w:rsidRPr="00862628">
        <w:rPr>
          <w:sz w:val="20"/>
          <w:lang w:val="en-US"/>
        </w:rPr>
        <w:t xml:space="preserve">DiR </w:t>
      </w:r>
      <w:r>
        <w:rPr>
          <w:sz w:val="20"/>
          <w:lang w:val="en-US"/>
        </w:rPr>
        <w:t xml:space="preserve">= </w:t>
      </w:r>
      <w:r w:rsidRPr="00862628">
        <w:rPr>
          <w:sz w:val="20"/>
          <w:lang w:val="en-US"/>
        </w:rPr>
        <w:t>(1,19-dioctadecyltetramethyl indotricarbocyanine iodide)</w:t>
      </w:r>
      <w:r>
        <w:rPr>
          <w:sz w:val="20"/>
          <w:lang w:val="en-US"/>
        </w:rPr>
        <w:t xml:space="preserve">, </w:t>
      </w:r>
      <w:r w:rsidRPr="00446F0C">
        <w:rPr>
          <w:sz w:val="20"/>
          <w:lang w:val="en-US"/>
        </w:rPr>
        <w:t xml:space="preserve">DMPS = Dimyristoylphosphatidylcholine, DOC = Docetaxel, DOTAP = 1,2-Dioleoyl-3-Trimethylammonium-propane, DOX = Doxorubicin, DP = Dicetyl phosphate, DPPC = Dipalmitoylphosphatidylcholine, DPPE-GA = 1,2-Dihexadecanoyl-sn-glycero-3-phosphoethanolamine-N-(glutaryl), DSPC =1,2-Distearoyl-sn-glycero-3-phosphocholine, DSPE = 1,2-distearoyl-sn-glycero-3-phosphatidyl-ethanolamine, EPG = Phosphatidylglycerol, F = Female, FA = Folate, FRa = Folate Receptor a, GSP = Gossypol, HSPC = Hydrogenated soy phosphatidylcholine, ITC = Irinotecan, LHRHa/r = Luteinizing hormone-releasing hormone analogue/receptor, M = Male, MPB = N-[4-(p-maleimidophenyl)butyryl], Na = Not applicable, ND = not described, DCM = dichloromethane NGR = aspargine-glycine-arginine, PAE = Poly(β-aminoester), PBS = phosphate buffered saline, PC = Phosphatidylcholine, PCL = Poly(e-caprolactone), PDEA = Poly[2-(N,N-diethylamino)ethyl methacrylate], PDLA = Poly-D-lactic acid, </w:t>
      </w:r>
      <w:r w:rsidRPr="00A561B1">
        <w:rPr>
          <w:sz w:val="20"/>
          <w:lang w:val="en-US"/>
        </w:rPr>
        <w:t>PDMA = poly[2-(N,N-dimethylamino)ethyl methacrylate]</w:t>
      </w:r>
      <w:r>
        <w:rPr>
          <w:sz w:val="20"/>
          <w:lang w:val="en-US"/>
        </w:rPr>
        <w:t xml:space="preserve">, </w:t>
      </w:r>
      <w:r w:rsidRPr="00446F0C">
        <w:rPr>
          <w:sz w:val="20"/>
          <w:lang w:val="en-US"/>
        </w:rPr>
        <w:t>PE = Posphatidylethanolamine, PEG = Poly-ethyleneglycol, P</w:t>
      </w:r>
      <w:r>
        <w:rPr>
          <w:sz w:val="20"/>
          <w:lang w:val="en-US"/>
        </w:rPr>
        <w:t>EO-PPO-</w:t>
      </w:r>
      <w:r w:rsidRPr="00446F0C">
        <w:rPr>
          <w:sz w:val="20"/>
          <w:lang w:val="en-US"/>
        </w:rPr>
        <w:t>PE</w:t>
      </w:r>
      <w:r>
        <w:rPr>
          <w:sz w:val="20"/>
          <w:lang w:val="en-US"/>
        </w:rPr>
        <w:t xml:space="preserve">O = </w:t>
      </w:r>
      <w:r w:rsidRPr="00446F0C">
        <w:rPr>
          <w:sz w:val="20"/>
          <w:lang w:val="en-US"/>
        </w:rPr>
        <w:t>Poly(ethylene oxide)-co-poly(propylene oxide)-co-(polyethylene oxide) triblock copolymer (Pluronic P-105 block polymer),</w:t>
      </w:r>
      <w:r>
        <w:rPr>
          <w:sz w:val="20"/>
          <w:lang w:val="en-US"/>
        </w:rPr>
        <w:t xml:space="preserve"> </w:t>
      </w:r>
      <w:r w:rsidRPr="00446F0C">
        <w:rPr>
          <w:sz w:val="20"/>
          <w:lang w:val="en-US"/>
        </w:rPr>
        <w:t>PIMA-GA = Poly-isobutylene-maleic acid – glucosamine, PLA = Polylactic acid, PLGA = Poly(lactic-co-glycolic acid), PS = Phosphatidylserine, PSA = Poly(sebacic acid), PTX = Paclitaxel SPIO = Superparamagnetic iron oxide, TOP = Tropophore C, uPA = urokinase Plasminogen activator.</w:t>
      </w:r>
      <w:r>
        <w:rPr>
          <w:sz w:val="20"/>
          <w:lang w:val="en-US"/>
        </w:rPr>
        <w:t xml:space="preserve"> </w:t>
      </w:r>
    </w:p>
    <w:p w:rsidR="00AB45AE" w:rsidRDefault="00AB45AE" w:rsidP="00AB45AE">
      <w:pPr>
        <w:rPr>
          <w:sz w:val="20"/>
          <w:lang w:val="en-US"/>
        </w:rPr>
      </w:pPr>
    </w:p>
    <w:p w:rsidR="00AB45AE" w:rsidRPr="00446F0C" w:rsidRDefault="00AB45AE" w:rsidP="00AB45AE">
      <w:pPr>
        <w:spacing w:after="200" w:line="276" w:lineRule="auto"/>
        <w:rPr>
          <w:sz w:val="20"/>
          <w:lang w:val="en-US"/>
        </w:rPr>
      </w:pPr>
      <w:r w:rsidRPr="00446F0C">
        <w:rPr>
          <w:sz w:val="20"/>
          <w:lang w:val="en-US"/>
        </w:rPr>
        <w:br w:type="page"/>
      </w:r>
    </w:p>
    <w:p w:rsidR="00AB45AE" w:rsidRPr="00446F0C" w:rsidRDefault="00AB45AE" w:rsidP="00AB45AE">
      <w:pPr>
        <w:pStyle w:val="Kop2"/>
        <w:rPr>
          <w:lang w:val="en-US"/>
        </w:rPr>
      </w:pPr>
      <w:r w:rsidRPr="00446F0C">
        <w:rPr>
          <w:lang w:val="en-US"/>
        </w:rPr>
        <w:lastRenderedPageBreak/>
        <w:t>References</w:t>
      </w:r>
    </w:p>
    <w:p w:rsidR="00AB45AE" w:rsidRPr="00446F0C" w:rsidRDefault="00AB45AE" w:rsidP="00AB45AE">
      <w:pPr>
        <w:rPr>
          <w:lang w:val="en-US"/>
        </w:rPr>
      </w:pPr>
    </w:p>
    <w:p w:rsidR="00AB45AE" w:rsidRPr="00C501EC" w:rsidRDefault="00E26E77" w:rsidP="00AB45AE">
      <w:pPr>
        <w:pStyle w:val="EndNoteBibliography"/>
        <w:rPr>
          <w:lang w:val="en-US"/>
        </w:rPr>
      </w:pPr>
      <w:r w:rsidRPr="00446F0C">
        <w:rPr>
          <w:sz w:val="20"/>
          <w:lang w:val="en-US"/>
        </w:rPr>
        <w:fldChar w:fldCharType="begin"/>
      </w:r>
      <w:r w:rsidR="00AB45AE" w:rsidRPr="00446F0C">
        <w:rPr>
          <w:sz w:val="20"/>
          <w:lang w:val="en-US"/>
        </w:rPr>
        <w:instrText xml:space="preserve"> ADDIN EN.REFLIST </w:instrText>
      </w:r>
      <w:r w:rsidRPr="00446F0C">
        <w:rPr>
          <w:sz w:val="20"/>
          <w:lang w:val="en-US"/>
        </w:rPr>
        <w:fldChar w:fldCharType="separate"/>
      </w:r>
      <w:r w:rsidR="00AB45AE" w:rsidRPr="00C501EC">
        <w:rPr>
          <w:lang w:val="en-US"/>
        </w:rPr>
        <w:t>[1] I. Alagkiozidis, A. Facciabene, C. Carpenito, F. Benencia, Z. Jonak, S. Adams, R.G. Carroll, P.A. Gimotty, R. Hammond, G.A. Danet-Desnoyers, C.H. June, D.J. Powell, Jr., G. Coukos, Increased immunogenicity of surviving tumor cells enables cooperation between liposomal doxorubicin and IL-18, Journal of translational medicine, 7 (2009) 104.</w:t>
      </w:r>
    </w:p>
    <w:p w:rsidR="00AB45AE" w:rsidRPr="00C501EC" w:rsidRDefault="00AB45AE" w:rsidP="00AB45AE">
      <w:pPr>
        <w:pStyle w:val="EndNoteBibliography"/>
        <w:rPr>
          <w:lang w:val="en-US"/>
        </w:rPr>
      </w:pPr>
      <w:r w:rsidRPr="00C501EC">
        <w:rPr>
          <w:lang w:val="en-US"/>
        </w:rPr>
        <w:t>[2] S. Ali, I. Ahmad, A. Peters, G. Masters, S. Minchey, A. Janoff, E. Mayhew, Hydrolyzable hydrophobic taxanes: synthesis and anti-cancer activities, Anti-cancer drugs, 12 (2001) 117-128.</w:t>
      </w:r>
    </w:p>
    <w:p w:rsidR="00AB45AE" w:rsidRPr="00C501EC" w:rsidRDefault="00AB45AE" w:rsidP="00AB45AE">
      <w:pPr>
        <w:pStyle w:val="EndNoteBibliography"/>
        <w:rPr>
          <w:lang w:val="en-US"/>
        </w:rPr>
      </w:pPr>
      <w:r w:rsidRPr="00C501EC">
        <w:rPr>
          <w:lang w:val="en-US"/>
        </w:rPr>
        <w:t>[3] D.D. Ateh, V.H. Leinster, S.R. Lambert, A. Shah, A. Khan, H.J. Walklin, J.V. Johnstone, N.I. Ibrahim, M.M. Kadam, Z. Malik, M. Girones, G.J. Veldhuis, G. Warnes, S. Marino, I.A. McNeish, J.E. Martin, The intracellular uptake of CD95 modified paclitaxel-loaded poly(lactic-co-glycolic acid) microparticles, Biomaterials, 32 (2011) 8538-8547.</w:t>
      </w:r>
    </w:p>
    <w:p w:rsidR="00AB45AE" w:rsidRPr="00C501EC" w:rsidRDefault="00AB45AE" w:rsidP="00AB45AE">
      <w:pPr>
        <w:pStyle w:val="EndNoteBibliography"/>
        <w:rPr>
          <w:lang w:val="en-US"/>
        </w:rPr>
      </w:pPr>
      <w:r w:rsidRPr="00C501EC">
        <w:rPr>
          <w:lang w:val="en-US"/>
        </w:rPr>
        <w:t>[4] A. Chaudhury, S. Das, R.M. Bunte, G.N. Chiu, Potent therapeutic activity of folate receptor-targeted liposomal carboplatin in the localized treatment of intraperitoneally grown human ovarian tumor xenograft, International journal of nanomedicine, 7 (2012) 739-751.</w:t>
      </w:r>
    </w:p>
    <w:p w:rsidR="00AB45AE" w:rsidRPr="00C501EC" w:rsidRDefault="00AB45AE" w:rsidP="00AB45AE">
      <w:pPr>
        <w:pStyle w:val="EndNoteBibliography"/>
        <w:rPr>
          <w:lang w:val="en-US"/>
        </w:rPr>
      </w:pPr>
      <w:r w:rsidRPr="00C501EC">
        <w:rPr>
          <w:lang w:val="en-US"/>
        </w:rPr>
        <w:t>[5] H. Cho, T.C. Lai, G.S. Kwon, Poly(ethylene glycol)-block-poly(epsilon-caprolactone) micelles for combination drug delivery: evaluation of paclitaxel, cyclopamine and gossypol in intraperitoneal xenograft models of ovarian cancer, Journal of controlled release : official journal of the Controlled Release Society, 166 (2013) 1-9.</w:t>
      </w:r>
    </w:p>
    <w:p w:rsidR="00AB45AE" w:rsidRPr="00C501EC" w:rsidRDefault="00AB45AE" w:rsidP="00AB45AE">
      <w:pPr>
        <w:pStyle w:val="EndNoteBibliography"/>
        <w:rPr>
          <w:lang w:val="en-US"/>
        </w:rPr>
      </w:pPr>
      <w:r w:rsidRPr="00C501EC">
        <w:rPr>
          <w:lang w:val="en-US"/>
        </w:rPr>
        <w:t>[6] H. Cho, C.S. Cho, G.L. Indig, A. Lavasanifar, M.R. Vakili, G.S. Kwon, Polymeric micelles for apoptosis-targeted optical imaging of cancer and intraoperative surgical guidance, PloS one, 9 (2014) e89968.</w:t>
      </w:r>
    </w:p>
    <w:p w:rsidR="00AB45AE" w:rsidRPr="00C501EC" w:rsidRDefault="00AB45AE" w:rsidP="00AB45AE">
      <w:pPr>
        <w:pStyle w:val="EndNoteBibliography"/>
        <w:rPr>
          <w:lang w:val="en-US"/>
        </w:rPr>
      </w:pPr>
      <w:r w:rsidRPr="00C501EC">
        <w:rPr>
          <w:lang w:val="en-US"/>
        </w:rPr>
        <w:t>[7] A. Cirstoiu-Hapca, F. Buchegger, N. Lange, L. Bossy, R. Gurny, F. Delie, Benefit of anti-HER2-coated paclitaxel-loaded immuno-nanoparticles in the treatment of disseminated ovarian cancer: Therapeutic efficacy and biodistribution in mice, Journal of controlled release : official journal of the Controlled Release Society, 144 (2010) 324-331.</w:t>
      </w:r>
    </w:p>
    <w:p w:rsidR="00AB45AE" w:rsidRPr="00C501EC" w:rsidRDefault="00AB45AE" w:rsidP="00AB45AE">
      <w:pPr>
        <w:pStyle w:val="EndNoteBibliography"/>
        <w:rPr>
          <w:lang w:val="en-US"/>
        </w:rPr>
      </w:pPr>
      <w:r w:rsidRPr="00C501EC">
        <w:rPr>
          <w:lang w:val="en-US"/>
        </w:rPr>
        <w:t>[8] S.S. Daoud, Combination chemotherapy of human ovarian xenografts with intraperitoneal liposome-incorporated valinomycin and cis-diamminedichloroplatinum(II), Cancer chemotherapy and pharmacology, 33 (1994) 307-312.</w:t>
      </w:r>
    </w:p>
    <w:p w:rsidR="00AB45AE" w:rsidRPr="00C501EC" w:rsidRDefault="00AB45AE" w:rsidP="00AB45AE">
      <w:pPr>
        <w:pStyle w:val="EndNoteBibliography"/>
        <w:rPr>
          <w:lang w:val="en-US"/>
        </w:rPr>
      </w:pPr>
      <w:r w:rsidRPr="00C501EC">
        <w:rPr>
          <w:lang w:val="en-US"/>
        </w:rPr>
        <w:t>[9] Z.G. Gao, H.D. Fain, N. Rapoport, Controlled and targeted tumor chemotherapy by micellar-encapsulated drug and ultrasound, Journal of controlled release : official journal of the Controlled Release Society, 102 (2005) 203-222.</w:t>
      </w:r>
    </w:p>
    <w:p w:rsidR="00AB45AE" w:rsidRPr="00C501EC" w:rsidRDefault="00AB45AE" w:rsidP="00AB45AE">
      <w:pPr>
        <w:pStyle w:val="EndNoteBibliography"/>
        <w:rPr>
          <w:lang w:val="en-US"/>
        </w:rPr>
      </w:pPr>
      <w:r w:rsidRPr="00C501EC">
        <w:rPr>
          <w:lang w:val="en-US"/>
        </w:rPr>
        <w:t>[10] K.M. Gharpure, K.S. Chu, C.J. Bowerman, T. Miyake, S. Pradeep, S.L. Mangala, H.D. Han, R. Rupaimoole, G.N. Armaiz-Pena, T.B. Rahhal, S.Y. Wu, J.C. Luft, M.E. Napier, G. Lopez-Berestein, J.M. DeSimone, A.K. Sood, Metronomic docetaxel in PRINT nanoparticles and EZH2 silencing have synergistic antitumor effect in ovarian cancer, Molecular cancer therapeutics, 13 (2014) 1750-1757.</w:t>
      </w:r>
    </w:p>
    <w:p w:rsidR="00AB45AE" w:rsidRPr="00C501EC" w:rsidRDefault="00AB45AE" w:rsidP="00AB45AE">
      <w:pPr>
        <w:pStyle w:val="EndNoteBibliography"/>
        <w:rPr>
          <w:lang w:val="en-US"/>
        </w:rPr>
      </w:pPr>
      <w:r w:rsidRPr="00C501EC">
        <w:rPr>
          <w:lang w:val="en-US"/>
        </w:rPr>
        <w:t>[11] D. Gilmore, M. Schulz, R. Liu, K.A. Zubris, R.F. Padera, P.J. Catalano, M.W. Grinstaff, Y.L. Colson, Cytoreductive surgery and intraoperative administration of paclitaxel-loaded expansile nanoparticles delay tumor recurrence in ovarian carcinoma, Annals of surgical oncology, 20 (2013) 1684-1693.</w:t>
      </w:r>
    </w:p>
    <w:p w:rsidR="00AB45AE" w:rsidRPr="00C501EC" w:rsidRDefault="00AB45AE" w:rsidP="00AB45AE">
      <w:pPr>
        <w:pStyle w:val="EndNoteBibliography"/>
        <w:rPr>
          <w:lang w:val="en-US"/>
        </w:rPr>
      </w:pPr>
      <w:r w:rsidRPr="00C501EC">
        <w:rPr>
          <w:lang w:val="en-US"/>
        </w:rPr>
        <w:t>[12] A. Javid, S. Ahmadian, A.A. Saboury, S.M. Kalantar, S. Rezaei-Zarchi, S. Shahzad, Biocompatible APTES-PEG modified magnetite nanoparticles: effective carriers of antineoplastic agents to ovarian cancer, Applied biochemistry and biotechnology, 173 (2014) 36-54.</w:t>
      </w:r>
    </w:p>
    <w:p w:rsidR="00AB45AE" w:rsidRPr="00C501EC" w:rsidRDefault="00AB45AE" w:rsidP="00AB45AE">
      <w:pPr>
        <w:pStyle w:val="EndNoteBibliography"/>
        <w:rPr>
          <w:lang w:val="en-US"/>
        </w:rPr>
      </w:pPr>
      <w:r w:rsidRPr="00C501EC">
        <w:rPr>
          <w:lang w:val="en-US"/>
        </w:rPr>
        <w:t>[13] W. Jin, P. Xu, Y. Zhan, Y. Shen, E.A. Van Kirk, B. Alexander, W.J. Murdoch, L. Liu, D.D. Isaak, Degradable cisplatin-releasing core-shell nanogels from zwitterionic poly(beta -aminoester)-graft-PEG for cancer chemotherapy, Drug delivery, 14 (2007) 279-286.</w:t>
      </w:r>
    </w:p>
    <w:p w:rsidR="00AB45AE" w:rsidRPr="00C501EC" w:rsidRDefault="00AB45AE" w:rsidP="00AB45AE">
      <w:pPr>
        <w:pStyle w:val="EndNoteBibliography"/>
        <w:rPr>
          <w:lang w:val="en-US"/>
        </w:rPr>
      </w:pPr>
      <w:r w:rsidRPr="00C501EC">
        <w:rPr>
          <w:lang w:val="en-US"/>
        </w:rPr>
        <w:t>[14] H. Konishi, A. Takagi, A. Kurita, N. Kaneda, T. Matsuzaki, PEGylated liposome IHL-305 markedly improved the survival of ovarian cancer peritoneal metastasis in mouse, BMC cancer, 12 (2012) 462.</w:t>
      </w:r>
    </w:p>
    <w:p w:rsidR="00AB45AE" w:rsidRPr="00C501EC" w:rsidRDefault="00AB45AE" w:rsidP="00AB45AE">
      <w:pPr>
        <w:pStyle w:val="EndNoteBibliography"/>
        <w:rPr>
          <w:lang w:val="en-US"/>
        </w:rPr>
      </w:pPr>
      <w:r w:rsidRPr="00C501EC">
        <w:rPr>
          <w:lang w:val="en-US"/>
        </w:rPr>
        <w:lastRenderedPageBreak/>
        <w:t>[15] S.E. Lee, S.F. Bairstow, J.O. Werling, M.V. Chaubal, L. Lin, M.A. Murphy, J.P. DiOrio, J. Gass, B. Rabinow, X. Wang, Y. Zhang, Z. Yang, R.M. Hoffman, Paclitaxel nanosuspensions for targeted chemotherapy - nanosuspension preparation, characterization, and use, Pharmaceutical development and technology, 19 (2014) 438-453.</w:t>
      </w:r>
    </w:p>
    <w:p w:rsidR="00AB45AE" w:rsidRPr="00C501EC" w:rsidRDefault="00AB45AE" w:rsidP="00AB45AE">
      <w:pPr>
        <w:pStyle w:val="EndNoteBibliography"/>
        <w:rPr>
          <w:lang w:val="en-US"/>
        </w:rPr>
      </w:pPr>
      <w:r w:rsidRPr="00C501EC">
        <w:rPr>
          <w:lang w:val="en-US"/>
        </w:rPr>
        <w:t>[16] S.D. Li, S.B. Howell, CD44-targeted microparticles for delivery of cisplatin to peritoneal metastases, Molecular pharmaceutics, 7 (2010) 280-290.</w:t>
      </w:r>
    </w:p>
    <w:p w:rsidR="00AB45AE" w:rsidRPr="00C501EC" w:rsidRDefault="00AB45AE" w:rsidP="00AB45AE">
      <w:pPr>
        <w:pStyle w:val="EndNoteBibliography"/>
        <w:rPr>
          <w:lang w:val="en-US"/>
        </w:rPr>
      </w:pPr>
      <w:r w:rsidRPr="00C501EC">
        <w:rPr>
          <w:lang w:val="en-US"/>
        </w:rPr>
        <w:t>[17] H.X. Lu, C.J. Xu, B. Li, Y. Kang, Q. Huang, L.M. Li, Q.H. Chen, [The inhibitory effect of paclitaxel nanoparticles on ovarian cancer xenografts and lymphatic targeting], Beijing da xue xue bao. Yi xue ban = Journal of Peking University. Health sciences, 38 (2006) 483-486.</w:t>
      </w:r>
    </w:p>
    <w:p w:rsidR="00AB45AE" w:rsidRPr="00C501EC" w:rsidRDefault="00AB45AE" w:rsidP="00AB45AE">
      <w:pPr>
        <w:pStyle w:val="EndNoteBibliography"/>
        <w:rPr>
          <w:lang w:val="en-US"/>
        </w:rPr>
      </w:pPr>
      <w:r w:rsidRPr="00C501EC">
        <w:rPr>
          <w:lang w:val="en-US"/>
        </w:rPr>
        <w:t>[18] H. Lu, B. Li, Y. Kang, W. Jiang, Q. Huang, Q. Chen, L. Li, C. Xu, Paclitaxel nanoparticle inhibits growth of ovarian cancer xenografts and enhances lymphatic targeting, Cancer chemotherapy and pharmacology, 59 (2007) 175-181.</w:t>
      </w:r>
    </w:p>
    <w:p w:rsidR="00AB45AE" w:rsidRPr="00C501EC" w:rsidRDefault="00AB45AE" w:rsidP="00AB45AE">
      <w:pPr>
        <w:pStyle w:val="EndNoteBibliography"/>
        <w:rPr>
          <w:lang w:val="en-US"/>
        </w:rPr>
      </w:pPr>
      <w:r w:rsidRPr="00C501EC">
        <w:rPr>
          <w:lang w:val="en-US"/>
        </w:rPr>
        <w:t>[19] Z. Lu, M. Tsai, D. Lu, J. Wang, M.G. Wientjes, J.L. Au, Tumor-penetrating microparticles for intraperitoneal therapy of ovarian cancer, The Journal of pharmacology and experimental therapeutics, 327 (2008) 673-682.</w:t>
      </w:r>
    </w:p>
    <w:p w:rsidR="00AB45AE" w:rsidRPr="00C501EC" w:rsidRDefault="00AB45AE" w:rsidP="00AB45AE">
      <w:pPr>
        <w:pStyle w:val="EndNoteBibliography"/>
        <w:rPr>
          <w:lang w:val="en-US"/>
        </w:rPr>
      </w:pPr>
      <w:r w:rsidRPr="00C501EC">
        <w:rPr>
          <w:lang w:val="en-US"/>
        </w:rPr>
        <w:t>[20] G. Mantia-Smaldone, L. Ronner, A. Blair, V. Gamerman, C. Morse, S. Orsulic, S. Rubin, P. Gimotty, S. Adams, The immunomodulatory effects of pegylated liposomal doxorubicin are amplified in BRCA1--deficient ovarian tumors and can be exploited to improve treatment response in a mouse model, Gynecologic oncology, 133 (2014) 584-590.</w:t>
      </w:r>
    </w:p>
    <w:p w:rsidR="00AB45AE" w:rsidRPr="00C501EC" w:rsidRDefault="00AB45AE" w:rsidP="00AB45AE">
      <w:pPr>
        <w:pStyle w:val="EndNoteBibliography"/>
        <w:rPr>
          <w:lang w:val="en-US"/>
        </w:rPr>
      </w:pPr>
      <w:r w:rsidRPr="00C501EC">
        <w:rPr>
          <w:lang w:val="en-US"/>
        </w:rPr>
        <w:t>[21] C. Mignard, V. Bari, L. Bichat, L. Cicurel, G. Vuagniaux, M. Barbier, PK and antitumor activity of DEBIO 0507, a new platinum derivative, in preclinical tumor models, in:  101st Annual Meeting of the American Association for Cancer Research, American Association for Cancer Research Inc., AACR 2010 Washington, DC United States, 2010.</w:t>
      </w:r>
    </w:p>
    <w:p w:rsidR="00AB45AE" w:rsidRPr="00C501EC" w:rsidRDefault="00AB45AE" w:rsidP="00AB45AE">
      <w:pPr>
        <w:pStyle w:val="EndNoteBibliography"/>
        <w:rPr>
          <w:lang w:val="en-US"/>
        </w:rPr>
      </w:pPr>
      <w:r w:rsidRPr="00C501EC">
        <w:rPr>
          <w:lang w:val="en-US"/>
        </w:rPr>
        <w:t>[22] A.S. Paraskar, S. Soni, K.T. Chin, P. Chaudhuri, K.W. Muto, J. Berkowitz, M.W. Handlogten, N.J. Alves, B. Bilgicer, D.M. Dinulescu, R.A. Mashelkar, S. Sengupta, Harnessing structure-activity relationship to engineer a cisplatin nanoparticle for enhanced antitumor efficacy, Proceedings of the National Academy of Sciences of the United States of America, 107 (2010) 12435-12440.</w:t>
      </w:r>
    </w:p>
    <w:p w:rsidR="00AB45AE" w:rsidRPr="00C501EC" w:rsidRDefault="00AB45AE" w:rsidP="00AB45AE">
      <w:pPr>
        <w:pStyle w:val="EndNoteBibliography"/>
        <w:rPr>
          <w:lang w:val="en-US"/>
        </w:rPr>
      </w:pPr>
      <w:r w:rsidRPr="00C501EC">
        <w:rPr>
          <w:lang w:val="en-US"/>
        </w:rPr>
        <w:t>[23] F. Pastorino, D. Di Paolo, F. Piccardi, B. Nico, D. Ribatti, A. Daga, G. Baio, C.E. Neumaier, C. Brignole, M. Loi, D. Marimpietri, G. Pagnan, M. Cilli, E.A. Lepekhin, S.V. Garde, R. Longhi, A. Corti, T.M. Allen, J.J. Wu, M. Ponzoni, Enhanced antitumor efficacy of clinical-grade vasculature-targeted liposomal doxorubicin, Clinical cancer research : an official journal of the American Association for Cancer Research, 14 (2008) 7320-7329.</w:t>
      </w:r>
    </w:p>
    <w:p w:rsidR="00AB45AE" w:rsidRPr="00C501EC" w:rsidRDefault="00AB45AE" w:rsidP="00AB45AE">
      <w:pPr>
        <w:pStyle w:val="EndNoteBibliography"/>
        <w:rPr>
          <w:lang w:val="en-US"/>
        </w:rPr>
      </w:pPr>
      <w:r w:rsidRPr="00C501EC">
        <w:rPr>
          <w:lang w:val="en-US"/>
        </w:rPr>
        <w:t>[24] N.A. Patankar, D. Waterhouse, D. Strutt, M. Anantha, M.B. Bally, Topophore C: a liposomal nanoparticle formulation of topotecan for treatment of ovarian cancer, Investigational new drugs, 31 (2013) 46-58.</w:t>
      </w:r>
    </w:p>
    <w:p w:rsidR="00AB45AE" w:rsidRPr="00C501EC" w:rsidRDefault="00AB45AE" w:rsidP="00AB45AE">
      <w:pPr>
        <w:pStyle w:val="EndNoteBibliography"/>
        <w:rPr>
          <w:lang w:val="en-US"/>
        </w:rPr>
      </w:pPr>
      <w:r w:rsidRPr="00C501EC">
        <w:rPr>
          <w:lang w:val="en-US"/>
        </w:rPr>
        <w:t>[25] N.A. Patankar, J. Pritchard, M. van Grinsven, M. Osooly, M.B. Bally, Topotecan and doxorubicin combination to treat recurrent ovarian cancer: the influence of drug exposure time and delivery systems to achieve optimum therapeutic activity, Clinical cancer research : an official journal of the American Association for Cancer Research, 19 (2013) 865-877.</w:t>
      </w:r>
    </w:p>
    <w:p w:rsidR="00AB45AE" w:rsidRPr="00C501EC" w:rsidRDefault="00AB45AE" w:rsidP="00AB45AE">
      <w:pPr>
        <w:pStyle w:val="EndNoteBibliography"/>
        <w:rPr>
          <w:lang w:val="en-US"/>
        </w:rPr>
      </w:pPr>
      <w:r w:rsidRPr="00C501EC">
        <w:rPr>
          <w:lang w:val="en-US"/>
        </w:rPr>
        <w:t>[26] W.R. Perkins, I. Ahmad, X. Li, D.J. Hirsh, G.R. Masters, C.J. Fecko, J. Lee, S. Ali, J. Nguyen, J. Schupsky, C. Herbert, A.S. Janoff, E. Mayhew, Novel therapeutic nano-particles (lipocores): trapping poorly water soluble compounds, International journal of pharmaceutics, 200 (2000) 27-39.</w:t>
      </w:r>
    </w:p>
    <w:p w:rsidR="00AB45AE" w:rsidRPr="00C501EC" w:rsidRDefault="00AB45AE" w:rsidP="00AB45AE">
      <w:pPr>
        <w:pStyle w:val="EndNoteBibliography"/>
        <w:rPr>
          <w:lang w:val="en-US"/>
        </w:rPr>
      </w:pPr>
      <w:r w:rsidRPr="00C501EC">
        <w:rPr>
          <w:lang w:val="en-US"/>
        </w:rPr>
        <w:t>[27] C. Pu, S. Chang, J. Sun, S. Zhu, H. Liu, Y. Zhu, Z. Wang, R.X. Xu, Ultrasound-mediated destruction of LHRHa-targeted and paclitaxel-loaded lipid microbubbles for the treatment of intraperitoneal ovarian cancer xenografts, Molecular pharmaceutics, 11 (2014) 49-58.</w:t>
      </w:r>
    </w:p>
    <w:p w:rsidR="00AB45AE" w:rsidRPr="00C501EC" w:rsidRDefault="00AB45AE" w:rsidP="00AB45AE">
      <w:pPr>
        <w:pStyle w:val="EndNoteBibliography"/>
        <w:rPr>
          <w:lang w:val="en-US"/>
        </w:rPr>
      </w:pPr>
      <w:r w:rsidRPr="00C501EC">
        <w:rPr>
          <w:lang w:val="en-US"/>
        </w:rPr>
        <w:t>[28] N.Y. Rapoport, D.A. Christensen, H.D. Fain, L. Barrows, Z. Gao, Ultrasound-triggered drug targeting of tumors in vitro and in vivo, Ultrasonics, 42 (2004) 943-950.</w:t>
      </w:r>
    </w:p>
    <w:p w:rsidR="00AB45AE" w:rsidRPr="00C501EC" w:rsidRDefault="00AB45AE" w:rsidP="00AB45AE">
      <w:pPr>
        <w:pStyle w:val="EndNoteBibliography"/>
        <w:rPr>
          <w:lang w:val="en-US"/>
        </w:rPr>
      </w:pPr>
      <w:r w:rsidRPr="00C501EC">
        <w:rPr>
          <w:lang w:val="en-US"/>
        </w:rPr>
        <w:t>[29] P. Sengupta, S. Basu, S. Soni, A. Pandey, B. Roy, M.S. Oh, K.T. Chin, A.S. Paraskar, S. Sarangi, Y. Connor, V.S. Sabbisetti, J. Kopparam, A. Kulkarni, K. Muto, C. Amarasiriwardena, I. Jayawardene, N. Lupoli, D.M. Dinulescu, J.V. Bonventre, R.A. Mashelkar, S. Sengupta, Cholesterol-tethered platinum II-</w:t>
      </w:r>
      <w:r w:rsidRPr="00C501EC">
        <w:rPr>
          <w:lang w:val="en-US"/>
        </w:rPr>
        <w:lastRenderedPageBreak/>
        <w:t>based supramolecular nanoparticle increases antitumor efficacy and reduces nephrotoxicity, Proceedings of the National Academy of Sciences of the United States of America, 109 (2012) 11294-11299.</w:t>
      </w:r>
    </w:p>
    <w:p w:rsidR="00AB45AE" w:rsidRPr="00C501EC" w:rsidRDefault="00AB45AE" w:rsidP="00AB45AE">
      <w:pPr>
        <w:pStyle w:val="EndNoteBibliography"/>
        <w:rPr>
          <w:lang w:val="en-US"/>
        </w:rPr>
      </w:pPr>
      <w:r w:rsidRPr="00C501EC">
        <w:rPr>
          <w:lang w:val="en-US"/>
        </w:rPr>
        <w:t>[30] I.M. Shaikh, K.B. Tan, A. Chaudhury, Y. Liu, B.J. Tan, B.M. Tan, G.N. Chiu, Liposome co-encapsulation of synergistic combination of irinotecan and doxorubicin for the treatment of intraperitoneally grown ovarian tumor xenograft, Journal of controlled release : official journal of the Controlled Release Society, 172 (2013) 852-861.</w:t>
      </w:r>
    </w:p>
    <w:p w:rsidR="00AB45AE" w:rsidRPr="00C501EC" w:rsidRDefault="00AB45AE" w:rsidP="00AB45AE">
      <w:pPr>
        <w:pStyle w:val="EndNoteBibliography"/>
        <w:rPr>
          <w:lang w:val="en-US"/>
        </w:rPr>
      </w:pPr>
      <w:r w:rsidRPr="00C501EC">
        <w:rPr>
          <w:lang w:val="en-US"/>
        </w:rPr>
        <w:t>[31] G. Storm, U.K. Nassander, M.H. Vingerhoeds, P.A. Steerenberg, D.J.A. Crommelin, Antibody-targeted liposomes to deliver doxorubicin to ovarian cancer cells, Journal of liposome research, 4 (1994) 641-666.</w:t>
      </w:r>
    </w:p>
    <w:p w:rsidR="00AB45AE" w:rsidRPr="00C501EC" w:rsidRDefault="00AB45AE" w:rsidP="00AB45AE">
      <w:pPr>
        <w:pStyle w:val="EndNoteBibliography"/>
        <w:rPr>
          <w:lang w:val="en-US"/>
        </w:rPr>
      </w:pPr>
      <w:r w:rsidRPr="00C501EC">
        <w:rPr>
          <w:lang w:val="en-US"/>
        </w:rPr>
        <w:t>[32] K. Tang, Y. Zhang, H. Zhang, P. Xu, J. Liu, J. Ma, M. Lv, D. Li, F. Katirai, G.X. Shen, G. Zhang, Z.H. Feng, D. Ye, B. Huang, Delivery of chemotherapeutic drugs in tumour cell-derived microparticles, Nature communications, 3 (2012) 1282.</w:t>
      </w:r>
    </w:p>
    <w:p w:rsidR="00AB45AE" w:rsidRPr="00C501EC" w:rsidRDefault="00AB45AE" w:rsidP="00AB45AE">
      <w:pPr>
        <w:pStyle w:val="EndNoteBibliography"/>
        <w:rPr>
          <w:lang w:val="en-US"/>
        </w:rPr>
      </w:pPr>
      <w:r w:rsidRPr="00C501EC">
        <w:rPr>
          <w:lang w:val="en-US"/>
        </w:rPr>
        <w:t>[33] L. Tong, W. Chen, J. Wu, H. Li, Folic acid-coupled nano-paclitaxel liposome reverses drug resistance in SKOV3/TAX ovarian cancer cells, Anti-cancer drugs, 25 (2014) 244-254.</w:t>
      </w:r>
    </w:p>
    <w:p w:rsidR="00AB45AE" w:rsidRPr="00C501EC" w:rsidRDefault="00AB45AE" w:rsidP="00AB45AE">
      <w:pPr>
        <w:pStyle w:val="EndNoteBibliography"/>
        <w:rPr>
          <w:lang w:val="en-US"/>
        </w:rPr>
      </w:pPr>
      <w:r w:rsidRPr="00C501EC">
        <w:rPr>
          <w:lang w:val="en-US"/>
        </w:rPr>
        <w:t>[34] N. Ueno, Experimental studies on the chemotherapy of gynecological neoplasm by means of adriamycin entrapped in liposomes, Journal of the Aichi Medical University Association, 16 (1988) 63-82.</w:t>
      </w:r>
    </w:p>
    <w:p w:rsidR="00AB45AE" w:rsidRPr="00C501EC" w:rsidRDefault="00AB45AE" w:rsidP="00AB45AE">
      <w:pPr>
        <w:pStyle w:val="EndNoteBibliography"/>
        <w:rPr>
          <w:lang w:val="en-US"/>
        </w:rPr>
      </w:pPr>
      <w:r w:rsidRPr="00C501EC">
        <w:rPr>
          <w:lang w:val="en-US"/>
        </w:rPr>
        <w:t>[35] J. Vaage, D. Donovan, E. Mayhew, R. Abra, A. Huang, Therapy of human ovarian carcinoma xenografts using doxorubicin encapsulated in sterically stabilized liposomes, Cancer, 72 (1993) 3671-3675.</w:t>
      </w:r>
    </w:p>
    <w:p w:rsidR="00AB45AE" w:rsidRPr="00C501EC" w:rsidRDefault="00AB45AE" w:rsidP="00AB45AE">
      <w:pPr>
        <w:pStyle w:val="EndNoteBibliography"/>
        <w:rPr>
          <w:lang w:val="en-US"/>
        </w:rPr>
      </w:pPr>
      <w:r w:rsidRPr="00C501EC">
        <w:rPr>
          <w:lang w:val="en-US"/>
        </w:rPr>
        <w:t>[36] M.H. Vingerhoeds, P.A. Steerenberg, J.J. Hendriks, L.C. Dekker, Q.G. Van Hoesel, D.J. Crommelin, G. Storm, Immunoliposome-mediated targeting of doxorubicin to human ovarian carcinoma in vitro and in vivo, British journal of cancer, 74 (1996) 1023-1029.</w:t>
      </w:r>
    </w:p>
    <w:p w:rsidR="00AB45AE" w:rsidRPr="00C501EC" w:rsidRDefault="00AB45AE" w:rsidP="00AB45AE">
      <w:pPr>
        <w:pStyle w:val="EndNoteBibliography"/>
        <w:rPr>
          <w:lang w:val="en-US"/>
        </w:rPr>
      </w:pPr>
      <w:r w:rsidRPr="00C501EC">
        <w:rPr>
          <w:lang w:val="en-US"/>
        </w:rPr>
        <w:t>[37] M.E. Werner, S. Karve, R. Sukumar, N.D. Cummings, J.A. Copp, R.C. Chen, T. Zhang, A.Z. Wang, Folate-targeted nanoparticle delivery of chemo- and radiotherapeutics for the treatment of ovarian cancer peritoneal metastasis, Biomaterials, 32 (2011) 8548-8554.</w:t>
      </w:r>
    </w:p>
    <w:p w:rsidR="00AB45AE" w:rsidRPr="00C501EC" w:rsidRDefault="00AB45AE" w:rsidP="00AB45AE">
      <w:pPr>
        <w:pStyle w:val="EndNoteBibliography"/>
        <w:rPr>
          <w:lang w:val="en-US"/>
        </w:rPr>
      </w:pPr>
      <w:r w:rsidRPr="00C501EC">
        <w:rPr>
          <w:lang w:val="en-US"/>
        </w:rPr>
        <w:t>[38] I. Winer, S. Wang, Y.E. Lee, W. Fan, Y. Gong, D. Burgos-Ojeda, G. Spahlinger, R. Kopelman, R.J. Buckanovich, F3-targeted cisplatin-hydrogel nanoparticles as an effective therapeutic that targets both murine and human ovarian tumor endothelial cells in vivo, Cancer research, 70 (2010) 8674-8683.</w:t>
      </w:r>
    </w:p>
    <w:p w:rsidR="00AB45AE" w:rsidRPr="00C501EC" w:rsidRDefault="00AB45AE" w:rsidP="00AB45AE">
      <w:pPr>
        <w:pStyle w:val="EndNoteBibliography"/>
        <w:rPr>
          <w:lang w:val="en-US"/>
        </w:rPr>
      </w:pPr>
      <w:r w:rsidRPr="00C501EC">
        <w:rPr>
          <w:lang w:val="en-US"/>
        </w:rPr>
        <w:t>[39] K. Xiao, J. Luo, W.L. Fowler, Y. Li, J.S. Lee, L. Xing, R.H. Cheng, L. Wang, K.S. Lam, A self-assembling nanoparticle for paclitaxel delivery in ovarian cancer, Biomaterials, 30 (2009) 6006-6016.</w:t>
      </w:r>
    </w:p>
    <w:p w:rsidR="00AB45AE" w:rsidRPr="00C501EC" w:rsidRDefault="00AB45AE" w:rsidP="00AB45AE">
      <w:pPr>
        <w:pStyle w:val="EndNoteBibliography"/>
        <w:rPr>
          <w:lang w:val="en-US"/>
        </w:rPr>
      </w:pPr>
      <w:r w:rsidRPr="00C501EC">
        <w:rPr>
          <w:lang w:val="en-US"/>
        </w:rPr>
        <w:t>[40] P. Xu, E.A. Van Kirk, W.J. Murdoch, Y. Zhan, D.D. Isaak, M. Radosz, Y. Shen, Anticancer efficacies of cisplatin-releasing pH-responsive nanoparticles, Biomacromolecules, 7 (2006) 829-835.</w:t>
      </w:r>
    </w:p>
    <w:p w:rsidR="00AB45AE" w:rsidRPr="00C501EC" w:rsidRDefault="00AB45AE" w:rsidP="00AB45AE">
      <w:pPr>
        <w:pStyle w:val="EndNoteBibliography"/>
        <w:rPr>
          <w:lang w:val="en-US"/>
        </w:rPr>
      </w:pPr>
      <w:r w:rsidRPr="00C501EC">
        <w:rPr>
          <w:lang w:val="en-US"/>
        </w:rPr>
        <w:t>[41] M. Yang, T. Yu, J. Wood, Y.Y. Wang, B.C. Tang, Q. Zeng, B.W. Simons, J. Fu, C.M. Chuang, S.K. Lai, T.C. Wu, C.F. Hung, J. Hanes, Intraperitoneal delivery of paclitaxel by poly(ether-anhydride) microspheres effectively suppresses tumor growth in a murine metastatic ovarian cancer model, Drug delivery and translational research, 4 (2014) 203-209.</w:t>
      </w:r>
    </w:p>
    <w:p w:rsidR="00AB45AE" w:rsidRPr="00C501EC" w:rsidRDefault="00AB45AE" w:rsidP="00AB45AE">
      <w:pPr>
        <w:pStyle w:val="EndNoteBibliography"/>
        <w:rPr>
          <w:lang w:val="en-US"/>
        </w:rPr>
      </w:pPr>
      <w:r w:rsidRPr="00C501EC">
        <w:rPr>
          <w:lang w:val="en-US"/>
        </w:rPr>
        <w:t>[42] L. Ye, J. He, Z. Hu, Q. Dong, H. Wang, F. Fu, J. Tian, Antitumor effect and toxicity of Lipusu in rat ovarian cancer xenografts, Food and chemical toxicology : an international journal published for the British Industrial Biological Research Association, 52 (2013) 200-206.</w:t>
      </w:r>
    </w:p>
    <w:p w:rsidR="00AB45AE" w:rsidRPr="00C501EC" w:rsidRDefault="00AB45AE" w:rsidP="00AB45AE">
      <w:pPr>
        <w:pStyle w:val="EndNoteBibliography"/>
        <w:rPr>
          <w:lang w:val="en-US"/>
        </w:rPr>
      </w:pPr>
      <w:r w:rsidRPr="00C501EC">
        <w:rPr>
          <w:lang w:val="en-US"/>
        </w:rPr>
        <w:t>[43] Q. Zeng, H. Wen, Q. Wen, X. Chen, Y. Wang, W. Xuan, J. Liang, S. Wan, Cucumber mosaic virus as drug delivery vehicle for doxorubicin, Biomaterials, 34 (2013) 4632-4642.</w:t>
      </w:r>
    </w:p>
    <w:p w:rsidR="00AB45AE" w:rsidRPr="00C501EC" w:rsidRDefault="00AB45AE" w:rsidP="00AB45AE">
      <w:pPr>
        <w:pStyle w:val="EndNoteBibliography"/>
        <w:rPr>
          <w:lang w:val="en-US"/>
        </w:rPr>
      </w:pPr>
      <w:r w:rsidRPr="00C501EC">
        <w:rPr>
          <w:lang w:val="en-US"/>
        </w:rPr>
        <w:t>[44] Y. Zhang, H.A. Kenny, E.P. Swindell, A.K. Mitra, P.L. Hankins, R.W. Ahn, K. Gwin, A.P. Mazar, T.V. O'Halloran, E. Lengyel, Urokinase plasminogen activator system-targeted delivery of nanobins as a novel ovarian cancer therapy, Molecular cancer therapeutics, 12 (2013) 2628-2639.</w:t>
      </w:r>
    </w:p>
    <w:p w:rsidR="00AB45AE" w:rsidRPr="00446F0C" w:rsidRDefault="00E26E77" w:rsidP="00AB45AE">
      <w:pPr>
        <w:rPr>
          <w:sz w:val="20"/>
          <w:lang w:val="en-US"/>
        </w:rPr>
      </w:pPr>
      <w:r w:rsidRPr="00446F0C">
        <w:rPr>
          <w:sz w:val="20"/>
          <w:lang w:val="en-US"/>
        </w:rPr>
        <w:fldChar w:fldCharType="end"/>
      </w:r>
    </w:p>
    <w:p w:rsidR="006F106B" w:rsidRPr="00F570E3" w:rsidRDefault="006F106B" w:rsidP="00AB45AE">
      <w:pPr>
        <w:spacing w:after="200" w:line="276" w:lineRule="auto"/>
        <w:rPr>
          <w:sz w:val="20"/>
          <w:lang w:val="en-US"/>
        </w:rPr>
      </w:pPr>
    </w:p>
    <w:sectPr w:rsidR="006F106B" w:rsidRPr="00F570E3" w:rsidSect="000C0DAB">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B1" w:rsidRDefault="00315EB1" w:rsidP="005F76A2">
      <w:r>
        <w:separator/>
      </w:r>
    </w:p>
  </w:endnote>
  <w:endnote w:type="continuationSeparator" w:id="0">
    <w:p w:rsidR="00315EB1" w:rsidRDefault="00315EB1" w:rsidP="005F7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Console"/>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18079"/>
      <w:docPartObj>
        <w:docPartGallery w:val="Page Numbers (Bottom of Page)"/>
        <w:docPartUnique/>
      </w:docPartObj>
    </w:sdtPr>
    <w:sdtContent>
      <w:p w:rsidR="00315EB1" w:rsidRDefault="00315EB1">
        <w:pPr>
          <w:pStyle w:val="Voettekst"/>
          <w:jc w:val="right"/>
        </w:pPr>
        <w:fldSimple w:instr=" PAGE   \* MERGEFORMAT ">
          <w:r w:rsidR="001F0D53">
            <w:rPr>
              <w:noProof/>
            </w:rPr>
            <w:t>7</w:t>
          </w:r>
        </w:fldSimple>
      </w:p>
    </w:sdtContent>
  </w:sdt>
  <w:p w:rsidR="00315EB1" w:rsidRDefault="00315EB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B1" w:rsidRDefault="00315EB1" w:rsidP="005F76A2">
      <w:r>
        <w:separator/>
      </w:r>
    </w:p>
  </w:footnote>
  <w:footnote w:type="continuationSeparator" w:id="0">
    <w:p w:rsidR="00315EB1" w:rsidRDefault="00315EB1" w:rsidP="005F7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05FB"/>
    <w:multiLevelType w:val="hybridMultilevel"/>
    <w:tmpl w:val="61E630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2FA70D8"/>
    <w:multiLevelType w:val="hybridMultilevel"/>
    <w:tmpl w:val="C43E1BB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CF199F"/>
    <w:multiLevelType w:val="hybridMultilevel"/>
    <w:tmpl w:val="34202D5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EC7ABE"/>
    <w:multiLevelType w:val="multilevel"/>
    <w:tmpl w:val="2708C1FC"/>
    <w:lvl w:ilvl="0">
      <w:start w:val="1"/>
      <w:numFmt w:val="decimal"/>
      <w:pStyle w:val="Kop1"/>
      <w:lvlText w:val="%1"/>
      <w:lvlJc w:val="left"/>
      <w:pPr>
        <w:tabs>
          <w:tab w:val="num" w:pos="432"/>
        </w:tabs>
        <w:ind w:left="432" w:hanging="432"/>
      </w:pPr>
      <w:rPr>
        <w:rFonts w:hint="default"/>
        <w:sz w:val="22"/>
      </w:rPr>
    </w:lvl>
    <w:lvl w:ilvl="1">
      <w:start w:val="1"/>
      <w:numFmt w:val="decimal"/>
      <w:pStyle w:val="Kop2"/>
      <w:lvlText w:val="%1.%2"/>
      <w:lvlJc w:val="left"/>
      <w:pPr>
        <w:tabs>
          <w:tab w:val="num" w:pos="576"/>
        </w:tabs>
        <w:ind w:left="576" w:hanging="576"/>
      </w:pPr>
      <w:rPr>
        <w:rFonts w:hint="default"/>
        <w:sz w:val="22"/>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440"/>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
    <w:nsid w:val="58700D64"/>
    <w:multiLevelType w:val="hybridMultilevel"/>
    <w:tmpl w:val="57E2E9D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740924"/>
    <w:multiLevelType w:val="hybridMultilevel"/>
    <w:tmpl w:val="C102FD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10D7F2A"/>
    <w:multiLevelType w:val="hybridMultilevel"/>
    <w:tmpl w:val="8FD8F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17E73A0"/>
    <w:multiLevelType w:val="hybridMultilevel"/>
    <w:tmpl w:val="2584B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6035433"/>
    <w:multiLevelType w:val="hybridMultilevel"/>
    <w:tmpl w:val="55760EB8"/>
    <w:lvl w:ilvl="0" w:tplc="03EE33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J Controlled Releas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21A10"/>
    <w:rsid w:val="000078E6"/>
    <w:rsid w:val="00077478"/>
    <w:rsid w:val="0009327B"/>
    <w:rsid w:val="000B56D1"/>
    <w:rsid w:val="000C0DAB"/>
    <w:rsid w:val="000F52C9"/>
    <w:rsid w:val="0010423A"/>
    <w:rsid w:val="0010749D"/>
    <w:rsid w:val="001203CB"/>
    <w:rsid w:val="001247FF"/>
    <w:rsid w:val="00134B22"/>
    <w:rsid w:val="00143EB6"/>
    <w:rsid w:val="00191600"/>
    <w:rsid w:val="001C478B"/>
    <w:rsid w:val="001C62FC"/>
    <w:rsid w:val="001C795B"/>
    <w:rsid w:val="001F0D53"/>
    <w:rsid w:val="00205080"/>
    <w:rsid w:val="00214DEA"/>
    <w:rsid w:val="00236A9C"/>
    <w:rsid w:val="00236EDE"/>
    <w:rsid w:val="002512EE"/>
    <w:rsid w:val="0025305B"/>
    <w:rsid w:val="0027645F"/>
    <w:rsid w:val="002B38DB"/>
    <w:rsid w:val="002E59D9"/>
    <w:rsid w:val="0030410C"/>
    <w:rsid w:val="00314073"/>
    <w:rsid w:val="00315EB1"/>
    <w:rsid w:val="00367E30"/>
    <w:rsid w:val="003772BC"/>
    <w:rsid w:val="003C74C6"/>
    <w:rsid w:val="003F45CD"/>
    <w:rsid w:val="0042623B"/>
    <w:rsid w:val="00427D15"/>
    <w:rsid w:val="004631BE"/>
    <w:rsid w:val="004B0AA8"/>
    <w:rsid w:val="004F1DA6"/>
    <w:rsid w:val="0054601D"/>
    <w:rsid w:val="005700B9"/>
    <w:rsid w:val="0057748A"/>
    <w:rsid w:val="00584878"/>
    <w:rsid w:val="005C3808"/>
    <w:rsid w:val="005E6EBA"/>
    <w:rsid w:val="005F0E90"/>
    <w:rsid w:val="005F76A2"/>
    <w:rsid w:val="00653A5E"/>
    <w:rsid w:val="006548C0"/>
    <w:rsid w:val="006F106B"/>
    <w:rsid w:val="00740670"/>
    <w:rsid w:val="00780B64"/>
    <w:rsid w:val="007A1C9B"/>
    <w:rsid w:val="008024B3"/>
    <w:rsid w:val="0081245C"/>
    <w:rsid w:val="00827C7F"/>
    <w:rsid w:val="00842E00"/>
    <w:rsid w:val="008A72E8"/>
    <w:rsid w:val="008B4BA2"/>
    <w:rsid w:val="008B5D7E"/>
    <w:rsid w:val="00953166"/>
    <w:rsid w:val="00A2647B"/>
    <w:rsid w:val="00A46257"/>
    <w:rsid w:val="00A9635E"/>
    <w:rsid w:val="00AB45AE"/>
    <w:rsid w:val="00B348CF"/>
    <w:rsid w:val="00B450BF"/>
    <w:rsid w:val="00B60588"/>
    <w:rsid w:val="00B62505"/>
    <w:rsid w:val="00B70A0D"/>
    <w:rsid w:val="00B83156"/>
    <w:rsid w:val="00C074DC"/>
    <w:rsid w:val="00C501EC"/>
    <w:rsid w:val="00C53A11"/>
    <w:rsid w:val="00C6454E"/>
    <w:rsid w:val="00CE2034"/>
    <w:rsid w:val="00D14410"/>
    <w:rsid w:val="00D21A10"/>
    <w:rsid w:val="00D3689F"/>
    <w:rsid w:val="00D847F3"/>
    <w:rsid w:val="00DA5CC9"/>
    <w:rsid w:val="00DB05EB"/>
    <w:rsid w:val="00DC54B5"/>
    <w:rsid w:val="00DD4775"/>
    <w:rsid w:val="00DF15A1"/>
    <w:rsid w:val="00DF42F4"/>
    <w:rsid w:val="00DF73BA"/>
    <w:rsid w:val="00E0078E"/>
    <w:rsid w:val="00E26E77"/>
    <w:rsid w:val="00E90E9B"/>
    <w:rsid w:val="00EB145F"/>
    <w:rsid w:val="00EC12CF"/>
    <w:rsid w:val="00ED6A40"/>
    <w:rsid w:val="00EF7C77"/>
    <w:rsid w:val="00F23230"/>
    <w:rsid w:val="00F400BA"/>
    <w:rsid w:val="00F570E3"/>
    <w:rsid w:val="00F941DA"/>
    <w:rsid w:val="00FD40CD"/>
    <w:rsid w:val="00FE2DDC"/>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1A10"/>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D21A10"/>
    <w:pPr>
      <w:keepNext/>
      <w:numPr>
        <w:numId w:val="1"/>
      </w:numPr>
      <w:spacing w:before="240" w:after="240"/>
      <w:outlineLvl w:val="0"/>
    </w:pPr>
    <w:rPr>
      <w:b/>
      <w:kern w:val="28"/>
      <w:sz w:val="28"/>
    </w:rPr>
  </w:style>
  <w:style w:type="paragraph" w:styleId="Kop2">
    <w:name w:val="heading 2"/>
    <w:basedOn w:val="Standaard"/>
    <w:next w:val="Standaard"/>
    <w:link w:val="Kop2Char"/>
    <w:qFormat/>
    <w:rsid w:val="00D21A10"/>
    <w:pPr>
      <w:keepNext/>
      <w:numPr>
        <w:ilvl w:val="1"/>
        <w:numId w:val="1"/>
      </w:numPr>
      <w:spacing w:before="240" w:after="60"/>
      <w:outlineLvl w:val="1"/>
    </w:pPr>
    <w:rPr>
      <w:sz w:val="26"/>
    </w:rPr>
  </w:style>
  <w:style w:type="paragraph" w:styleId="Kop3">
    <w:name w:val="heading 3"/>
    <w:basedOn w:val="Standaard"/>
    <w:next w:val="Standaard"/>
    <w:link w:val="Kop3Char"/>
    <w:qFormat/>
    <w:rsid w:val="00D21A10"/>
    <w:pPr>
      <w:keepNext/>
      <w:numPr>
        <w:ilvl w:val="2"/>
        <w:numId w:val="1"/>
      </w:numPr>
      <w:spacing w:before="240" w:after="60"/>
      <w:outlineLvl w:val="2"/>
    </w:pPr>
    <w:rPr>
      <w:sz w:val="24"/>
    </w:rPr>
  </w:style>
  <w:style w:type="paragraph" w:styleId="Kop4">
    <w:name w:val="heading 4"/>
    <w:basedOn w:val="Standaard"/>
    <w:next w:val="Standaard"/>
    <w:link w:val="Kop4Char"/>
    <w:qFormat/>
    <w:rsid w:val="00D21A10"/>
    <w:pPr>
      <w:keepNext/>
      <w:numPr>
        <w:ilvl w:val="3"/>
        <w:numId w:val="1"/>
      </w:numPr>
      <w:spacing w:before="240" w:after="60"/>
      <w:outlineLvl w:val="3"/>
    </w:pPr>
    <w:rPr>
      <w:sz w:val="24"/>
    </w:rPr>
  </w:style>
  <w:style w:type="paragraph" w:styleId="Kop5">
    <w:name w:val="heading 5"/>
    <w:basedOn w:val="Standaard"/>
    <w:next w:val="Standaard"/>
    <w:link w:val="Kop5Char"/>
    <w:qFormat/>
    <w:rsid w:val="00D21A10"/>
    <w:pPr>
      <w:numPr>
        <w:ilvl w:val="4"/>
        <w:numId w:val="1"/>
      </w:numPr>
      <w:spacing w:before="240" w:after="60"/>
      <w:outlineLvl w:val="4"/>
    </w:pPr>
    <w:rPr>
      <w:kern w:val="28"/>
    </w:rPr>
  </w:style>
  <w:style w:type="paragraph" w:styleId="Kop6">
    <w:name w:val="heading 6"/>
    <w:basedOn w:val="Standaard"/>
    <w:next w:val="Standaard"/>
    <w:link w:val="Kop6Char"/>
    <w:qFormat/>
    <w:rsid w:val="00D21A10"/>
    <w:pPr>
      <w:numPr>
        <w:ilvl w:val="5"/>
        <w:numId w:val="1"/>
      </w:numPr>
      <w:spacing w:before="240" w:after="60"/>
      <w:outlineLvl w:val="5"/>
    </w:pPr>
    <w:rPr>
      <w:rFonts w:ascii="Arial" w:hAnsi="Arial"/>
      <w:i/>
      <w:kern w:val="28"/>
    </w:rPr>
  </w:style>
  <w:style w:type="paragraph" w:styleId="Kop7">
    <w:name w:val="heading 7"/>
    <w:basedOn w:val="Standaard"/>
    <w:next w:val="Standaard"/>
    <w:link w:val="Kop7Char"/>
    <w:qFormat/>
    <w:rsid w:val="00D21A10"/>
    <w:pPr>
      <w:numPr>
        <w:ilvl w:val="6"/>
        <w:numId w:val="1"/>
      </w:numPr>
      <w:spacing w:before="240" w:after="60"/>
      <w:outlineLvl w:val="6"/>
    </w:pPr>
    <w:rPr>
      <w:rFonts w:ascii="Arial" w:hAnsi="Arial"/>
      <w:kern w:val="28"/>
      <w:sz w:val="20"/>
    </w:rPr>
  </w:style>
  <w:style w:type="paragraph" w:styleId="Kop8">
    <w:name w:val="heading 8"/>
    <w:basedOn w:val="Standaard"/>
    <w:next w:val="Standaard"/>
    <w:link w:val="Kop8Char"/>
    <w:qFormat/>
    <w:rsid w:val="00D21A10"/>
    <w:pPr>
      <w:numPr>
        <w:ilvl w:val="7"/>
        <w:numId w:val="1"/>
      </w:numPr>
      <w:spacing w:before="240" w:after="60"/>
      <w:outlineLvl w:val="7"/>
    </w:pPr>
    <w:rPr>
      <w:rFonts w:ascii="Arial" w:hAnsi="Arial"/>
      <w:i/>
      <w:kern w:val="28"/>
      <w:sz w:val="20"/>
    </w:rPr>
  </w:style>
  <w:style w:type="paragraph" w:styleId="Kop9">
    <w:name w:val="heading 9"/>
    <w:basedOn w:val="Standaard"/>
    <w:next w:val="Standaard"/>
    <w:link w:val="Kop9Char"/>
    <w:qFormat/>
    <w:rsid w:val="00D21A10"/>
    <w:pPr>
      <w:numPr>
        <w:ilvl w:val="8"/>
        <w:numId w:val="1"/>
      </w:numPr>
      <w:spacing w:before="240" w:after="60"/>
      <w:outlineLvl w:val="8"/>
    </w:pPr>
    <w:rPr>
      <w:rFonts w:ascii="Arial" w:hAnsi="Arial"/>
      <w:i/>
      <w:kern w:val="28"/>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21A10"/>
    <w:rPr>
      <w:rFonts w:ascii="Times New Roman" w:eastAsia="Times New Roman" w:hAnsi="Times New Roman" w:cs="Times New Roman"/>
      <w:b/>
      <w:kern w:val="28"/>
      <w:sz w:val="28"/>
      <w:szCs w:val="20"/>
      <w:lang w:eastAsia="nl-NL"/>
    </w:rPr>
  </w:style>
  <w:style w:type="character" w:customStyle="1" w:styleId="Kop2Char">
    <w:name w:val="Kop 2 Char"/>
    <w:basedOn w:val="Standaardalinea-lettertype"/>
    <w:link w:val="Kop2"/>
    <w:rsid w:val="00D21A10"/>
    <w:rPr>
      <w:rFonts w:ascii="Times New Roman" w:eastAsia="Times New Roman" w:hAnsi="Times New Roman" w:cs="Times New Roman"/>
      <w:sz w:val="26"/>
      <w:szCs w:val="20"/>
      <w:lang w:eastAsia="nl-NL"/>
    </w:rPr>
  </w:style>
  <w:style w:type="character" w:customStyle="1" w:styleId="Kop3Char">
    <w:name w:val="Kop 3 Char"/>
    <w:basedOn w:val="Standaardalinea-lettertype"/>
    <w:link w:val="Kop3"/>
    <w:rsid w:val="00D21A10"/>
    <w:rPr>
      <w:rFonts w:ascii="Times New Roman" w:eastAsia="Times New Roman" w:hAnsi="Times New Roman" w:cs="Times New Roman"/>
      <w:sz w:val="24"/>
      <w:szCs w:val="20"/>
      <w:lang w:eastAsia="nl-NL"/>
    </w:rPr>
  </w:style>
  <w:style w:type="character" w:customStyle="1" w:styleId="Kop4Char">
    <w:name w:val="Kop 4 Char"/>
    <w:basedOn w:val="Standaardalinea-lettertype"/>
    <w:link w:val="Kop4"/>
    <w:rsid w:val="00D21A10"/>
    <w:rPr>
      <w:rFonts w:ascii="Times New Roman" w:eastAsia="Times New Roman" w:hAnsi="Times New Roman" w:cs="Times New Roman"/>
      <w:sz w:val="24"/>
      <w:szCs w:val="20"/>
      <w:lang w:eastAsia="nl-NL"/>
    </w:rPr>
  </w:style>
  <w:style w:type="character" w:customStyle="1" w:styleId="Kop5Char">
    <w:name w:val="Kop 5 Char"/>
    <w:basedOn w:val="Standaardalinea-lettertype"/>
    <w:link w:val="Kop5"/>
    <w:rsid w:val="00D21A10"/>
    <w:rPr>
      <w:rFonts w:ascii="Times New Roman" w:eastAsia="Times New Roman" w:hAnsi="Times New Roman" w:cs="Times New Roman"/>
      <w:kern w:val="28"/>
      <w:szCs w:val="20"/>
      <w:lang w:eastAsia="nl-NL"/>
    </w:rPr>
  </w:style>
  <w:style w:type="character" w:customStyle="1" w:styleId="Kop6Char">
    <w:name w:val="Kop 6 Char"/>
    <w:basedOn w:val="Standaardalinea-lettertype"/>
    <w:link w:val="Kop6"/>
    <w:rsid w:val="00D21A10"/>
    <w:rPr>
      <w:rFonts w:ascii="Arial" w:eastAsia="Times New Roman" w:hAnsi="Arial" w:cs="Times New Roman"/>
      <w:i/>
      <w:kern w:val="28"/>
      <w:szCs w:val="20"/>
      <w:lang w:eastAsia="nl-NL"/>
    </w:rPr>
  </w:style>
  <w:style w:type="character" w:customStyle="1" w:styleId="Kop7Char">
    <w:name w:val="Kop 7 Char"/>
    <w:basedOn w:val="Standaardalinea-lettertype"/>
    <w:link w:val="Kop7"/>
    <w:rsid w:val="00D21A10"/>
    <w:rPr>
      <w:rFonts w:ascii="Arial" w:eastAsia="Times New Roman" w:hAnsi="Arial" w:cs="Times New Roman"/>
      <w:kern w:val="28"/>
      <w:sz w:val="20"/>
      <w:szCs w:val="20"/>
      <w:lang w:eastAsia="nl-NL"/>
    </w:rPr>
  </w:style>
  <w:style w:type="character" w:customStyle="1" w:styleId="Kop8Char">
    <w:name w:val="Kop 8 Char"/>
    <w:basedOn w:val="Standaardalinea-lettertype"/>
    <w:link w:val="Kop8"/>
    <w:rsid w:val="00D21A10"/>
    <w:rPr>
      <w:rFonts w:ascii="Arial" w:eastAsia="Times New Roman" w:hAnsi="Arial" w:cs="Times New Roman"/>
      <w:i/>
      <w:kern w:val="28"/>
      <w:sz w:val="20"/>
      <w:szCs w:val="20"/>
      <w:lang w:eastAsia="nl-NL"/>
    </w:rPr>
  </w:style>
  <w:style w:type="character" w:customStyle="1" w:styleId="Kop9Char">
    <w:name w:val="Kop 9 Char"/>
    <w:basedOn w:val="Standaardalinea-lettertype"/>
    <w:link w:val="Kop9"/>
    <w:rsid w:val="00D21A10"/>
    <w:rPr>
      <w:rFonts w:ascii="Arial" w:eastAsia="Times New Roman" w:hAnsi="Arial" w:cs="Times New Roman"/>
      <w:i/>
      <w:kern w:val="28"/>
      <w:sz w:val="18"/>
      <w:szCs w:val="20"/>
      <w:lang w:eastAsia="nl-NL"/>
    </w:rPr>
  </w:style>
  <w:style w:type="paragraph" w:styleId="Lijstalinea">
    <w:name w:val="List Paragraph"/>
    <w:basedOn w:val="Standaard"/>
    <w:uiPriority w:val="34"/>
    <w:qFormat/>
    <w:rsid w:val="00D21A10"/>
    <w:pPr>
      <w:ind w:left="720"/>
      <w:contextualSpacing/>
    </w:pPr>
  </w:style>
  <w:style w:type="character" w:styleId="Hyperlink">
    <w:name w:val="Hyperlink"/>
    <w:basedOn w:val="Standaardalinea-lettertype"/>
    <w:uiPriority w:val="99"/>
    <w:semiHidden/>
    <w:unhideWhenUsed/>
    <w:rsid w:val="005F76A2"/>
    <w:rPr>
      <w:color w:val="0000FF"/>
      <w:u w:val="single"/>
    </w:rPr>
  </w:style>
  <w:style w:type="character" w:styleId="GevolgdeHyperlink">
    <w:name w:val="FollowedHyperlink"/>
    <w:basedOn w:val="Standaardalinea-lettertype"/>
    <w:uiPriority w:val="99"/>
    <w:semiHidden/>
    <w:unhideWhenUsed/>
    <w:rsid w:val="005F76A2"/>
    <w:rPr>
      <w:color w:val="800080"/>
      <w:u w:val="single"/>
    </w:rPr>
  </w:style>
  <w:style w:type="paragraph" w:customStyle="1" w:styleId="xl63">
    <w:name w:val="xl63"/>
    <w:basedOn w:val="Standaard"/>
    <w:rsid w:val="005F76A2"/>
    <w:pPr>
      <w:spacing w:before="100" w:beforeAutospacing="1" w:after="100" w:afterAutospacing="1"/>
    </w:pPr>
    <w:rPr>
      <w:sz w:val="20"/>
    </w:rPr>
  </w:style>
  <w:style w:type="paragraph" w:customStyle="1" w:styleId="xl64">
    <w:name w:val="xl64"/>
    <w:basedOn w:val="Standaard"/>
    <w:rsid w:val="005F76A2"/>
    <w:pPr>
      <w:spacing w:before="100" w:beforeAutospacing="1" w:after="100" w:afterAutospacing="1"/>
    </w:pPr>
    <w:rPr>
      <w:sz w:val="20"/>
    </w:rPr>
  </w:style>
  <w:style w:type="paragraph" w:customStyle="1" w:styleId="xl65">
    <w:name w:val="xl65"/>
    <w:basedOn w:val="Standaard"/>
    <w:rsid w:val="005F76A2"/>
    <w:pPr>
      <w:spacing w:before="100" w:beforeAutospacing="1" w:after="100" w:afterAutospacing="1"/>
    </w:pPr>
    <w:rPr>
      <w:sz w:val="20"/>
    </w:rPr>
  </w:style>
  <w:style w:type="paragraph" w:customStyle="1" w:styleId="xl66">
    <w:name w:val="xl66"/>
    <w:basedOn w:val="Standaard"/>
    <w:rsid w:val="005F76A2"/>
    <w:pPr>
      <w:spacing w:before="100" w:beforeAutospacing="1" w:after="100" w:afterAutospacing="1"/>
    </w:pPr>
    <w:rPr>
      <w:sz w:val="20"/>
    </w:rPr>
  </w:style>
  <w:style w:type="paragraph" w:customStyle="1" w:styleId="xl67">
    <w:name w:val="xl67"/>
    <w:basedOn w:val="Standaard"/>
    <w:rsid w:val="005F76A2"/>
    <w:pPr>
      <w:pBdr>
        <w:top w:val="single" w:sz="8" w:space="0" w:color="auto"/>
      </w:pBdr>
      <w:spacing w:before="100" w:beforeAutospacing="1" w:after="100" w:afterAutospacing="1"/>
    </w:pPr>
    <w:rPr>
      <w:sz w:val="20"/>
    </w:rPr>
  </w:style>
  <w:style w:type="paragraph" w:customStyle="1" w:styleId="xl68">
    <w:name w:val="xl68"/>
    <w:basedOn w:val="Standaard"/>
    <w:rsid w:val="005F76A2"/>
    <w:pPr>
      <w:pBdr>
        <w:top w:val="single" w:sz="8" w:space="0" w:color="auto"/>
      </w:pBdr>
      <w:spacing w:before="100" w:beforeAutospacing="1" w:after="100" w:afterAutospacing="1"/>
    </w:pPr>
    <w:rPr>
      <w:sz w:val="20"/>
    </w:rPr>
  </w:style>
  <w:style w:type="paragraph" w:customStyle="1" w:styleId="xl69">
    <w:name w:val="xl69"/>
    <w:basedOn w:val="Standaard"/>
    <w:rsid w:val="005F76A2"/>
    <w:pPr>
      <w:spacing w:before="100" w:beforeAutospacing="1" w:after="100" w:afterAutospacing="1"/>
    </w:pPr>
    <w:rPr>
      <w:sz w:val="20"/>
    </w:rPr>
  </w:style>
  <w:style w:type="paragraph" w:customStyle="1" w:styleId="xl70">
    <w:name w:val="xl70"/>
    <w:basedOn w:val="Standaard"/>
    <w:rsid w:val="005F76A2"/>
    <w:pPr>
      <w:spacing w:before="100" w:beforeAutospacing="1" w:after="100" w:afterAutospacing="1"/>
    </w:pPr>
    <w:rPr>
      <w:sz w:val="20"/>
    </w:rPr>
  </w:style>
  <w:style w:type="paragraph" w:customStyle="1" w:styleId="xl71">
    <w:name w:val="xl71"/>
    <w:basedOn w:val="Standaard"/>
    <w:rsid w:val="005F76A2"/>
    <w:pPr>
      <w:spacing w:before="100" w:beforeAutospacing="1" w:after="100" w:afterAutospacing="1"/>
    </w:pPr>
    <w:rPr>
      <w:sz w:val="20"/>
    </w:rPr>
  </w:style>
  <w:style w:type="paragraph" w:styleId="Koptekst">
    <w:name w:val="header"/>
    <w:basedOn w:val="Standaard"/>
    <w:link w:val="KoptekstChar"/>
    <w:uiPriority w:val="99"/>
    <w:semiHidden/>
    <w:unhideWhenUsed/>
    <w:rsid w:val="005F76A2"/>
    <w:pPr>
      <w:tabs>
        <w:tab w:val="center" w:pos="4536"/>
        <w:tab w:val="right" w:pos="9072"/>
      </w:tabs>
    </w:pPr>
  </w:style>
  <w:style w:type="character" w:customStyle="1" w:styleId="KoptekstChar">
    <w:name w:val="Koptekst Char"/>
    <w:basedOn w:val="Standaardalinea-lettertype"/>
    <w:link w:val="Koptekst"/>
    <w:uiPriority w:val="99"/>
    <w:semiHidden/>
    <w:rsid w:val="005F76A2"/>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5F76A2"/>
    <w:pPr>
      <w:tabs>
        <w:tab w:val="center" w:pos="4536"/>
        <w:tab w:val="right" w:pos="9072"/>
      </w:tabs>
    </w:pPr>
  </w:style>
  <w:style w:type="character" w:customStyle="1" w:styleId="VoettekstChar">
    <w:name w:val="Voettekst Char"/>
    <w:basedOn w:val="Standaardalinea-lettertype"/>
    <w:link w:val="Voettekst"/>
    <w:uiPriority w:val="99"/>
    <w:rsid w:val="005F76A2"/>
    <w:rPr>
      <w:rFonts w:ascii="Times New Roman" w:eastAsia="Times New Roman" w:hAnsi="Times New Roman" w:cs="Times New Roman"/>
      <w:szCs w:val="20"/>
      <w:lang w:eastAsia="nl-NL"/>
    </w:rPr>
  </w:style>
  <w:style w:type="paragraph" w:styleId="Ballontekst">
    <w:name w:val="Balloon Text"/>
    <w:basedOn w:val="Standaard"/>
    <w:link w:val="BallontekstChar"/>
    <w:uiPriority w:val="99"/>
    <w:semiHidden/>
    <w:unhideWhenUsed/>
    <w:rsid w:val="00C6454E"/>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C6454E"/>
    <w:rPr>
      <w:rFonts w:ascii="Tahoma" w:hAnsi="Tahoma" w:cs="Tahoma"/>
      <w:sz w:val="16"/>
      <w:szCs w:val="16"/>
    </w:rPr>
  </w:style>
  <w:style w:type="paragraph" w:styleId="Bijschrift">
    <w:name w:val="caption"/>
    <w:basedOn w:val="Standaard"/>
    <w:next w:val="Standaard"/>
    <w:uiPriority w:val="35"/>
    <w:unhideWhenUsed/>
    <w:qFormat/>
    <w:rsid w:val="00C6454E"/>
    <w:pPr>
      <w:spacing w:after="200"/>
    </w:pPr>
    <w:rPr>
      <w:rFonts w:asciiTheme="minorHAnsi" w:eastAsiaTheme="minorHAnsi" w:hAnsiTheme="minorHAnsi" w:cstheme="minorBidi"/>
      <w:b/>
      <w:bCs/>
      <w:color w:val="4F81BD" w:themeColor="accent1"/>
      <w:sz w:val="18"/>
      <w:szCs w:val="18"/>
      <w:lang w:eastAsia="en-US"/>
    </w:rPr>
  </w:style>
  <w:style w:type="character" w:styleId="Regelnummer">
    <w:name w:val="line number"/>
    <w:basedOn w:val="Standaardalinea-lettertype"/>
    <w:uiPriority w:val="99"/>
    <w:semiHidden/>
    <w:unhideWhenUsed/>
    <w:rsid w:val="0081245C"/>
  </w:style>
  <w:style w:type="character" w:styleId="Verwijzingopmerking">
    <w:name w:val="annotation reference"/>
    <w:basedOn w:val="Standaardalinea-lettertype"/>
    <w:uiPriority w:val="99"/>
    <w:semiHidden/>
    <w:unhideWhenUsed/>
    <w:rsid w:val="000C0DAB"/>
    <w:rPr>
      <w:sz w:val="18"/>
      <w:szCs w:val="18"/>
    </w:rPr>
  </w:style>
  <w:style w:type="paragraph" w:styleId="Tekstopmerking">
    <w:name w:val="annotation text"/>
    <w:basedOn w:val="Standaard"/>
    <w:link w:val="TekstopmerkingChar"/>
    <w:uiPriority w:val="99"/>
    <w:semiHidden/>
    <w:unhideWhenUsed/>
    <w:rsid w:val="000C0DAB"/>
    <w:rPr>
      <w:sz w:val="24"/>
      <w:szCs w:val="24"/>
    </w:rPr>
  </w:style>
  <w:style w:type="character" w:customStyle="1" w:styleId="TekstopmerkingChar">
    <w:name w:val="Tekst opmerking Char"/>
    <w:basedOn w:val="Standaardalinea-lettertype"/>
    <w:link w:val="Tekstopmerking"/>
    <w:uiPriority w:val="99"/>
    <w:semiHidden/>
    <w:rsid w:val="000C0DAB"/>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0C0DAB"/>
    <w:rPr>
      <w:b/>
      <w:bCs/>
      <w:sz w:val="20"/>
      <w:szCs w:val="20"/>
    </w:rPr>
  </w:style>
  <w:style w:type="character" w:customStyle="1" w:styleId="OnderwerpvanopmerkingChar">
    <w:name w:val="Onderwerp van opmerking Char"/>
    <w:basedOn w:val="TekstopmerkingChar"/>
    <w:link w:val="Onderwerpvanopmerking"/>
    <w:uiPriority w:val="99"/>
    <w:semiHidden/>
    <w:rsid w:val="000C0DAB"/>
    <w:rPr>
      <w:rFonts w:ascii="Times New Roman" w:eastAsia="Times New Roman" w:hAnsi="Times New Roman" w:cs="Times New Roman"/>
      <w:b/>
      <w:bCs/>
      <w:sz w:val="20"/>
      <w:szCs w:val="20"/>
      <w:lang w:eastAsia="nl-NL"/>
    </w:rPr>
  </w:style>
  <w:style w:type="paragraph" w:styleId="Revisie">
    <w:name w:val="Revision"/>
    <w:hidden/>
    <w:uiPriority w:val="99"/>
    <w:semiHidden/>
    <w:rsid w:val="00E90E9B"/>
    <w:pPr>
      <w:spacing w:after="0" w:line="240" w:lineRule="auto"/>
    </w:pPr>
    <w:rPr>
      <w:rFonts w:ascii="Times New Roman" w:eastAsia="Times New Roman" w:hAnsi="Times New Roman" w:cs="Times New Roman"/>
      <w:szCs w:val="20"/>
      <w:lang w:eastAsia="nl-NL"/>
    </w:rPr>
  </w:style>
  <w:style w:type="paragraph" w:customStyle="1" w:styleId="EndNoteBibliographyTitle">
    <w:name w:val="EndNote Bibliography Title"/>
    <w:basedOn w:val="Standaard"/>
    <w:link w:val="EndNoteBibliographyTitleChar"/>
    <w:rsid w:val="00B83156"/>
    <w:pPr>
      <w:jc w:val="center"/>
    </w:pPr>
    <w:rPr>
      <w:noProof/>
    </w:rPr>
  </w:style>
  <w:style w:type="character" w:customStyle="1" w:styleId="EndNoteBibliographyTitleChar">
    <w:name w:val="EndNote Bibliography Title Char"/>
    <w:basedOn w:val="Standaardalinea-lettertype"/>
    <w:link w:val="EndNoteBibliographyTitle"/>
    <w:rsid w:val="00B83156"/>
    <w:rPr>
      <w:rFonts w:ascii="Times New Roman" w:eastAsia="Times New Roman" w:hAnsi="Times New Roman" w:cs="Times New Roman"/>
      <w:noProof/>
      <w:szCs w:val="20"/>
      <w:lang w:eastAsia="nl-NL"/>
    </w:rPr>
  </w:style>
  <w:style w:type="paragraph" w:customStyle="1" w:styleId="EndNoteBibliography">
    <w:name w:val="EndNote Bibliography"/>
    <w:basedOn w:val="Standaard"/>
    <w:link w:val="EndNoteBibliographyChar"/>
    <w:rsid w:val="00B83156"/>
    <w:rPr>
      <w:noProof/>
    </w:rPr>
  </w:style>
  <w:style w:type="character" w:customStyle="1" w:styleId="EndNoteBibliographyChar">
    <w:name w:val="EndNote Bibliography Char"/>
    <w:basedOn w:val="Standaardalinea-lettertype"/>
    <w:link w:val="EndNoteBibliography"/>
    <w:rsid w:val="00B83156"/>
    <w:rPr>
      <w:rFonts w:ascii="Times New Roman" w:eastAsia="Times New Roman" w:hAnsi="Times New Roman" w:cs="Times New Roman"/>
      <w:noProof/>
      <w:szCs w:val="20"/>
      <w:lang w:eastAsia="nl-NL"/>
    </w:rPr>
  </w:style>
  <w:style w:type="table" w:customStyle="1" w:styleId="Lichtearcering1">
    <w:name w:val="Lichte arcering1"/>
    <w:basedOn w:val="Standaardtabel"/>
    <w:uiPriority w:val="60"/>
    <w:rsid w:val="00EC12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eenafstand">
    <w:name w:val="No Spacing"/>
    <w:uiPriority w:val="1"/>
    <w:qFormat/>
    <w:rsid w:val="00DB05EB"/>
    <w:pPr>
      <w:spacing w:after="0" w:line="240" w:lineRule="auto"/>
    </w:pPr>
    <w:rPr>
      <w:rFonts w:ascii="Times New Roman" w:eastAsia="Times New Roman" w:hAnsi="Times New Roman" w:cs="Times New Roman"/>
      <w:szCs w:val="20"/>
      <w:lang w:eastAsia="nl-NL"/>
    </w:rPr>
  </w:style>
  <w:style w:type="paragraph" w:styleId="Documentstructuur">
    <w:name w:val="Document Map"/>
    <w:basedOn w:val="Standaard"/>
    <w:link w:val="DocumentstructuurChar"/>
    <w:uiPriority w:val="99"/>
    <w:semiHidden/>
    <w:unhideWhenUsed/>
    <w:rsid w:val="00AB45AE"/>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AB45AE"/>
    <w:rPr>
      <w:rFonts w:ascii="Lucida Grande" w:eastAsia="Times New Roman" w:hAnsi="Lucida Grande" w:cs="Lucida Grande"/>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21A10"/>
    <w:pPr>
      <w:spacing w:after="0" w:line="240" w:lineRule="auto"/>
    </w:pPr>
    <w:rPr>
      <w:rFonts w:ascii="Times New Roman" w:eastAsia="Times New Roman" w:hAnsi="Times New Roman" w:cs="Times New Roman"/>
      <w:szCs w:val="20"/>
      <w:lang w:eastAsia="nl-NL"/>
    </w:rPr>
  </w:style>
  <w:style w:type="paragraph" w:styleId="Kop1">
    <w:name w:val="heading 1"/>
    <w:basedOn w:val="Normaal"/>
    <w:next w:val="Normaal"/>
    <w:link w:val="Kop1Teken"/>
    <w:qFormat/>
    <w:rsid w:val="00D21A10"/>
    <w:pPr>
      <w:keepNext/>
      <w:numPr>
        <w:numId w:val="1"/>
      </w:numPr>
      <w:spacing w:before="240" w:after="240"/>
      <w:outlineLvl w:val="0"/>
    </w:pPr>
    <w:rPr>
      <w:b/>
      <w:kern w:val="28"/>
      <w:sz w:val="28"/>
    </w:rPr>
  </w:style>
  <w:style w:type="paragraph" w:styleId="Kop2">
    <w:name w:val="heading 2"/>
    <w:basedOn w:val="Normaal"/>
    <w:next w:val="Normaal"/>
    <w:link w:val="Kop2Teken"/>
    <w:qFormat/>
    <w:rsid w:val="00D21A10"/>
    <w:pPr>
      <w:keepNext/>
      <w:numPr>
        <w:ilvl w:val="1"/>
        <w:numId w:val="1"/>
      </w:numPr>
      <w:spacing w:before="240" w:after="60"/>
      <w:outlineLvl w:val="1"/>
    </w:pPr>
    <w:rPr>
      <w:sz w:val="26"/>
    </w:rPr>
  </w:style>
  <w:style w:type="paragraph" w:styleId="Kop3">
    <w:name w:val="heading 3"/>
    <w:basedOn w:val="Normaal"/>
    <w:next w:val="Normaal"/>
    <w:link w:val="Kop3Teken"/>
    <w:qFormat/>
    <w:rsid w:val="00D21A10"/>
    <w:pPr>
      <w:keepNext/>
      <w:numPr>
        <w:ilvl w:val="2"/>
        <w:numId w:val="1"/>
      </w:numPr>
      <w:spacing w:before="240" w:after="60"/>
      <w:outlineLvl w:val="2"/>
    </w:pPr>
    <w:rPr>
      <w:sz w:val="24"/>
    </w:rPr>
  </w:style>
  <w:style w:type="paragraph" w:styleId="Kop4">
    <w:name w:val="heading 4"/>
    <w:basedOn w:val="Normaal"/>
    <w:next w:val="Normaal"/>
    <w:link w:val="Kop4Teken"/>
    <w:qFormat/>
    <w:rsid w:val="00D21A10"/>
    <w:pPr>
      <w:keepNext/>
      <w:numPr>
        <w:ilvl w:val="3"/>
        <w:numId w:val="1"/>
      </w:numPr>
      <w:spacing w:before="240" w:after="60"/>
      <w:outlineLvl w:val="3"/>
    </w:pPr>
    <w:rPr>
      <w:sz w:val="24"/>
    </w:rPr>
  </w:style>
  <w:style w:type="paragraph" w:styleId="Kop5">
    <w:name w:val="heading 5"/>
    <w:basedOn w:val="Normaal"/>
    <w:next w:val="Normaal"/>
    <w:link w:val="Kop5Teken"/>
    <w:qFormat/>
    <w:rsid w:val="00D21A10"/>
    <w:pPr>
      <w:numPr>
        <w:ilvl w:val="4"/>
        <w:numId w:val="1"/>
      </w:numPr>
      <w:spacing w:before="240" w:after="60"/>
      <w:outlineLvl w:val="4"/>
    </w:pPr>
    <w:rPr>
      <w:kern w:val="28"/>
    </w:rPr>
  </w:style>
  <w:style w:type="paragraph" w:styleId="Kop6">
    <w:name w:val="heading 6"/>
    <w:basedOn w:val="Normaal"/>
    <w:next w:val="Normaal"/>
    <w:link w:val="Kop6Teken"/>
    <w:qFormat/>
    <w:rsid w:val="00D21A10"/>
    <w:pPr>
      <w:numPr>
        <w:ilvl w:val="5"/>
        <w:numId w:val="1"/>
      </w:numPr>
      <w:spacing w:before="240" w:after="60"/>
      <w:outlineLvl w:val="5"/>
    </w:pPr>
    <w:rPr>
      <w:rFonts w:ascii="Arial" w:hAnsi="Arial"/>
      <w:i/>
      <w:kern w:val="28"/>
    </w:rPr>
  </w:style>
  <w:style w:type="paragraph" w:styleId="Kop7">
    <w:name w:val="heading 7"/>
    <w:basedOn w:val="Normaal"/>
    <w:next w:val="Normaal"/>
    <w:link w:val="Kop7Teken"/>
    <w:qFormat/>
    <w:rsid w:val="00D21A10"/>
    <w:pPr>
      <w:numPr>
        <w:ilvl w:val="6"/>
        <w:numId w:val="1"/>
      </w:numPr>
      <w:spacing w:before="240" w:after="60"/>
      <w:outlineLvl w:val="6"/>
    </w:pPr>
    <w:rPr>
      <w:rFonts w:ascii="Arial" w:hAnsi="Arial"/>
      <w:kern w:val="28"/>
      <w:sz w:val="20"/>
    </w:rPr>
  </w:style>
  <w:style w:type="paragraph" w:styleId="Kop8">
    <w:name w:val="heading 8"/>
    <w:basedOn w:val="Normaal"/>
    <w:next w:val="Normaal"/>
    <w:link w:val="Kop8Teken"/>
    <w:qFormat/>
    <w:rsid w:val="00D21A10"/>
    <w:pPr>
      <w:numPr>
        <w:ilvl w:val="7"/>
        <w:numId w:val="1"/>
      </w:numPr>
      <w:spacing w:before="240" w:after="60"/>
      <w:outlineLvl w:val="7"/>
    </w:pPr>
    <w:rPr>
      <w:rFonts w:ascii="Arial" w:hAnsi="Arial"/>
      <w:i/>
      <w:kern w:val="28"/>
      <w:sz w:val="20"/>
    </w:rPr>
  </w:style>
  <w:style w:type="paragraph" w:styleId="Kop9">
    <w:name w:val="heading 9"/>
    <w:basedOn w:val="Normaal"/>
    <w:next w:val="Normaal"/>
    <w:link w:val="Kop9Teken"/>
    <w:qFormat/>
    <w:rsid w:val="00D21A10"/>
    <w:pPr>
      <w:numPr>
        <w:ilvl w:val="8"/>
        <w:numId w:val="1"/>
      </w:numPr>
      <w:spacing w:before="240" w:after="60"/>
      <w:outlineLvl w:val="8"/>
    </w:pPr>
    <w:rPr>
      <w:rFonts w:ascii="Arial" w:hAnsi="Arial"/>
      <w:i/>
      <w:kern w:val="28"/>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D21A10"/>
    <w:rPr>
      <w:rFonts w:ascii="Times New Roman" w:eastAsia="Times New Roman" w:hAnsi="Times New Roman" w:cs="Times New Roman"/>
      <w:b/>
      <w:kern w:val="28"/>
      <w:sz w:val="28"/>
      <w:szCs w:val="20"/>
      <w:lang w:eastAsia="nl-NL"/>
    </w:rPr>
  </w:style>
  <w:style w:type="character" w:customStyle="1" w:styleId="Kop2Teken">
    <w:name w:val="Kop 2 Teken"/>
    <w:basedOn w:val="Standaardalinea-lettertype"/>
    <w:link w:val="Kop2"/>
    <w:rsid w:val="00D21A10"/>
    <w:rPr>
      <w:rFonts w:ascii="Times New Roman" w:eastAsia="Times New Roman" w:hAnsi="Times New Roman" w:cs="Times New Roman"/>
      <w:sz w:val="26"/>
      <w:szCs w:val="20"/>
      <w:lang w:eastAsia="nl-NL"/>
    </w:rPr>
  </w:style>
  <w:style w:type="character" w:customStyle="1" w:styleId="Kop3Teken">
    <w:name w:val="Kop 3 Teken"/>
    <w:basedOn w:val="Standaardalinea-lettertype"/>
    <w:link w:val="Kop3"/>
    <w:rsid w:val="00D21A10"/>
    <w:rPr>
      <w:rFonts w:ascii="Times New Roman" w:eastAsia="Times New Roman" w:hAnsi="Times New Roman" w:cs="Times New Roman"/>
      <w:sz w:val="24"/>
      <w:szCs w:val="20"/>
      <w:lang w:eastAsia="nl-NL"/>
    </w:rPr>
  </w:style>
  <w:style w:type="character" w:customStyle="1" w:styleId="Kop4Teken">
    <w:name w:val="Kop 4 Teken"/>
    <w:basedOn w:val="Standaardalinea-lettertype"/>
    <w:link w:val="Kop4"/>
    <w:rsid w:val="00D21A10"/>
    <w:rPr>
      <w:rFonts w:ascii="Times New Roman" w:eastAsia="Times New Roman" w:hAnsi="Times New Roman" w:cs="Times New Roman"/>
      <w:sz w:val="24"/>
      <w:szCs w:val="20"/>
      <w:lang w:eastAsia="nl-NL"/>
    </w:rPr>
  </w:style>
  <w:style w:type="character" w:customStyle="1" w:styleId="Kop5Teken">
    <w:name w:val="Kop 5 Teken"/>
    <w:basedOn w:val="Standaardalinea-lettertype"/>
    <w:link w:val="Kop5"/>
    <w:rsid w:val="00D21A10"/>
    <w:rPr>
      <w:rFonts w:ascii="Times New Roman" w:eastAsia="Times New Roman" w:hAnsi="Times New Roman" w:cs="Times New Roman"/>
      <w:kern w:val="28"/>
      <w:szCs w:val="20"/>
      <w:lang w:eastAsia="nl-NL"/>
    </w:rPr>
  </w:style>
  <w:style w:type="character" w:customStyle="1" w:styleId="Kop6Teken">
    <w:name w:val="Kop 6 Teken"/>
    <w:basedOn w:val="Standaardalinea-lettertype"/>
    <w:link w:val="Kop6"/>
    <w:rsid w:val="00D21A10"/>
    <w:rPr>
      <w:rFonts w:ascii="Arial" w:eastAsia="Times New Roman" w:hAnsi="Arial" w:cs="Times New Roman"/>
      <w:i/>
      <w:kern w:val="28"/>
      <w:szCs w:val="20"/>
      <w:lang w:eastAsia="nl-NL"/>
    </w:rPr>
  </w:style>
  <w:style w:type="character" w:customStyle="1" w:styleId="Kop7Teken">
    <w:name w:val="Kop 7 Teken"/>
    <w:basedOn w:val="Standaardalinea-lettertype"/>
    <w:link w:val="Kop7"/>
    <w:rsid w:val="00D21A10"/>
    <w:rPr>
      <w:rFonts w:ascii="Arial" w:eastAsia="Times New Roman" w:hAnsi="Arial" w:cs="Times New Roman"/>
      <w:kern w:val="28"/>
      <w:sz w:val="20"/>
      <w:szCs w:val="20"/>
      <w:lang w:eastAsia="nl-NL"/>
    </w:rPr>
  </w:style>
  <w:style w:type="character" w:customStyle="1" w:styleId="Kop8Teken">
    <w:name w:val="Kop 8 Teken"/>
    <w:basedOn w:val="Standaardalinea-lettertype"/>
    <w:link w:val="Kop8"/>
    <w:rsid w:val="00D21A10"/>
    <w:rPr>
      <w:rFonts w:ascii="Arial" w:eastAsia="Times New Roman" w:hAnsi="Arial" w:cs="Times New Roman"/>
      <w:i/>
      <w:kern w:val="28"/>
      <w:sz w:val="20"/>
      <w:szCs w:val="20"/>
      <w:lang w:eastAsia="nl-NL"/>
    </w:rPr>
  </w:style>
  <w:style w:type="character" w:customStyle="1" w:styleId="Kop9Teken">
    <w:name w:val="Kop 9 Teken"/>
    <w:basedOn w:val="Standaardalinea-lettertype"/>
    <w:link w:val="Kop9"/>
    <w:rsid w:val="00D21A10"/>
    <w:rPr>
      <w:rFonts w:ascii="Arial" w:eastAsia="Times New Roman" w:hAnsi="Arial" w:cs="Times New Roman"/>
      <w:i/>
      <w:kern w:val="28"/>
      <w:sz w:val="18"/>
      <w:szCs w:val="20"/>
      <w:lang w:eastAsia="nl-NL"/>
    </w:rPr>
  </w:style>
  <w:style w:type="paragraph" w:styleId="Lijstalinea">
    <w:name w:val="List Paragraph"/>
    <w:basedOn w:val="Normaal"/>
    <w:uiPriority w:val="34"/>
    <w:qFormat/>
    <w:rsid w:val="00D21A10"/>
    <w:pPr>
      <w:ind w:left="720"/>
      <w:contextualSpacing/>
    </w:pPr>
  </w:style>
  <w:style w:type="character" w:styleId="Hyperlink">
    <w:name w:val="Hyperlink"/>
    <w:basedOn w:val="Standaardalinea-lettertype"/>
    <w:uiPriority w:val="99"/>
    <w:semiHidden/>
    <w:unhideWhenUsed/>
    <w:rsid w:val="005F76A2"/>
    <w:rPr>
      <w:color w:val="0000FF"/>
      <w:u w:val="single"/>
    </w:rPr>
  </w:style>
  <w:style w:type="character" w:styleId="GevolgdeHyperlink">
    <w:name w:val="FollowedHyperlink"/>
    <w:basedOn w:val="Standaardalinea-lettertype"/>
    <w:uiPriority w:val="99"/>
    <w:semiHidden/>
    <w:unhideWhenUsed/>
    <w:rsid w:val="005F76A2"/>
    <w:rPr>
      <w:color w:val="800080"/>
      <w:u w:val="single"/>
    </w:rPr>
  </w:style>
  <w:style w:type="paragraph" w:customStyle="1" w:styleId="xl63">
    <w:name w:val="xl63"/>
    <w:basedOn w:val="Normaal"/>
    <w:rsid w:val="005F76A2"/>
    <w:pPr>
      <w:spacing w:before="100" w:beforeAutospacing="1" w:after="100" w:afterAutospacing="1"/>
    </w:pPr>
    <w:rPr>
      <w:sz w:val="20"/>
    </w:rPr>
  </w:style>
  <w:style w:type="paragraph" w:customStyle="1" w:styleId="xl64">
    <w:name w:val="xl64"/>
    <w:basedOn w:val="Normaal"/>
    <w:rsid w:val="005F76A2"/>
    <w:pPr>
      <w:spacing w:before="100" w:beforeAutospacing="1" w:after="100" w:afterAutospacing="1"/>
    </w:pPr>
    <w:rPr>
      <w:sz w:val="20"/>
    </w:rPr>
  </w:style>
  <w:style w:type="paragraph" w:customStyle="1" w:styleId="xl65">
    <w:name w:val="xl65"/>
    <w:basedOn w:val="Normaal"/>
    <w:rsid w:val="005F76A2"/>
    <w:pPr>
      <w:spacing w:before="100" w:beforeAutospacing="1" w:after="100" w:afterAutospacing="1"/>
    </w:pPr>
    <w:rPr>
      <w:sz w:val="20"/>
    </w:rPr>
  </w:style>
  <w:style w:type="paragraph" w:customStyle="1" w:styleId="xl66">
    <w:name w:val="xl66"/>
    <w:basedOn w:val="Normaal"/>
    <w:rsid w:val="005F76A2"/>
    <w:pPr>
      <w:spacing w:before="100" w:beforeAutospacing="1" w:after="100" w:afterAutospacing="1"/>
    </w:pPr>
    <w:rPr>
      <w:sz w:val="20"/>
    </w:rPr>
  </w:style>
  <w:style w:type="paragraph" w:customStyle="1" w:styleId="xl67">
    <w:name w:val="xl67"/>
    <w:basedOn w:val="Normaal"/>
    <w:rsid w:val="005F76A2"/>
    <w:pPr>
      <w:pBdr>
        <w:top w:val="single" w:sz="8" w:space="0" w:color="auto"/>
      </w:pBdr>
      <w:spacing w:before="100" w:beforeAutospacing="1" w:after="100" w:afterAutospacing="1"/>
    </w:pPr>
    <w:rPr>
      <w:sz w:val="20"/>
    </w:rPr>
  </w:style>
  <w:style w:type="paragraph" w:customStyle="1" w:styleId="xl68">
    <w:name w:val="xl68"/>
    <w:basedOn w:val="Normaal"/>
    <w:rsid w:val="005F76A2"/>
    <w:pPr>
      <w:pBdr>
        <w:top w:val="single" w:sz="8" w:space="0" w:color="auto"/>
      </w:pBdr>
      <w:spacing w:before="100" w:beforeAutospacing="1" w:after="100" w:afterAutospacing="1"/>
    </w:pPr>
    <w:rPr>
      <w:sz w:val="20"/>
    </w:rPr>
  </w:style>
  <w:style w:type="paragraph" w:customStyle="1" w:styleId="xl69">
    <w:name w:val="xl69"/>
    <w:basedOn w:val="Normaal"/>
    <w:rsid w:val="005F76A2"/>
    <w:pPr>
      <w:spacing w:before="100" w:beforeAutospacing="1" w:after="100" w:afterAutospacing="1"/>
    </w:pPr>
    <w:rPr>
      <w:sz w:val="20"/>
    </w:rPr>
  </w:style>
  <w:style w:type="paragraph" w:customStyle="1" w:styleId="xl70">
    <w:name w:val="xl70"/>
    <w:basedOn w:val="Normaal"/>
    <w:rsid w:val="005F76A2"/>
    <w:pPr>
      <w:spacing w:before="100" w:beforeAutospacing="1" w:after="100" w:afterAutospacing="1"/>
    </w:pPr>
    <w:rPr>
      <w:sz w:val="20"/>
    </w:rPr>
  </w:style>
  <w:style w:type="paragraph" w:customStyle="1" w:styleId="xl71">
    <w:name w:val="xl71"/>
    <w:basedOn w:val="Normaal"/>
    <w:rsid w:val="005F76A2"/>
    <w:pPr>
      <w:spacing w:before="100" w:beforeAutospacing="1" w:after="100" w:afterAutospacing="1"/>
    </w:pPr>
    <w:rPr>
      <w:sz w:val="20"/>
    </w:rPr>
  </w:style>
  <w:style w:type="paragraph" w:styleId="Koptekst">
    <w:name w:val="header"/>
    <w:basedOn w:val="Normaal"/>
    <w:link w:val="KoptekstTeken"/>
    <w:uiPriority w:val="99"/>
    <w:semiHidden/>
    <w:unhideWhenUsed/>
    <w:rsid w:val="005F76A2"/>
    <w:pPr>
      <w:tabs>
        <w:tab w:val="center" w:pos="4536"/>
        <w:tab w:val="right" w:pos="9072"/>
      </w:tabs>
    </w:pPr>
  </w:style>
  <w:style w:type="character" w:customStyle="1" w:styleId="KoptekstTeken">
    <w:name w:val="Koptekst Teken"/>
    <w:basedOn w:val="Standaardalinea-lettertype"/>
    <w:link w:val="Koptekst"/>
    <w:uiPriority w:val="99"/>
    <w:semiHidden/>
    <w:rsid w:val="005F76A2"/>
    <w:rPr>
      <w:rFonts w:ascii="Times New Roman" w:eastAsia="Times New Roman" w:hAnsi="Times New Roman" w:cs="Times New Roman"/>
      <w:szCs w:val="20"/>
      <w:lang w:eastAsia="nl-NL"/>
    </w:rPr>
  </w:style>
  <w:style w:type="paragraph" w:styleId="Voettekst">
    <w:name w:val="footer"/>
    <w:basedOn w:val="Normaal"/>
    <w:link w:val="VoettekstTeken"/>
    <w:uiPriority w:val="99"/>
    <w:unhideWhenUsed/>
    <w:rsid w:val="005F76A2"/>
    <w:pPr>
      <w:tabs>
        <w:tab w:val="center" w:pos="4536"/>
        <w:tab w:val="right" w:pos="9072"/>
      </w:tabs>
    </w:pPr>
  </w:style>
  <w:style w:type="character" w:customStyle="1" w:styleId="VoettekstTeken">
    <w:name w:val="Voettekst Teken"/>
    <w:basedOn w:val="Standaardalinea-lettertype"/>
    <w:link w:val="Voettekst"/>
    <w:uiPriority w:val="99"/>
    <w:rsid w:val="005F76A2"/>
    <w:rPr>
      <w:rFonts w:ascii="Times New Roman" w:eastAsia="Times New Roman" w:hAnsi="Times New Roman" w:cs="Times New Roman"/>
      <w:szCs w:val="20"/>
      <w:lang w:eastAsia="nl-NL"/>
    </w:rPr>
  </w:style>
  <w:style w:type="paragraph" w:styleId="Ballontekst">
    <w:name w:val="Balloon Text"/>
    <w:basedOn w:val="Normaal"/>
    <w:link w:val="BallontekstTeken"/>
    <w:uiPriority w:val="99"/>
    <w:semiHidden/>
    <w:unhideWhenUsed/>
    <w:rsid w:val="00C6454E"/>
    <w:rPr>
      <w:rFonts w:ascii="Tahoma" w:eastAsiaTheme="minorHAnsi" w:hAnsi="Tahoma" w:cs="Tahoma"/>
      <w:sz w:val="16"/>
      <w:szCs w:val="16"/>
      <w:lang w:eastAsia="en-US"/>
    </w:rPr>
  </w:style>
  <w:style w:type="character" w:customStyle="1" w:styleId="BallontekstTeken">
    <w:name w:val="Ballontekst Teken"/>
    <w:basedOn w:val="Standaardalinea-lettertype"/>
    <w:link w:val="Ballontekst"/>
    <w:uiPriority w:val="99"/>
    <w:semiHidden/>
    <w:rsid w:val="00C6454E"/>
    <w:rPr>
      <w:rFonts w:ascii="Tahoma" w:hAnsi="Tahoma" w:cs="Tahoma"/>
      <w:sz w:val="16"/>
      <w:szCs w:val="16"/>
    </w:rPr>
  </w:style>
  <w:style w:type="paragraph" w:styleId="Bijschrift">
    <w:name w:val="caption"/>
    <w:basedOn w:val="Normaal"/>
    <w:next w:val="Normaal"/>
    <w:uiPriority w:val="35"/>
    <w:unhideWhenUsed/>
    <w:qFormat/>
    <w:rsid w:val="00C6454E"/>
    <w:pPr>
      <w:spacing w:after="200"/>
    </w:pPr>
    <w:rPr>
      <w:rFonts w:asciiTheme="minorHAnsi" w:eastAsiaTheme="minorHAnsi" w:hAnsiTheme="minorHAnsi" w:cstheme="minorBidi"/>
      <w:b/>
      <w:bCs/>
      <w:color w:val="4F81BD" w:themeColor="accent1"/>
      <w:sz w:val="18"/>
      <w:szCs w:val="18"/>
      <w:lang w:eastAsia="en-US"/>
    </w:rPr>
  </w:style>
  <w:style w:type="character" w:styleId="Regelnummer">
    <w:name w:val="line number"/>
    <w:basedOn w:val="Standaardalinea-lettertype"/>
    <w:uiPriority w:val="99"/>
    <w:semiHidden/>
    <w:unhideWhenUsed/>
    <w:rsid w:val="0081245C"/>
  </w:style>
  <w:style w:type="character" w:styleId="Verwijzingopmerking">
    <w:name w:val="annotation reference"/>
    <w:basedOn w:val="Standaardalinea-lettertype"/>
    <w:uiPriority w:val="99"/>
    <w:semiHidden/>
    <w:unhideWhenUsed/>
    <w:rsid w:val="000C0DAB"/>
    <w:rPr>
      <w:sz w:val="18"/>
      <w:szCs w:val="18"/>
    </w:rPr>
  </w:style>
  <w:style w:type="paragraph" w:styleId="Tekstopmerking">
    <w:name w:val="annotation text"/>
    <w:basedOn w:val="Normaal"/>
    <w:link w:val="TekstopmerkingTeken"/>
    <w:uiPriority w:val="99"/>
    <w:semiHidden/>
    <w:unhideWhenUsed/>
    <w:rsid w:val="000C0DAB"/>
    <w:rPr>
      <w:sz w:val="24"/>
      <w:szCs w:val="24"/>
    </w:rPr>
  </w:style>
  <w:style w:type="character" w:customStyle="1" w:styleId="TekstopmerkingTeken">
    <w:name w:val="Tekst opmerking Teken"/>
    <w:basedOn w:val="Standaardalinea-lettertype"/>
    <w:link w:val="Tekstopmerking"/>
    <w:uiPriority w:val="99"/>
    <w:semiHidden/>
    <w:rsid w:val="000C0DAB"/>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Teken"/>
    <w:uiPriority w:val="99"/>
    <w:semiHidden/>
    <w:unhideWhenUsed/>
    <w:rsid w:val="000C0DAB"/>
    <w:rPr>
      <w:b/>
      <w:bCs/>
      <w:sz w:val="20"/>
      <w:szCs w:val="20"/>
    </w:rPr>
  </w:style>
  <w:style w:type="character" w:customStyle="1" w:styleId="OnderwerpvanopmerkingTeken">
    <w:name w:val="Onderwerp van opmerking Teken"/>
    <w:basedOn w:val="TekstopmerkingTeken"/>
    <w:link w:val="Onderwerpvanopmerking"/>
    <w:uiPriority w:val="99"/>
    <w:semiHidden/>
    <w:rsid w:val="000C0DAB"/>
    <w:rPr>
      <w:rFonts w:ascii="Times New Roman" w:eastAsia="Times New Roman" w:hAnsi="Times New Roman" w:cs="Times New Roman"/>
      <w:b/>
      <w:bCs/>
      <w:sz w:val="20"/>
      <w:szCs w:val="20"/>
      <w:lang w:eastAsia="nl-NL"/>
    </w:rPr>
  </w:style>
  <w:style w:type="paragraph" w:styleId="Revisie">
    <w:name w:val="Revision"/>
    <w:hidden/>
    <w:uiPriority w:val="99"/>
    <w:semiHidden/>
    <w:rsid w:val="00E90E9B"/>
    <w:pPr>
      <w:spacing w:after="0" w:line="240" w:lineRule="auto"/>
    </w:pPr>
    <w:rPr>
      <w:rFonts w:ascii="Times New Roman" w:eastAsia="Times New Roman" w:hAnsi="Times New Roman" w:cs="Times New Roman"/>
      <w:szCs w:val="20"/>
      <w:lang w:eastAsia="nl-NL"/>
    </w:rPr>
  </w:style>
  <w:style w:type="paragraph" w:customStyle="1" w:styleId="EndNoteBibliographyTitle">
    <w:name w:val="EndNote Bibliography Title"/>
    <w:basedOn w:val="Normaal"/>
    <w:link w:val="EndNoteBibliographyTitleChar"/>
    <w:rsid w:val="00B83156"/>
    <w:pPr>
      <w:jc w:val="center"/>
    </w:pPr>
    <w:rPr>
      <w:noProof/>
    </w:rPr>
  </w:style>
  <w:style w:type="character" w:customStyle="1" w:styleId="EndNoteBibliographyTitleChar">
    <w:name w:val="EndNote Bibliography Title Char"/>
    <w:basedOn w:val="Standaardalinea-lettertype"/>
    <w:link w:val="EndNoteBibliographyTitle"/>
    <w:rsid w:val="00B83156"/>
    <w:rPr>
      <w:rFonts w:ascii="Times New Roman" w:eastAsia="Times New Roman" w:hAnsi="Times New Roman" w:cs="Times New Roman"/>
      <w:noProof/>
      <w:szCs w:val="20"/>
      <w:lang w:eastAsia="nl-NL"/>
    </w:rPr>
  </w:style>
  <w:style w:type="paragraph" w:customStyle="1" w:styleId="EndNoteBibliography">
    <w:name w:val="EndNote Bibliography"/>
    <w:basedOn w:val="Normaal"/>
    <w:link w:val="EndNoteBibliographyChar"/>
    <w:rsid w:val="00B83156"/>
    <w:rPr>
      <w:noProof/>
    </w:rPr>
  </w:style>
  <w:style w:type="character" w:customStyle="1" w:styleId="EndNoteBibliographyChar">
    <w:name w:val="EndNote Bibliography Char"/>
    <w:basedOn w:val="Standaardalinea-lettertype"/>
    <w:link w:val="EndNoteBibliography"/>
    <w:rsid w:val="00B83156"/>
    <w:rPr>
      <w:rFonts w:ascii="Times New Roman" w:eastAsia="Times New Roman" w:hAnsi="Times New Roman" w:cs="Times New Roman"/>
      <w:noProof/>
      <w:szCs w:val="20"/>
      <w:lang w:eastAsia="nl-NL"/>
    </w:rPr>
  </w:style>
  <w:style w:type="table" w:styleId="Lichtearcering">
    <w:name w:val="Light Shading"/>
    <w:basedOn w:val="Standaardtabel"/>
    <w:uiPriority w:val="60"/>
    <w:rsid w:val="00EC12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1202400">
      <w:bodyDiv w:val="1"/>
      <w:marLeft w:val="0"/>
      <w:marRight w:val="0"/>
      <w:marTop w:val="0"/>
      <w:marBottom w:val="0"/>
      <w:divBdr>
        <w:top w:val="none" w:sz="0" w:space="0" w:color="auto"/>
        <w:left w:val="none" w:sz="0" w:space="0" w:color="auto"/>
        <w:bottom w:val="none" w:sz="0" w:space="0" w:color="auto"/>
        <w:right w:val="none" w:sz="0" w:space="0" w:color="auto"/>
      </w:divBdr>
    </w:div>
    <w:div w:id="786119395">
      <w:bodyDiv w:val="1"/>
      <w:marLeft w:val="0"/>
      <w:marRight w:val="0"/>
      <w:marTop w:val="0"/>
      <w:marBottom w:val="0"/>
      <w:divBdr>
        <w:top w:val="none" w:sz="0" w:space="0" w:color="auto"/>
        <w:left w:val="none" w:sz="0" w:space="0" w:color="auto"/>
        <w:bottom w:val="none" w:sz="0" w:space="0" w:color="auto"/>
        <w:right w:val="none" w:sz="0" w:space="0" w:color="auto"/>
      </w:divBdr>
    </w:div>
    <w:div w:id="1036932630">
      <w:bodyDiv w:val="1"/>
      <w:marLeft w:val="0"/>
      <w:marRight w:val="0"/>
      <w:marTop w:val="0"/>
      <w:marBottom w:val="0"/>
      <w:divBdr>
        <w:top w:val="none" w:sz="0" w:space="0" w:color="auto"/>
        <w:left w:val="none" w:sz="0" w:space="0" w:color="auto"/>
        <w:bottom w:val="none" w:sz="0" w:space="0" w:color="auto"/>
        <w:right w:val="none" w:sz="0" w:space="0" w:color="auto"/>
      </w:divBdr>
    </w:div>
    <w:div w:id="1221408333">
      <w:bodyDiv w:val="1"/>
      <w:marLeft w:val="0"/>
      <w:marRight w:val="0"/>
      <w:marTop w:val="0"/>
      <w:marBottom w:val="0"/>
      <w:divBdr>
        <w:top w:val="none" w:sz="0" w:space="0" w:color="auto"/>
        <w:left w:val="none" w:sz="0" w:space="0" w:color="auto"/>
        <w:bottom w:val="none" w:sz="0" w:space="0" w:color="auto"/>
        <w:right w:val="none" w:sz="0" w:space="0" w:color="auto"/>
      </w:divBdr>
    </w:div>
    <w:div w:id="1382359153">
      <w:bodyDiv w:val="1"/>
      <w:marLeft w:val="0"/>
      <w:marRight w:val="0"/>
      <w:marTop w:val="0"/>
      <w:marBottom w:val="0"/>
      <w:divBdr>
        <w:top w:val="none" w:sz="0" w:space="0" w:color="auto"/>
        <w:left w:val="none" w:sz="0" w:space="0" w:color="auto"/>
        <w:bottom w:val="none" w:sz="0" w:space="0" w:color="auto"/>
        <w:right w:val="none" w:sz="0" w:space="0" w:color="auto"/>
      </w:divBdr>
    </w:div>
    <w:div w:id="1394306870">
      <w:bodyDiv w:val="1"/>
      <w:marLeft w:val="0"/>
      <w:marRight w:val="0"/>
      <w:marTop w:val="0"/>
      <w:marBottom w:val="0"/>
      <w:divBdr>
        <w:top w:val="none" w:sz="0" w:space="0" w:color="auto"/>
        <w:left w:val="none" w:sz="0" w:space="0" w:color="auto"/>
        <w:bottom w:val="none" w:sz="0" w:space="0" w:color="auto"/>
        <w:right w:val="none" w:sz="0" w:space="0" w:color="auto"/>
      </w:divBdr>
    </w:div>
    <w:div w:id="1514878041">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635477411">
      <w:bodyDiv w:val="1"/>
      <w:marLeft w:val="0"/>
      <w:marRight w:val="0"/>
      <w:marTop w:val="0"/>
      <w:marBottom w:val="0"/>
      <w:divBdr>
        <w:top w:val="none" w:sz="0" w:space="0" w:color="auto"/>
        <w:left w:val="none" w:sz="0" w:space="0" w:color="auto"/>
        <w:bottom w:val="none" w:sz="0" w:space="0" w:color="auto"/>
        <w:right w:val="none" w:sz="0" w:space="0" w:color="auto"/>
      </w:divBdr>
    </w:div>
    <w:div w:id="1819112260">
      <w:bodyDiv w:val="1"/>
      <w:marLeft w:val="0"/>
      <w:marRight w:val="0"/>
      <w:marTop w:val="0"/>
      <w:marBottom w:val="0"/>
      <w:divBdr>
        <w:top w:val="none" w:sz="0" w:space="0" w:color="auto"/>
        <w:left w:val="none" w:sz="0" w:space="0" w:color="auto"/>
        <w:bottom w:val="none" w:sz="0" w:space="0" w:color="auto"/>
        <w:right w:val="none" w:sz="0" w:space="0" w:color="auto"/>
      </w:divBdr>
    </w:div>
    <w:div w:id="2072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E24A-265B-4D45-A925-0C42DB26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11841</Words>
  <Characters>65130</Characters>
  <Application>Microsoft Office Word</Application>
  <DocSecurity>0</DocSecurity>
  <Lines>542</Lines>
  <Paragraphs>153</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76818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Raavé</dc:creator>
  <cp:lastModifiedBy>René Raavé</cp:lastModifiedBy>
  <cp:revision>3</cp:revision>
  <dcterms:created xsi:type="dcterms:W3CDTF">2015-07-16T14:33:00Z</dcterms:created>
  <dcterms:modified xsi:type="dcterms:W3CDTF">2015-07-16T15:23:00Z</dcterms:modified>
</cp:coreProperties>
</file>