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B" w:rsidRDefault="002002B0">
      <w:r>
        <w:t xml:space="preserve">Level of STAND in hospital and at </w:t>
      </w:r>
      <w:proofErr w:type="spellStart"/>
      <w:r>
        <w:t>home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set.</w:t>
      </w:r>
      <w:bookmarkStart w:id="0" w:name="_GoBack"/>
      <w:bookmarkEnd w:id="0"/>
    </w:p>
    <w:tbl>
      <w:tblPr>
        <w:tblStyle w:val="Tabel-Gitter"/>
        <w:tblW w:w="15856" w:type="dxa"/>
        <w:jc w:val="center"/>
        <w:tblInd w:w="-3705" w:type="dxa"/>
        <w:tblLook w:val="04A0" w:firstRow="1" w:lastRow="0" w:firstColumn="1" w:lastColumn="0" w:noHBand="0" w:noVBand="1"/>
      </w:tblPr>
      <w:tblGrid>
        <w:gridCol w:w="440"/>
        <w:gridCol w:w="678"/>
        <w:gridCol w:w="647"/>
        <w:gridCol w:w="434"/>
        <w:gridCol w:w="678"/>
        <w:gridCol w:w="647"/>
        <w:gridCol w:w="434"/>
        <w:gridCol w:w="678"/>
        <w:gridCol w:w="647"/>
        <w:gridCol w:w="440"/>
        <w:gridCol w:w="678"/>
        <w:gridCol w:w="647"/>
        <w:gridCol w:w="440"/>
        <w:gridCol w:w="678"/>
        <w:gridCol w:w="647"/>
        <w:gridCol w:w="440"/>
        <w:gridCol w:w="678"/>
        <w:gridCol w:w="647"/>
        <w:gridCol w:w="440"/>
        <w:gridCol w:w="951"/>
        <w:gridCol w:w="755"/>
        <w:gridCol w:w="951"/>
        <w:gridCol w:w="755"/>
        <w:gridCol w:w="671"/>
        <w:gridCol w:w="755"/>
      </w:tblGrid>
      <w:tr w:rsidR="00F821CC" w:rsidRPr="00F974FB" w:rsidTr="00965DE4">
        <w:trPr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BB7974">
            <w:pPr>
              <w:ind w:left="-302" w:firstLine="302"/>
              <w:jc w:val="center"/>
            </w:pPr>
          </w:p>
        </w:tc>
        <w:tc>
          <w:tcPr>
            <w:tcW w:w="5283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In-hospital</w:t>
            </w:r>
          </w:p>
        </w:tc>
        <w:tc>
          <w:tcPr>
            <w:tcW w:w="5295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home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D3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set</w:t>
            </w:r>
            <w:r w:rsidR="00D36211">
              <w:rPr>
                <w:lang w:val="en-US"/>
              </w:rPr>
              <w:t xml:space="preserve"> completed at 8-12 RM</w:t>
            </w:r>
            <w:r w:rsidR="008D61DD">
              <w:rPr>
                <w:lang w:val="en-US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D36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set</w:t>
            </w:r>
            <w:r w:rsidR="008D61DD">
              <w:rPr>
                <w:lang w:val="en-US"/>
              </w:rPr>
              <w:t xml:space="preserve"> </w:t>
            </w:r>
            <w:r w:rsidR="00D36211">
              <w:rPr>
                <w:lang w:val="en-US"/>
              </w:rPr>
              <w:t>completed at 8-12 RM</w:t>
            </w:r>
          </w:p>
        </w:tc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965DE4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Reason for stopping</w:t>
            </w:r>
          </w:p>
        </w:tc>
      </w:tr>
      <w:tr w:rsidR="00F821CC" w:rsidRPr="00F974FB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1</w:t>
            </w:r>
          </w:p>
        </w:tc>
        <w:tc>
          <w:tcPr>
            <w:tcW w:w="1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2</w:t>
            </w: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3</w:t>
            </w: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1</w:t>
            </w: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2</w:t>
            </w:r>
          </w:p>
        </w:tc>
        <w:tc>
          <w:tcPr>
            <w:tcW w:w="1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 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BB7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Hosp</w:t>
            </w:r>
            <w:proofErr w:type="spellEnd"/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</w:tr>
      <w:tr w:rsidR="00965DE4" w:rsidRPr="00F974FB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ID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F974FB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  <w:rPr>
                <w:lang w:val="en-US"/>
              </w:rPr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8D61DD" w:rsidRDefault="00F821CC" w:rsidP="00C64E8A">
            <w:pPr>
              <w:jc w:val="center"/>
            </w:pPr>
            <w:r w:rsidRPr="008D61DD">
              <w:t>2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</w:pPr>
            <w:r>
              <w:t>DWV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8D61DD" w:rsidRDefault="00F821CC" w:rsidP="00C64E8A">
            <w:pPr>
              <w:jc w:val="center"/>
            </w:pPr>
            <w:r w:rsidRPr="008D61DD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  <w:rPr>
                <w:highlight w:val="cyan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>
              <w:t>.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BR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</w:pPr>
            <w:r>
              <w:t>BR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7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BP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26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KP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10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2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11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DP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12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5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>
              <w:t>13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BB3" w:rsidRDefault="00F821CC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BB3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1CC" w:rsidRPr="00965DE4" w:rsidRDefault="00F821CC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821CC" w:rsidRPr="00965DE4" w:rsidRDefault="00F821CC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F821CC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Pr="005B0D0B" w:rsidRDefault="00F821CC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821CC" w:rsidRDefault="00965DE4" w:rsidP="00BB7974">
            <w:pPr>
              <w:jc w:val="center"/>
            </w:pPr>
            <w:r>
              <w:t>DP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F821CC" w:rsidRDefault="00965DE4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>
              <w:t>14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010D39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010D39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>
              <w:t>15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>
              <w:t>16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15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KPA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KPA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17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DWV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18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19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HA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20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8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21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4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BB7974">
            <w:pPr>
              <w:jc w:val="center"/>
            </w:pP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22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DD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23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5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>
              <w:t>.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65DE4" w:rsidRDefault="00965DE4" w:rsidP="00BB7974">
            <w:pPr>
              <w:jc w:val="center"/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965DE4" w:rsidRDefault="00D36211" w:rsidP="00BB7974">
            <w:pPr>
              <w:jc w:val="center"/>
            </w:pPr>
            <w:r>
              <w:t>DWV</w:t>
            </w:r>
          </w:p>
        </w:tc>
      </w:tr>
      <w:tr w:rsidR="00965DE4" w:rsidTr="00965DE4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80016F" w:rsidRDefault="00965DE4" w:rsidP="00C64E8A">
            <w:pPr>
              <w:jc w:val="center"/>
            </w:pPr>
            <w:r w:rsidRPr="0080016F">
              <w:t>24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4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BB3" w:rsidRDefault="00965DE4" w:rsidP="00C64E8A">
            <w:pPr>
              <w:jc w:val="center"/>
            </w:pPr>
            <w:r w:rsidRPr="00965BB3">
              <w:t>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5DE4" w:rsidRPr="00965BB3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965DE4" w:rsidRDefault="00965DE4" w:rsidP="00C64E8A">
            <w:pPr>
              <w:jc w:val="center"/>
            </w:pPr>
            <w:r w:rsidRPr="00965DE4"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5DE4" w:rsidRPr="00965DE4" w:rsidRDefault="00965DE4" w:rsidP="00C64E8A">
            <w:pPr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cstheme="minorHAnsi"/>
                <w:b/>
                <w:color w:val="FF0000"/>
                <w:lang w:val="en-US"/>
              </w:rPr>
              <w:t>÷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5DE4" w:rsidRDefault="00965DE4" w:rsidP="00C64E8A">
            <w:pPr>
              <w:jc w:val="center"/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5DE4" w:rsidRPr="005B0D0B" w:rsidRDefault="00965DE4" w:rsidP="00C64E8A">
            <w:pPr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5B0D0B">
              <w:rPr>
                <w:rFonts w:ascii="Calibri" w:hAnsi="Calibri" w:cs="Calibri"/>
                <w:b/>
                <w:color w:val="00B050"/>
                <w:lang w:val="en-US"/>
              </w:rPr>
              <w:t>√</w:t>
            </w:r>
          </w:p>
        </w:tc>
        <w:tc>
          <w:tcPr>
            <w:tcW w:w="671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65DE4" w:rsidRDefault="00D36211" w:rsidP="00BB7974">
            <w:pPr>
              <w:jc w:val="center"/>
            </w:pPr>
            <w:r>
              <w:t>MF</w:t>
            </w: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5DE4" w:rsidRDefault="00965DE4" w:rsidP="00BB7974">
            <w:pPr>
              <w:jc w:val="center"/>
            </w:pPr>
          </w:p>
        </w:tc>
      </w:tr>
    </w:tbl>
    <w:p w:rsidR="00AC4F1B" w:rsidRDefault="00AC4F1B" w:rsidP="00AC4F1B">
      <w:pPr>
        <w:spacing w:after="0" w:line="240" w:lineRule="auto"/>
        <w:sectPr w:rsidR="00AC4F1B" w:rsidSect="00D36211">
          <w:pgSz w:w="16838" w:h="11906" w:orient="landscape"/>
          <w:pgMar w:top="709" w:right="536" w:bottom="851" w:left="851" w:header="708" w:footer="708" w:gutter="0"/>
          <w:cols w:space="708"/>
          <w:docGrid w:linePitch="360"/>
        </w:sectPr>
      </w:pPr>
    </w:p>
    <w:p w:rsidR="00D36211" w:rsidRDefault="00D36211" w:rsidP="00965DE4">
      <w:pPr>
        <w:spacing w:after="0" w:line="240" w:lineRule="auto"/>
        <w:rPr>
          <w:lang w:val="en-US"/>
        </w:rPr>
      </w:pPr>
      <w:r w:rsidRPr="00D36211">
        <w:rPr>
          <w:rFonts w:ascii="Calibri" w:hAnsi="Calibri" w:cs="Calibri"/>
          <w:b/>
          <w:color w:val="00B050"/>
          <w:lang w:val="en-US"/>
        </w:rPr>
        <w:lastRenderedPageBreak/>
        <w:t>√</w:t>
      </w:r>
      <w:r w:rsidRPr="00D36211">
        <w:rPr>
          <w:rFonts w:ascii="Calibri" w:hAnsi="Calibri" w:cs="Calibri"/>
          <w:lang w:val="en-US"/>
        </w:rPr>
        <w:t>=</w:t>
      </w:r>
      <w:r>
        <w:rPr>
          <w:rFonts w:ascii="Calibri" w:hAnsi="Calibri" w:cs="Calibri"/>
          <w:lang w:val="en-US"/>
        </w:rPr>
        <w:t>yes</w:t>
      </w:r>
      <w:r w:rsidRPr="00D36211">
        <w:rPr>
          <w:rFonts w:ascii="Calibri" w:hAnsi="Calibri" w:cs="Calibri"/>
          <w:lang w:val="en-US"/>
        </w:rPr>
        <w:t xml:space="preserve">; </w:t>
      </w:r>
      <w:r w:rsidRPr="00D36211">
        <w:rPr>
          <w:rFonts w:cstheme="minorHAnsi"/>
          <w:b/>
          <w:color w:val="FF0000"/>
          <w:lang w:val="en-US"/>
        </w:rPr>
        <w:t>÷</w:t>
      </w:r>
      <w:r w:rsidRPr="00D36211">
        <w:rPr>
          <w:rFonts w:cstheme="minorHAnsi"/>
          <w:lang w:val="en-US"/>
        </w:rPr>
        <w:t>=no</w:t>
      </w:r>
    </w:p>
    <w:p w:rsidR="00965DE4" w:rsidRPr="008D61DD" w:rsidRDefault="00965DE4" w:rsidP="00965DE4">
      <w:pPr>
        <w:spacing w:after="0" w:line="240" w:lineRule="auto"/>
        <w:rPr>
          <w:lang w:val="en-US"/>
        </w:rPr>
      </w:pPr>
      <w:r>
        <w:rPr>
          <w:lang w:val="en-US"/>
        </w:rPr>
        <w:t xml:space="preserve">MF: Muscular fatigue; DWV: doesn’t want to visit; BR: </w:t>
      </w:r>
      <w:r w:rsidRPr="008D61DD">
        <w:rPr>
          <w:lang w:val="en-US"/>
        </w:rPr>
        <w:t>doesn’t want to leave bed</w:t>
      </w:r>
      <w:r>
        <w:rPr>
          <w:lang w:val="en-US"/>
        </w:rPr>
        <w:t>; BP: back pain before</w:t>
      </w:r>
      <w:r w:rsidRPr="008D61DD">
        <w:rPr>
          <w:lang w:val="en-US"/>
        </w:rPr>
        <w:t xml:space="preserve"> testing</w:t>
      </w:r>
      <w:r>
        <w:rPr>
          <w:lang w:val="en-US"/>
        </w:rPr>
        <w:t xml:space="preserve">; KP: knee pain before testing; DP: dyspnea; </w:t>
      </w:r>
      <w:r w:rsidR="00F84D76">
        <w:rPr>
          <w:lang w:val="en-US"/>
        </w:rPr>
        <w:t>KP</w:t>
      </w:r>
      <w:r w:rsidR="00D36211">
        <w:rPr>
          <w:lang w:val="en-US"/>
        </w:rPr>
        <w:t xml:space="preserve">A: knee pain during activity – </w:t>
      </w:r>
      <w:proofErr w:type="spellStart"/>
      <w:r w:rsidR="00D36211">
        <w:rPr>
          <w:lang w:val="en-US"/>
        </w:rPr>
        <w:t>wating</w:t>
      </w:r>
      <w:proofErr w:type="spellEnd"/>
      <w:r w:rsidR="00D36211">
        <w:rPr>
          <w:lang w:val="en-US"/>
        </w:rPr>
        <w:t xml:space="preserve"> to get </w:t>
      </w:r>
      <w:proofErr w:type="spellStart"/>
      <w:r w:rsidR="00D36211">
        <w:rPr>
          <w:lang w:val="en-US"/>
        </w:rPr>
        <w:t>alloplastics</w:t>
      </w:r>
      <w:proofErr w:type="spellEnd"/>
      <w:r w:rsidR="00D36211">
        <w:rPr>
          <w:lang w:val="en-US"/>
        </w:rPr>
        <w:t>; HA: headache; DD: deterioration disease</w:t>
      </w:r>
    </w:p>
    <w:p w:rsidR="00965DE4" w:rsidRDefault="00965DE4" w:rsidP="00AC4F1B">
      <w:pPr>
        <w:spacing w:after="0" w:line="240" w:lineRule="auto"/>
        <w:rPr>
          <w:lang w:val="en-US"/>
        </w:rPr>
      </w:pPr>
    </w:p>
    <w:p w:rsidR="00AC4F1B" w:rsidRPr="00FB6F42" w:rsidRDefault="00AC4F1B" w:rsidP="0008090D">
      <w:pPr>
        <w:spacing w:after="0" w:line="240" w:lineRule="auto"/>
        <w:rPr>
          <w:lang w:val="en-US"/>
        </w:rPr>
      </w:pPr>
      <w:r w:rsidRPr="008D61DD">
        <w:rPr>
          <w:lang w:val="en-US"/>
        </w:rPr>
        <w:t xml:space="preserve"> </w:t>
      </w:r>
    </w:p>
    <w:p w:rsidR="0087214D" w:rsidRPr="00FB6F42" w:rsidRDefault="0087214D" w:rsidP="0008090D">
      <w:pPr>
        <w:spacing w:after="0" w:line="240" w:lineRule="auto"/>
        <w:rPr>
          <w:lang w:val="en-US"/>
        </w:rPr>
        <w:sectPr w:rsidR="0087214D" w:rsidRPr="00FB6F42" w:rsidSect="00D36211">
          <w:type w:val="continuous"/>
          <w:pgSz w:w="16838" w:h="11906" w:orient="landscape"/>
          <w:pgMar w:top="1134" w:right="536" w:bottom="851" w:left="851" w:header="708" w:footer="708" w:gutter="0"/>
          <w:cols w:space="708"/>
          <w:docGrid w:linePitch="360"/>
        </w:sectPr>
      </w:pPr>
    </w:p>
    <w:p w:rsidR="0087214D" w:rsidRPr="00FB6F42" w:rsidRDefault="0087214D" w:rsidP="0008090D">
      <w:pPr>
        <w:spacing w:after="0" w:line="240" w:lineRule="auto"/>
        <w:rPr>
          <w:lang w:val="en-US"/>
        </w:rPr>
      </w:pPr>
    </w:p>
    <w:p w:rsidR="00BB7974" w:rsidRPr="00D36211" w:rsidRDefault="00C64E8A" w:rsidP="0008090D">
      <w:pPr>
        <w:spacing w:after="0" w:line="240" w:lineRule="auto"/>
        <w:rPr>
          <w:lang w:val="en-US"/>
        </w:rPr>
      </w:pPr>
      <w:r w:rsidRPr="0080016F">
        <w:rPr>
          <w:lang w:val="en-US"/>
        </w:rPr>
        <w:lastRenderedPageBreak/>
        <w:tab/>
      </w:r>
      <w:r w:rsidRPr="0080016F">
        <w:rPr>
          <w:lang w:val="en-US"/>
        </w:rPr>
        <w:tab/>
      </w:r>
      <w:r w:rsidRPr="0080016F">
        <w:rPr>
          <w:lang w:val="en-US"/>
        </w:rPr>
        <w:tab/>
      </w:r>
      <w:r w:rsidR="00BB7974" w:rsidRPr="00D36211">
        <w:rPr>
          <w:rFonts w:cstheme="minorHAnsi"/>
          <w:lang w:val="en-US"/>
        </w:rPr>
        <w:t xml:space="preserve"> </w:t>
      </w:r>
    </w:p>
    <w:sectPr w:rsidR="00BB7974" w:rsidRPr="00D36211" w:rsidSect="00AC4F1B">
      <w:type w:val="continuous"/>
      <w:pgSz w:w="16838" w:h="11906" w:orient="landscape"/>
      <w:pgMar w:top="1134" w:right="53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FB"/>
    <w:rsid w:val="0008090D"/>
    <w:rsid w:val="00144234"/>
    <w:rsid w:val="001F65DB"/>
    <w:rsid w:val="002002B0"/>
    <w:rsid w:val="002106D6"/>
    <w:rsid w:val="00211A34"/>
    <w:rsid w:val="00260618"/>
    <w:rsid w:val="002A5680"/>
    <w:rsid w:val="00380D2E"/>
    <w:rsid w:val="003E64B5"/>
    <w:rsid w:val="004702E2"/>
    <w:rsid w:val="0049107C"/>
    <w:rsid w:val="004D42B8"/>
    <w:rsid w:val="004D5058"/>
    <w:rsid w:val="004D76F4"/>
    <w:rsid w:val="005107C1"/>
    <w:rsid w:val="005A7E6D"/>
    <w:rsid w:val="005B0D0B"/>
    <w:rsid w:val="005C69BF"/>
    <w:rsid w:val="006A7156"/>
    <w:rsid w:val="006B7EA0"/>
    <w:rsid w:val="0080016F"/>
    <w:rsid w:val="00841284"/>
    <w:rsid w:val="0087214D"/>
    <w:rsid w:val="008D61DD"/>
    <w:rsid w:val="00965BB3"/>
    <w:rsid w:val="00965DE4"/>
    <w:rsid w:val="00AB7E40"/>
    <w:rsid w:val="00AC4F1B"/>
    <w:rsid w:val="00BB7974"/>
    <w:rsid w:val="00C23717"/>
    <w:rsid w:val="00C579AD"/>
    <w:rsid w:val="00C64E8A"/>
    <w:rsid w:val="00D35DEB"/>
    <w:rsid w:val="00D36211"/>
    <w:rsid w:val="00E5585B"/>
    <w:rsid w:val="00EB754B"/>
    <w:rsid w:val="00F446EB"/>
    <w:rsid w:val="00F821CC"/>
    <w:rsid w:val="00F84D76"/>
    <w:rsid w:val="00F974FB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MPED0265</dc:creator>
  <cp:lastModifiedBy>Mette Merete Pedersen</cp:lastModifiedBy>
  <cp:revision>2</cp:revision>
  <dcterms:created xsi:type="dcterms:W3CDTF">2015-10-09T14:21:00Z</dcterms:created>
  <dcterms:modified xsi:type="dcterms:W3CDTF">2015-10-09T14:21:00Z</dcterms:modified>
</cp:coreProperties>
</file>