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4B8" w:rsidRPr="004E5BE8" w:rsidRDefault="004004B8" w:rsidP="004004B8">
      <w:pPr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Supplemental Table 2</w:t>
      </w:r>
    </w:p>
    <w:tbl>
      <w:tblPr>
        <w:tblW w:w="12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18"/>
        <w:gridCol w:w="2250"/>
        <w:gridCol w:w="2970"/>
        <w:gridCol w:w="990"/>
        <w:gridCol w:w="2970"/>
        <w:gridCol w:w="990"/>
      </w:tblGrid>
      <w:tr w:rsidR="004004B8" w:rsidRPr="00D219A2" w:rsidTr="004173DA">
        <w:tc>
          <w:tcPr>
            <w:tcW w:w="2718" w:type="dxa"/>
          </w:tcPr>
          <w:p w:rsidR="004004B8" w:rsidRPr="00115538" w:rsidRDefault="004004B8" w:rsidP="00417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5538">
              <w:rPr>
                <w:rFonts w:ascii="Times New Roman" w:hAnsi="Times New Roman" w:cs="Times New Roman"/>
                <w:b/>
              </w:rPr>
              <w:t>Competency</w:t>
            </w:r>
          </w:p>
        </w:tc>
        <w:tc>
          <w:tcPr>
            <w:tcW w:w="2250" w:type="dxa"/>
          </w:tcPr>
          <w:p w:rsidR="004004B8" w:rsidRPr="00115538" w:rsidRDefault="004004B8" w:rsidP="00417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5538">
              <w:rPr>
                <w:rFonts w:ascii="Times New Roman" w:hAnsi="Times New Roman" w:cs="Times New Roman"/>
                <w:b/>
              </w:rPr>
              <w:t xml:space="preserve">2011 THC </w:t>
            </w:r>
          </w:p>
          <w:p w:rsidR="004004B8" w:rsidRPr="00115538" w:rsidRDefault="004004B8" w:rsidP="00417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5538">
              <w:rPr>
                <w:rFonts w:ascii="Times New Roman" w:hAnsi="Times New Roman" w:cs="Times New Roman"/>
                <w:b/>
              </w:rPr>
              <w:t>May 2014 n=11</w:t>
            </w:r>
          </w:p>
        </w:tc>
        <w:tc>
          <w:tcPr>
            <w:tcW w:w="2970" w:type="dxa"/>
          </w:tcPr>
          <w:p w:rsidR="004004B8" w:rsidRPr="00115538" w:rsidRDefault="004004B8" w:rsidP="00417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5538">
              <w:rPr>
                <w:rFonts w:ascii="Times New Roman" w:hAnsi="Times New Roman" w:cs="Times New Roman"/>
                <w:b/>
              </w:rPr>
              <w:t xml:space="preserve">2009 TR Graduating Seniors </w:t>
            </w:r>
          </w:p>
          <w:p w:rsidR="004004B8" w:rsidRPr="00115538" w:rsidRDefault="004004B8" w:rsidP="00417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5538">
              <w:rPr>
                <w:rFonts w:ascii="Times New Roman" w:hAnsi="Times New Roman" w:cs="Times New Roman"/>
                <w:b/>
              </w:rPr>
              <w:t>May 2012 n=10</w:t>
            </w:r>
          </w:p>
        </w:tc>
        <w:tc>
          <w:tcPr>
            <w:tcW w:w="990" w:type="dxa"/>
          </w:tcPr>
          <w:p w:rsidR="004004B8" w:rsidRPr="00115538" w:rsidRDefault="004004B8" w:rsidP="00417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5538">
              <w:rPr>
                <w:rFonts w:ascii="Times New Roman" w:hAnsi="Times New Roman" w:cs="Times New Roman"/>
                <w:b/>
              </w:rPr>
              <w:t>P value</w:t>
            </w:r>
          </w:p>
        </w:tc>
        <w:tc>
          <w:tcPr>
            <w:tcW w:w="2970" w:type="dxa"/>
          </w:tcPr>
          <w:p w:rsidR="004004B8" w:rsidRPr="00115538" w:rsidRDefault="004004B8" w:rsidP="00417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5538">
              <w:rPr>
                <w:rFonts w:ascii="Times New Roman" w:hAnsi="Times New Roman" w:cs="Times New Roman"/>
                <w:b/>
              </w:rPr>
              <w:t xml:space="preserve">2010 TR Graduating Seniors </w:t>
            </w:r>
          </w:p>
          <w:p w:rsidR="004004B8" w:rsidRPr="00115538" w:rsidRDefault="004004B8" w:rsidP="00417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5538">
              <w:rPr>
                <w:rFonts w:ascii="Times New Roman" w:hAnsi="Times New Roman" w:cs="Times New Roman"/>
                <w:b/>
              </w:rPr>
              <w:t>May 2013 n=12</w:t>
            </w:r>
          </w:p>
        </w:tc>
        <w:tc>
          <w:tcPr>
            <w:tcW w:w="990" w:type="dxa"/>
          </w:tcPr>
          <w:p w:rsidR="004004B8" w:rsidRPr="00115538" w:rsidRDefault="004004B8" w:rsidP="00417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5538">
              <w:rPr>
                <w:rFonts w:ascii="Times New Roman" w:hAnsi="Times New Roman" w:cs="Times New Roman"/>
                <w:b/>
              </w:rPr>
              <w:t>P-value</w:t>
            </w:r>
          </w:p>
        </w:tc>
      </w:tr>
      <w:tr w:rsidR="004004B8" w:rsidRPr="00D219A2" w:rsidTr="004173DA">
        <w:tc>
          <w:tcPr>
            <w:tcW w:w="2718" w:type="dxa"/>
          </w:tcPr>
          <w:p w:rsidR="004004B8" w:rsidRPr="0035199D" w:rsidRDefault="004004B8" w:rsidP="004173D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Care Coordination</w:t>
            </w:r>
          </w:p>
        </w:tc>
        <w:tc>
          <w:tcPr>
            <w:tcW w:w="2250" w:type="dxa"/>
          </w:tcPr>
          <w:p w:rsidR="004004B8" w:rsidRPr="0035199D" w:rsidRDefault="004004B8" w:rsidP="004173D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5199D">
              <w:rPr>
                <w:rFonts w:ascii="Times New Roman" w:hAnsi="Times New Roman" w:cs="Times New Roman"/>
              </w:rPr>
              <w:t>4.7 (4.4 – 4.9)</w:t>
            </w:r>
          </w:p>
        </w:tc>
        <w:tc>
          <w:tcPr>
            <w:tcW w:w="2970" w:type="dxa"/>
          </w:tcPr>
          <w:p w:rsidR="004004B8" w:rsidRPr="0035199D" w:rsidRDefault="004004B8" w:rsidP="004173D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</w:t>
            </w:r>
            <w:r w:rsidRPr="0035199D">
              <w:rPr>
                <w:rFonts w:ascii="Times New Roman" w:hAnsi="Times New Roman" w:cs="Times New Roman"/>
              </w:rPr>
              <w:t xml:space="preserve"> (3.</w:t>
            </w:r>
            <w:r>
              <w:rPr>
                <w:rFonts w:ascii="Times New Roman" w:hAnsi="Times New Roman" w:cs="Times New Roman"/>
              </w:rPr>
              <w:t>5</w:t>
            </w:r>
            <w:r w:rsidRPr="0035199D">
              <w:rPr>
                <w:rFonts w:ascii="Times New Roman" w:hAnsi="Times New Roman" w:cs="Times New Roman"/>
              </w:rPr>
              <w:t xml:space="preserve"> – 4.5)</w:t>
            </w:r>
          </w:p>
        </w:tc>
        <w:tc>
          <w:tcPr>
            <w:tcW w:w="990" w:type="dxa"/>
          </w:tcPr>
          <w:p w:rsidR="004004B8" w:rsidRPr="003C2546" w:rsidRDefault="004004B8" w:rsidP="004173D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C2546">
              <w:rPr>
                <w:rFonts w:ascii="Times New Roman" w:hAnsi="Times New Roman" w:cs="Times New Roman"/>
              </w:rPr>
              <w:t>0.029</w:t>
            </w:r>
          </w:p>
        </w:tc>
        <w:tc>
          <w:tcPr>
            <w:tcW w:w="2970" w:type="dxa"/>
          </w:tcPr>
          <w:p w:rsidR="004004B8" w:rsidRPr="0035199D" w:rsidRDefault="004004B8" w:rsidP="004173D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</w:t>
            </w:r>
            <w:r w:rsidRPr="0035199D">
              <w:rPr>
                <w:rFonts w:ascii="Times New Roman" w:hAnsi="Times New Roman" w:cs="Times New Roman"/>
              </w:rPr>
              <w:t xml:space="preserve"> (3.7 – 4.6)</w:t>
            </w:r>
          </w:p>
        </w:tc>
        <w:tc>
          <w:tcPr>
            <w:tcW w:w="990" w:type="dxa"/>
          </w:tcPr>
          <w:p w:rsidR="004004B8" w:rsidRPr="0035199D" w:rsidRDefault="004004B8" w:rsidP="004173D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5199D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151</w:t>
            </w:r>
          </w:p>
        </w:tc>
      </w:tr>
      <w:tr w:rsidR="004004B8" w:rsidRPr="00D219A2" w:rsidTr="004173DA">
        <w:tc>
          <w:tcPr>
            <w:tcW w:w="2718" w:type="dxa"/>
          </w:tcPr>
          <w:p w:rsidR="004004B8" w:rsidRPr="0035199D" w:rsidRDefault="004004B8" w:rsidP="004173D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 System</w:t>
            </w:r>
            <w:r w:rsidRPr="0035199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Support</w:t>
            </w:r>
          </w:p>
        </w:tc>
        <w:tc>
          <w:tcPr>
            <w:tcW w:w="2250" w:type="dxa"/>
          </w:tcPr>
          <w:p w:rsidR="004004B8" w:rsidRPr="0035199D" w:rsidRDefault="004004B8" w:rsidP="004173D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5199D">
              <w:rPr>
                <w:rFonts w:ascii="Times New Roman" w:hAnsi="Times New Roman" w:cs="Times New Roman"/>
              </w:rPr>
              <w:t>4.5 (4.2 – 4.8)</w:t>
            </w:r>
          </w:p>
        </w:tc>
        <w:tc>
          <w:tcPr>
            <w:tcW w:w="2970" w:type="dxa"/>
          </w:tcPr>
          <w:p w:rsidR="004004B8" w:rsidRPr="0035199D" w:rsidRDefault="004004B8" w:rsidP="004173D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  <w:r w:rsidRPr="0035199D">
              <w:rPr>
                <w:rFonts w:ascii="Times New Roman" w:hAnsi="Times New Roman" w:cs="Times New Roman"/>
              </w:rPr>
              <w:t xml:space="preserve"> (3.</w:t>
            </w:r>
            <w:r>
              <w:rPr>
                <w:rFonts w:ascii="Times New Roman" w:hAnsi="Times New Roman" w:cs="Times New Roman"/>
              </w:rPr>
              <w:t>5</w:t>
            </w:r>
            <w:r w:rsidRPr="0035199D">
              <w:rPr>
                <w:rFonts w:ascii="Times New Roman" w:hAnsi="Times New Roman" w:cs="Times New Roman"/>
              </w:rPr>
              <w:t xml:space="preserve"> – 4.6)</w:t>
            </w:r>
          </w:p>
        </w:tc>
        <w:tc>
          <w:tcPr>
            <w:tcW w:w="990" w:type="dxa"/>
          </w:tcPr>
          <w:p w:rsidR="004004B8" w:rsidRPr="003C2546" w:rsidRDefault="004004B8" w:rsidP="004173D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C2546">
              <w:rPr>
                <w:rFonts w:ascii="Times New Roman" w:hAnsi="Times New Roman" w:cs="Times New Roman"/>
              </w:rPr>
              <w:t>0.165</w:t>
            </w:r>
          </w:p>
        </w:tc>
        <w:tc>
          <w:tcPr>
            <w:tcW w:w="2970" w:type="dxa"/>
          </w:tcPr>
          <w:p w:rsidR="004004B8" w:rsidRPr="0035199D" w:rsidRDefault="004004B8" w:rsidP="004173D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</w:t>
            </w:r>
            <w:r w:rsidRPr="0035199D">
              <w:rPr>
                <w:rFonts w:ascii="Times New Roman" w:hAnsi="Times New Roman" w:cs="Times New Roman"/>
              </w:rPr>
              <w:t xml:space="preserve"> (3.6 – 4.7)</w:t>
            </w:r>
          </w:p>
        </w:tc>
        <w:tc>
          <w:tcPr>
            <w:tcW w:w="990" w:type="dxa"/>
          </w:tcPr>
          <w:p w:rsidR="004004B8" w:rsidRPr="0035199D" w:rsidRDefault="004004B8" w:rsidP="004173D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5199D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317</w:t>
            </w:r>
          </w:p>
        </w:tc>
      </w:tr>
      <w:tr w:rsidR="004004B8" w:rsidRPr="00D219A2" w:rsidTr="004173DA">
        <w:tc>
          <w:tcPr>
            <w:tcW w:w="2718" w:type="dxa"/>
          </w:tcPr>
          <w:p w:rsidR="004004B8" w:rsidRPr="0035199D" w:rsidRDefault="004004B8" w:rsidP="004173DA">
            <w:pPr>
              <w:pStyle w:val="NoSpacing"/>
              <w:rPr>
                <w:rFonts w:ascii="Times New Roman" w:hAnsi="Times New Roman" w:cs="Times New Roman"/>
              </w:rPr>
            </w:pPr>
            <w:r w:rsidRPr="00D219A2">
              <w:rPr>
                <w:rFonts w:ascii="Times New Roman" w:hAnsi="Times New Roman" w:cs="Times New Roman"/>
              </w:rPr>
              <w:t xml:space="preserve">Patient </w:t>
            </w:r>
            <w:r>
              <w:rPr>
                <w:rFonts w:ascii="Times New Roman" w:hAnsi="Times New Roman" w:cs="Times New Roman"/>
              </w:rPr>
              <w:t>C</w:t>
            </w:r>
            <w:r w:rsidRPr="00D219A2">
              <w:rPr>
                <w:rFonts w:ascii="Times New Roman" w:hAnsi="Times New Roman" w:cs="Times New Roman"/>
              </w:rPr>
              <w:t>entered</w:t>
            </w:r>
            <w:r>
              <w:rPr>
                <w:rFonts w:ascii="Times New Roman" w:hAnsi="Times New Roman" w:cs="Times New Roman"/>
              </w:rPr>
              <w:t xml:space="preserve"> Care</w:t>
            </w:r>
          </w:p>
        </w:tc>
        <w:tc>
          <w:tcPr>
            <w:tcW w:w="2250" w:type="dxa"/>
          </w:tcPr>
          <w:p w:rsidR="004004B8" w:rsidRPr="0035199D" w:rsidRDefault="004004B8" w:rsidP="004173D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5199D">
              <w:rPr>
                <w:rFonts w:ascii="Times New Roman" w:hAnsi="Times New Roman" w:cs="Times New Roman"/>
              </w:rPr>
              <w:t>4.6 (4.3 – 4.9)</w:t>
            </w:r>
          </w:p>
        </w:tc>
        <w:tc>
          <w:tcPr>
            <w:tcW w:w="2970" w:type="dxa"/>
          </w:tcPr>
          <w:p w:rsidR="004004B8" w:rsidRPr="0035199D" w:rsidRDefault="004004B8" w:rsidP="004173D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  <w:r w:rsidRPr="0035199D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3.5</w:t>
            </w:r>
            <w:r w:rsidRPr="0035199D">
              <w:rPr>
                <w:rFonts w:ascii="Times New Roman" w:hAnsi="Times New Roman" w:cs="Times New Roman"/>
              </w:rPr>
              <w:t xml:space="preserve"> – 4.</w:t>
            </w:r>
            <w:r>
              <w:rPr>
                <w:rFonts w:ascii="Times New Roman" w:hAnsi="Times New Roman" w:cs="Times New Roman"/>
              </w:rPr>
              <w:t>5</w:t>
            </w:r>
            <w:r w:rsidRPr="0035199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0" w:type="dxa"/>
          </w:tcPr>
          <w:p w:rsidR="004004B8" w:rsidRPr="003C2546" w:rsidRDefault="004004B8" w:rsidP="004173D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C2546">
              <w:rPr>
                <w:rFonts w:ascii="Times New Roman" w:hAnsi="Times New Roman" w:cs="Times New Roman"/>
              </w:rPr>
              <w:t>0.041</w:t>
            </w:r>
          </w:p>
        </w:tc>
        <w:tc>
          <w:tcPr>
            <w:tcW w:w="2970" w:type="dxa"/>
          </w:tcPr>
          <w:p w:rsidR="004004B8" w:rsidRPr="0035199D" w:rsidRDefault="004004B8" w:rsidP="004173D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</w:t>
            </w:r>
            <w:r w:rsidRPr="0035199D">
              <w:rPr>
                <w:rFonts w:ascii="Times New Roman" w:hAnsi="Times New Roman" w:cs="Times New Roman"/>
              </w:rPr>
              <w:t xml:space="preserve"> (3.8 – 4.6)</w:t>
            </w:r>
          </w:p>
        </w:tc>
        <w:tc>
          <w:tcPr>
            <w:tcW w:w="990" w:type="dxa"/>
          </w:tcPr>
          <w:p w:rsidR="004004B8" w:rsidRPr="0035199D" w:rsidRDefault="004004B8" w:rsidP="004173D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5199D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277</w:t>
            </w:r>
          </w:p>
        </w:tc>
      </w:tr>
      <w:tr w:rsidR="004004B8" w:rsidRPr="00D219A2" w:rsidTr="004173DA">
        <w:tc>
          <w:tcPr>
            <w:tcW w:w="2718" w:type="dxa"/>
          </w:tcPr>
          <w:p w:rsidR="004004B8" w:rsidRPr="0035199D" w:rsidRDefault="004004B8" w:rsidP="004173D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Population</w:t>
            </w:r>
            <w:r w:rsidRPr="0035199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</w:t>
            </w:r>
            <w:r w:rsidRPr="0035199D">
              <w:rPr>
                <w:rFonts w:ascii="Times New Roman" w:hAnsi="Times New Roman" w:cs="Times New Roman"/>
              </w:rPr>
              <w:t>anagement</w:t>
            </w:r>
          </w:p>
        </w:tc>
        <w:tc>
          <w:tcPr>
            <w:tcW w:w="2250" w:type="dxa"/>
          </w:tcPr>
          <w:p w:rsidR="004004B8" w:rsidRPr="0035199D" w:rsidRDefault="004004B8" w:rsidP="004173D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5199D">
              <w:rPr>
                <w:rFonts w:ascii="Times New Roman" w:hAnsi="Times New Roman" w:cs="Times New Roman"/>
              </w:rPr>
              <w:t>4.6 (4.3 – 4.9)</w:t>
            </w:r>
          </w:p>
        </w:tc>
        <w:tc>
          <w:tcPr>
            <w:tcW w:w="2970" w:type="dxa"/>
          </w:tcPr>
          <w:p w:rsidR="004004B8" w:rsidRPr="0035199D" w:rsidRDefault="004004B8" w:rsidP="004173D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3.9</w:t>
            </w:r>
            <w:r w:rsidRPr="0035199D">
              <w:rPr>
                <w:rFonts w:ascii="Times New Roman" w:hAnsi="Times New Roman" w:cs="Times New Roman"/>
              </w:rPr>
              <w:t xml:space="preserve"> (3.5 – 4.3)</w:t>
            </w:r>
          </w:p>
        </w:tc>
        <w:tc>
          <w:tcPr>
            <w:tcW w:w="990" w:type="dxa"/>
          </w:tcPr>
          <w:p w:rsidR="004004B8" w:rsidRPr="003C2546" w:rsidRDefault="004004B8" w:rsidP="004173D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C2546">
              <w:rPr>
                <w:rFonts w:ascii="Times New Roman" w:hAnsi="Times New Roman" w:cs="Times New Roman"/>
              </w:rPr>
              <w:t>0.031</w:t>
            </w:r>
          </w:p>
        </w:tc>
        <w:tc>
          <w:tcPr>
            <w:tcW w:w="2970" w:type="dxa"/>
          </w:tcPr>
          <w:p w:rsidR="004004B8" w:rsidRPr="0035199D" w:rsidRDefault="004004B8" w:rsidP="004173D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</w:t>
            </w:r>
            <w:r w:rsidRPr="0035199D">
              <w:rPr>
                <w:rFonts w:ascii="Times New Roman" w:hAnsi="Times New Roman" w:cs="Times New Roman"/>
              </w:rPr>
              <w:t xml:space="preserve"> (3.6 – 4.6)</w:t>
            </w:r>
          </w:p>
        </w:tc>
        <w:tc>
          <w:tcPr>
            <w:tcW w:w="990" w:type="dxa"/>
          </w:tcPr>
          <w:p w:rsidR="004004B8" w:rsidRPr="0035199D" w:rsidRDefault="004004B8" w:rsidP="004173D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5199D">
              <w:rPr>
                <w:rFonts w:ascii="Times New Roman" w:hAnsi="Times New Roman" w:cs="Times New Roman"/>
              </w:rPr>
              <w:t>0.0</w:t>
            </w: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4004B8" w:rsidRPr="00D219A2" w:rsidTr="004173DA">
        <w:tc>
          <w:tcPr>
            <w:tcW w:w="2718" w:type="dxa"/>
          </w:tcPr>
          <w:p w:rsidR="004004B8" w:rsidRPr="0035199D" w:rsidRDefault="004004B8" w:rsidP="004173D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Quality I</w:t>
            </w:r>
            <w:r w:rsidRPr="00D219A2">
              <w:rPr>
                <w:rFonts w:ascii="Times New Roman" w:hAnsi="Times New Roman" w:cs="Times New Roman"/>
              </w:rPr>
              <w:t>mprovement</w:t>
            </w:r>
          </w:p>
        </w:tc>
        <w:tc>
          <w:tcPr>
            <w:tcW w:w="2250" w:type="dxa"/>
          </w:tcPr>
          <w:p w:rsidR="004004B8" w:rsidRPr="0035199D" w:rsidRDefault="004004B8" w:rsidP="004173D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5199D">
              <w:rPr>
                <w:rFonts w:ascii="Times New Roman" w:hAnsi="Times New Roman" w:cs="Times New Roman"/>
              </w:rPr>
              <w:t>4.6 (4.3 – 4.9)</w:t>
            </w:r>
          </w:p>
        </w:tc>
        <w:tc>
          <w:tcPr>
            <w:tcW w:w="2970" w:type="dxa"/>
          </w:tcPr>
          <w:p w:rsidR="004004B8" w:rsidRPr="0035199D" w:rsidRDefault="004004B8" w:rsidP="004173D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</w:t>
            </w:r>
            <w:r w:rsidRPr="0035199D">
              <w:rPr>
                <w:rFonts w:ascii="Times New Roman" w:hAnsi="Times New Roman" w:cs="Times New Roman"/>
              </w:rPr>
              <w:t xml:space="preserve"> (3.5 – 4.5)</w:t>
            </w:r>
          </w:p>
        </w:tc>
        <w:tc>
          <w:tcPr>
            <w:tcW w:w="990" w:type="dxa"/>
          </w:tcPr>
          <w:p w:rsidR="004004B8" w:rsidRPr="003C2546" w:rsidRDefault="004004B8" w:rsidP="004173D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C2546">
              <w:rPr>
                <w:rFonts w:ascii="Times New Roman" w:hAnsi="Times New Roman" w:cs="Times New Roman"/>
              </w:rPr>
              <w:t>0.049</w:t>
            </w:r>
          </w:p>
        </w:tc>
        <w:tc>
          <w:tcPr>
            <w:tcW w:w="2970" w:type="dxa"/>
          </w:tcPr>
          <w:p w:rsidR="004004B8" w:rsidRPr="0035199D" w:rsidRDefault="004004B8" w:rsidP="004173D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</w:t>
            </w:r>
            <w:r w:rsidRPr="0035199D">
              <w:rPr>
                <w:rFonts w:ascii="Times New Roman" w:hAnsi="Times New Roman" w:cs="Times New Roman"/>
              </w:rPr>
              <w:t xml:space="preserve"> (3.5 – 4.8)</w:t>
            </w:r>
          </w:p>
        </w:tc>
        <w:tc>
          <w:tcPr>
            <w:tcW w:w="990" w:type="dxa"/>
          </w:tcPr>
          <w:p w:rsidR="004004B8" w:rsidRPr="0035199D" w:rsidRDefault="004004B8" w:rsidP="004173D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5199D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089</w:t>
            </w:r>
          </w:p>
        </w:tc>
      </w:tr>
      <w:tr w:rsidR="004004B8" w:rsidRPr="00D219A2" w:rsidTr="004173DA">
        <w:tc>
          <w:tcPr>
            <w:tcW w:w="2718" w:type="dxa"/>
          </w:tcPr>
          <w:p w:rsidR="004004B8" w:rsidRPr="0035199D" w:rsidRDefault="004004B8" w:rsidP="004173DA">
            <w:pPr>
              <w:pStyle w:val="NoSpacing"/>
              <w:rPr>
                <w:rFonts w:ascii="Times New Roman" w:hAnsi="Times New Roman" w:cs="Times New Roman"/>
              </w:rPr>
            </w:pPr>
            <w:r w:rsidRPr="00DB0659">
              <w:rPr>
                <w:rFonts w:ascii="Times New Roman" w:hAnsi="Times New Roman" w:cs="Times New Roman"/>
              </w:rPr>
              <w:t>Self-</w:t>
            </w:r>
            <w:r>
              <w:rPr>
                <w:rFonts w:ascii="Times New Roman" w:hAnsi="Times New Roman" w:cs="Times New Roman"/>
              </w:rPr>
              <w:t>M</w:t>
            </w:r>
            <w:r w:rsidRPr="00DB0659">
              <w:rPr>
                <w:rFonts w:ascii="Times New Roman" w:hAnsi="Times New Roman" w:cs="Times New Roman"/>
              </w:rPr>
              <w:t>an</w:t>
            </w:r>
            <w:r>
              <w:rPr>
                <w:rFonts w:ascii="Times New Roman" w:hAnsi="Times New Roman" w:cs="Times New Roman"/>
              </w:rPr>
              <w:t xml:space="preserve"> S</w:t>
            </w:r>
            <w:r w:rsidRPr="00DB0659">
              <w:rPr>
                <w:rFonts w:ascii="Times New Roman" w:hAnsi="Times New Roman" w:cs="Times New Roman"/>
              </w:rPr>
              <w:t>upport</w:t>
            </w:r>
          </w:p>
        </w:tc>
        <w:tc>
          <w:tcPr>
            <w:tcW w:w="2250" w:type="dxa"/>
          </w:tcPr>
          <w:p w:rsidR="004004B8" w:rsidRPr="0035199D" w:rsidRDefault="004004B8" w:rsidP="004173D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5199D">
              <w:rPr>
                <w:rFonts w:ascii="Times New Roman" w:hAnsi="Times New Roman" w:cs="Times New Roman"/>
              </w:rPr>
              <w:t>4.5 (4.2 – 4.8)</w:t>
            </w:r>
          </w:p>
        </w:tc>
        <w:tc>
          <w:tcPr>
            <w:tcW w:w="2970" w:type="dxa"/>
          </w:tcPr>
          <w:p w:rsidR="004004B8" w:rsidRPr="0035199D" w:rsidRDefault="004004B8" w:rsidP="004173D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3.9</w:t>
            </w:r>
            <w:r w:rsidRPr="0035199D">
              <w:rPr>
                <w:rFonts w:ascii="Times New Roman" w:hAnsi="Times New Roman" w:cs="Times New Roman"/>
              </w:rPr>
              <w:t xml:space="preserve"> (3.5 – 4.5)</w:t>
            </w:r>
          </w:p>
        </w:tc>
        <w:tc>
          <w:tcPr>
            <w:tcW w:w="990" w:type="dxa"/>
          </w:tcPr>
          <w:p w:rsidR="004004B8" w:rsidRPr="003C2546" w:rsidRDefault="004004B8" w:rsidP="004173D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C2546">
              <w:rPr>
                <w:rFonts w:ascii="Times New Roman" w:hAnsi="Times New Roman" w:cs="Times New Roman"/>
              </w:rPr>
              <w:t>0.038</w:t>
            </w:r>
          </w:p>
        </w:tc>
        <w:tc>
          <w:tcPr>
            <w:tcW w:w="2970" w:type="dxa"/>
          </w:tcPr>
          <w:p w:rsidR="004004B8" w:rsidRPr="0035199D" w:rsidRDefault="004004B8" w:rsidP="004173D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5199D">
              <w:rPr>
                <w:rFonts w:ascii="Times New Roman" w:hAnsi="Times New Roman" w:cs="Times New Roman"/>
              </w:rPr>
              <w:t>4.3 (4.0 – 4.7)</w:t>
            </w:r>
          </w:p>
        </w:tc>
        <w:tc>
          <w:tcPr>
            <w:tcW w:w="990" w:type="dxa"/>
          </w:tcPr>
          <w:p w:rsidR="004004B8" w:rsidRPr="0035199D" w:rsidRDefault="004004B8" w:rsidP="004173DA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199D">
              <w:rPr>
                <w:rFonts w:ascii="Times New Roman" w:hAnsi="Times New Roman" w:cs="Times New Roman"/>
                <w:color w:val="000000"/>
              </w:rPr>
              <w:t>0.</w:t>
            </w:r>
            <w:r>
              <w:rPr>
                <w:rFonts w:ascii="Times New Roman" w:hAnsi="Times New Roman" w:cs="Times New Roman"/>
                <w:color w:val="000000"/>
              </w:rPr>
              <w:t>199</w:t>
            </w:r>
          </w:p>
        </w:tc>
      </w:tr>
      <w:tr w:rsidR="004004B8" w:rsidRPr="00D219A2" w:rsidTr="004173DA">
        <w:tc>
          <w:tcPr>
            <w:tcW w:w="2718" w:type="dxa"/>
          </w:tcPr>
          <w:p w:rsidR="004004B8" w:rsidRPr="0035199D" w:rsidRDefault="004004B8" w:rsidP="004173DA">
            <w:pPr>
              <w:pStyle w:val="NoSpacing"/>
              <w:rPr>
                <w:rFonts w:ascii="Times New Roman" w:hAnsi="Times New Roman" w:cs="Times New Roman"/>
              </w:rPr>
            </w:pPr>
            <w:r w:rsidRPr="0035199D">
              <w:rPr>
                <w:rFonts w:ascii="Times New Roman" w:hAnsi="Times New Roman" w:cs="Times New Roman"/>
              </w:rPr>
              <w:t xml:space="preserve">Team </w:t>
            </w:r>
            <w:r>
              <w:rPr>
                <w:rFonts w:ascii="Times New Roman" w:hAnsi="Times New Roman" w:cs="Times New Roman"/>
              </w:rPr>
              <w:t>A</w:t>
            </w:r>
            <w:r w:rsidRPr="0035199D">
              <w:rPr>
                <w:rFonts w:ascii="Times New Roman" w:hAnsi="Times New Roman" w:cs="Times New Roman"/>
              </w:rPr>
              <w:t>pproach</w:t>
            </w:r>
          </w:p>
        </w:tc>
        <w:tc>
          <w:tcPr>
            <w:tcW w:w="2250" w:type="dxa"/>
          </w:tcPr>
          <w:p w:rsidR="004004B8" w:rsidRPr="0035199D" w:rsidRDefault="004004B8" w:rsidP="004173D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5199D">
              <w:rPr>
                <w:rFonts w:ascii="Times New Roman" w:hAnsi="Times New Roman" w:cs="Times New Roman"/>
              </w:rPr>
              <w:t>4.4 (4.0 – 4.7)</w:t>
            </w:r>
          </w:p>
        </w:tc>
        <w:tc>
          <w:tcPr>
            <w:tcW w:w="2970" w:type="dxa"/>
          </w:tcPr>
          <w:p w:rsidR="004004B8" w:rsidRPr="0035199D" w:rsidRDefault="004004B8" w:rsidP="004173D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  <w:r w:rsidRPr="0035199D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3.6 – 4.3</w:t>
            </w:r>
            <w:r w:rsidRPr="0035199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0" w:type="dxa"/>
          </w:tcPr>
          <w:p w:rsidR="004004B8" w:rsidRPr="003C2546" w:rsidRDefault="004004B8" w:rsidP="004173D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C2546">
              <w:rPr>
                <w:rFonts w:ascii="Times New Roman" w:hAnsi="Times New Roman" w:cs="Times New Roman"/>
              </w:rPr>
              <w:t>0.199</w:t>
            </w:r>
          </w:p>
        </w:tc>
        <w:tc>
          <w:tcPr>
            <w:tcW w:w="2970" w:type="dxa"/>
          </w:tcPr>
          <w:p w:rsidR="004004B8" w:rsidRPr="0035199D" w:rsidRDefault="004004B8" w:rsidP="004173D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</w:t>
            </w:r>
            <w:r w:rsidRPr="0035199D">
              <w:rPr>
                <w:rFonts w:ascii="Times New Roman" w:hAnsi="Times New Roman" w:cs="Times New Roman"/>
              </w:rPr>
              <w:t xml:space="preserve"> (3.5 – 4.6)</w:t>
            </w:r>
          </w:p>
        </w:tc>
        <w:tc>
          <w:tcPr>
            <w:tcW w:w="990" w:type="dxa"/>
          </w:tcPr>
          <w:p w:rsidR="004004B8" w:rsidRPr="0035199D" w:rsidRDefault="004004B8" w:rsidP="004173D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5199D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156</w:t>
            </w:r>
          </w:p>
        </w:tc>
      </w:tr>
      <w:tr w:rsidR="004004B8" w:rsidRPr="00D219A2" w:rsidTr="004173DA">
        <w:tc>
          <w:tcPr>
            <w:tcW w:w="2718" w:type="dxa"/>
          </w:tcPr>
          <w:p w:rsidR="004004B8" w:rsidRPr="0035199D" w:rsidRDefault="004004B8" w:rsidP="004173D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Mental</w:t>
            </w:r>
            <w:r w:rsidRPr="00DB065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H</w:t>
            </w:r>
            <w:r w:rsidRPr="00DB0659">
              <w:rPr>
                <w:rFonts w:ascii="Times New Roman" w:hAnsi="Times New Roman" w:cs="Times New Roman"/>
              </w:rPr>
              <w:t>ealth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Tx</w:t>
            </w:r>
            <w:proofErr w:type="spellEnd"/>
          </w:p>
        </w:tc>
        <w:tc>
          <w:tcPr>
            <w:tcW w:w="2250" w:type="dxa"/>
          </w:tcPr>
          <w:p w:rsidR="004004B8" w:rsidRPr="0035199D" w:rsidRDefault="004004B8" w:rsidP="004173D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5199D">
              <w:rPr>
                <w:rFonts w:ascii="Times New Roman" w:hAnsi="Times New Roman" w:cs="Times New Roman"/>
              </w:rPr>
              <w:t>4.6 (4.3 – 4.9)</w:t>
            </w:r>
          </w:p>
        </w:tc>
        <w:tc>
          <w:tcPr>
            <w:tcW w:w="2970" w:type="dxa"/>
          </w:tcPr>
          <w:p w:rsidR="004004B8" w:rsidRPr="0035199D" w:rsidRDefault="004004B8" w:rsidP="004173D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  <w:r w:rsidRPr="0035199D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3.5 – 4.5</w:t>
            </w:r>
            <w:r w:rsidRPr="0035199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0" w:type="dxa"/>
          </w:tcPr>
          <w:p w:rsidR="004004B8" w:rsidRPr="003C2546" w:rsidRDefault="004004B8" w:rsidP="004173D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C2546">
              <w:rPr>
                <w:rFonts w:ascii="Times New Roman" w:hAnsi="Times New Roman" w:cs="Times New Roman"/>
              </w:rPr>
              <w:t>0.115</w:t>
            </w:r>
          </w:p>
        </w:tc>
        <w:tc>
          <w:tcPr>
            <w:tcW w:w="2970" w:type="dxa"/>
          </w:tcPr>
          <w:p w:rsidR="004004B8" w:rsidRPr="0035199D" w:rsidRDefault="004004B8" w:rsidP="004173D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5199D">
              <w:rPr>
                <w:rFonts w:ascii="Times New Roman" w:hAnsi="Times New Roman" w:cs="Times New Roman"/>
              </w:rPr>
              <w:t>4.4 (4.0 – 4.8)</w:t>
            </w:r>
          </w:p>
        </w:tc>
        <w:tc>
          <w:tcPr>
            <w:tcW w:w="990" w:type="dxa"/>
          </w:tcPr>
          <w:p w:rsidR="004004B8" w:rsidRPr="0035199D" w:rsidRDefault="004004B8" w:rsidP="004173D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5199D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215</w:t>
            </w:r>
          </w:p>
        </w:tc>
      </w:tr>
      <w:tr w:rsidR="004004B8" w:rsidRPr="00D219A2" w:rsidTr="004173DA">
        <w:tc>
          <w:tcPr>
            <w:tcW w:w="2718" w:type="dxa"/>
          </w:tcPr>
          <w:p w:rsidR="004004B8" w:rsidRPr="0035199D" w:rsidRDefault="004004B8" w:rsidP="004173DA">
            <w:pPr>
              <w:pStyle w:val="NoSpacing"/>
              <w:rPr>
                <w:rFonts w:ascii="Times New Roman" w:hAnsi="Times New Roman" w:cs="Times New Roman"/>
              </w:rPr>
            </w:pPr>
            <w:r w:rsidRPr="0035199D">
              <w:rPr>
                <w:rFonts w:ascii="Times New Roman" w:hAnsi="Times New Roman" w:cs="Times New Roman"/>
              </w:rPr>
              <w:t xml:space="preserve">Use of </w:t>
            </w:r>
            <w:r>
              <w:rPr>
                <w:rFonts w:ascii="Times New Roman" w:hAnsi="Times New Roman" w:cs="Times New Roman"/>
              </w:rPr>
              <w:t>G</w:t>
            </w:r>
            <w:r w:rsidRPr="0035199D">
              <w:rPr>
                <w:rFonts w:ascii="Times New Roman" w:hAnsi="Times New Roman" w:cs="Times New Roman"/>
              </w:rPr>
              <w:t>uidelines</w:t>
            </w:r>
          </w:p>
        </w:tc>
        <w:tc>
          <w:tcPr>
            <w:tcW w:w="2250" w:type="dxa"/>
          </w:tcPr>
          <w:p w:rsidR="004004B8" w:rsidRPr="0035199D" w:rsidRDefault="004004B8" w:rsidP="004173D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5199D">
              <w:rPr>
                <w:rFonts w:ascii="Times New Roman" w:hAnsi="Times New Roman" w:cs="Times New Roman"/>
              </w:rPr>
              <w:t>4.6 (4.3 – 4.9)</w:t>
            </w:r>
          </w:p>
        </w:tc>
        <w:tc>
          <w:tcPr>
            <w:tcW w:w="2970" w:type="dxa"/>
          </w:tcPr>
          <w:p w:rsidR="004004B8" w:rsidRPr="0035199D" w:rsidRDefault="004004B8" w:rsidP="004173D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  <w:r w:rsidRPr="0035199D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3.6 – 4.5</w:t>
            </w:r>
            <w:r w:rsidRPr="0035199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0" w:type="dxa"/>
          </w:tcPr>
          <w:p w:rsidR="004004B8" w:rsidRPr="003C2546" w:rsidRDefault="004004B8" w:rsidP="004173D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C2546">
              <w:rPr>
                <w:rFonts w:ascii="Times New Roman" w:hAnsi="Times New Roman" w:cs="Times New Roman"/>
              </w:rPr>
              <w:t>0.131</w:t>
            </w:r>
          </w:p>
        </w:tc>
        <w:tc>
          <w:tcPr>
            <w:tcW w:w="2970" w:type="dxa"/>
          </w:tcPr>
          <w:p w:rsidR="004004B8" w:rsidRPr="0035199D" w:rsidRDefault="004004B8" w:rsidP="004173D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</w:t>
            </w:r>
            <w:r w:rsidRPr="0035199D">
              <w:rPr>
                <w:rFonts w:ascii="Times New Roman" w:hAnsi="Times New Roman" w:cs="Times New Roman"/>
              </w:rPr>
              <w:t xml:space="preserve"> (3.7 – 4.7)</w:t>
            </w:r>
          </w:p>
        </w:tc>
        <w:tc>
          <w:tcPr>
            <w:tcW w:w="990" w:type="dxa"/>
          </w:tcPr>
          <w:p w:rsidR="004004B8" w:rsidRPr="0035199D" w:rsidRDefault="004004B8" w:rsidP="004173D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5199D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114</w:t>
            </w:r>
          </w:p>
        </w:tc>
      </w:tr>
    </w:tbl>
    <w:p w:rsidR="004004B8" w:rsidRDefault="004004B8" w:rsidP="004004B8"/>
    <w:p w:rsidR="00B44883" w:rsidRDefault="00B44883"/>
    <w:sectPr w:rsidR="00B44883" w:rsidSect="004004B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atha">
    <w:panose1 w:val="020B0604020202020204"/>
    <w:charset w:val="00"/>
    <w:family w:val="swiss"/>
    <w:pitch w:val="variable"/>
    <w:sig w:usb0="8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20"/>
  <w:characterSpacingControl w:val="doNotCompress"/>
  <w:compat/>
  <w:rsids>
    <w:rsidRoot w:val="004004B8"/>
    <w:rsid w:val="004004B8"/>
    <w:rsid w:val="00B44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4B8"/>
    <w:rPr>
      <w:rFonts w:ascii="Calibri" w:eastAsia="Calibri" w:hAnsi="Calibri" w:cs="Lath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04B8"/>
    <w:pPr>
      <w:spacing w:after="0" w:line="240" w:lineRule="auto"/>
    </w:pPr>
    <w:rPr>
      <w:rFonts w:ascii="Calibri" w:eastAsia="Calibri" w:hAnsi="Calibri" w:cs="Lath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Anita A. Kumar</dc:creator>
  <cp:lastModifiedBy>Dr. Anita A. Kumar</cp:lastModifiedBy>
  <cp:revision>1</cp:revision>
  <dcterms:created xsi:type="dcterms:W3CDTF">2015-01-21T02:55:00Z</dcterms:created>
  <dcterms:modified xsi:type="dcterms:W3CDTF">2015-01-21T02:56:00Z</dcterms:modified>
</cp:coreProperties>
</file>