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81" w:rsidRDefault="009B3981" w:rsidP="009B398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56"/>
        <w:gridCol w:w="3056"/>
        <w:gridCol w:w="3054"/>
      </w:tblGrid>
      <w:tr w:rsidR="009B3981" w:rsidRPr="00460441" w:rsidTr="002B192A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981" w:rsidRPr="00DA2868" w:rsidRDefault="009B3981" w:rsidP="002B1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 w:eastAsia="pt-PT"/>
              </w:rPr>
              <w:t xml:space="preserve">Subspecies of </w:t>
            </w:r>
            <w:r w:rsidRPr="00DA286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pt-PT" w:eastAsia="pt-PT"/>
              </w:rPr>
              <w:t>Felimare picta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981" w:rsidRPr="00DA2868" w:rsidRDefault="009B3981" w:rsidP="002B1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 w:eastAsia="pt-PT"/>
              </w:rPr>
              <w:t>Distribution area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981" w:rsidRPr="00DA2868" w:rsidRDefault="009B3981" w:rsidP="002B1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 w:eastAsia="pt-PT"/>
              </w:rPr>
              <w:t>References</w:t>
            </w:r>
          </w:p>
        </w:tc>
      </w:tr>
      <w:tr w:rsidR="009B3981" w:rsidRPr="00380BCA" w:rsidTr="002B192A">
        <w:trPr>
          <w:trHeight w:val="9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i/>
                <w:color w:val="000000"/>
                <w:sz w:val="24"/>
                <w:szCs w:val="24"/>
                <w:lang w:val="pt-PT" w:eastAsia="pt-PT"/>
              </w:rPr>
              <w:t>Felimare picta picta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 xml:space="preserve"> (Schultz, 1836)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</w:pP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>Western Atlantic to the Mediterranean, south to Cape Verde Islands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3981" w:rsidRPr="008129B6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 xml:space="preserve">Ortea, Valdés &amp; García-Gómez (1996); Gosliner </w:t>
            </w:r>
            <w:r w:rsidRPr="008129B6"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 xml:space="preserve">&amp; </w:t>
            </w:r>
            <w:r w:rsidRPr="008129B6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>Johnson (1999)</w:t>
            </w:r>
          </w:p>
        </w:tc>
      </w:tr>
      <w:tr w:rsidR="009B3981" w:rsidRPr="00460441" w:rsidTr="002B192A">
        <w:trPr>
          <w:trHeight w:val="12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i/>
                <w:color w:val="000000"/>
                <w:sz w:val="24"/>
                <w:szCs w:val="24"/>
                <w:lang w:val="pt-PT" w:eastAsia="pt-PT"/>
              </w:rPr>
              <w:t xml:space="preserve">Felimare picta webbi 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>(d'Orbigny, 1839)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</w:pP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 xml:space="preserve">West Atlantic from Florida to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>Brazil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 xml:space="preserve"> and East Atlantic from south of Spain to the Canary Islands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>Ortea, Valdés &amp; García-Gómez (1996)</w:t>
            </w:r>
          </w:p>
        </w:tc>
      </w:tr>
      <w:tr w:rsidR="009B3981" w:rsidRPr="00460441" w:rsidTr="002B192A">
        <w:trPr>
          <w:trHeight w:val="9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i/>
                <w:color w:val="000000"/>
                <w:sz w:val="24"/>
                <w:szCs w:val="24"/>
                <w:lang w:val="pt-PT" w:eastAsia="pt-PT"/>
              </w:rPr>
              <w:t>Felimare picta tema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 xml:space="preserve"> Edmunds, 1981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>West Africa (Ghana)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>Edmunds (1981); Ortea, Valdés &amp; García-Gómez (1996)</w:t>
            </w:r>
          </w:p>
        </w:tc>
      </w:tr>
      <w:tr w:rsidR="009B3981" w:rsidRPr="00460441" w:rsidTr="002B192A">
        <w:trPr>
          <w:trHeight w:val="9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i/>
                <w:color w:val="000000"/>
                <w:sz w:val="24"/>
                <w:szCs w:val="24"/>
                <w:lang w:val="pt-PT" w:eastAsia="pt-PT"/>
              </w:rPr>
              <w:t>Felimare picta verdensis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 xml:space="preserve"> (Ortea, Valdé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>s &amp; Garcia-Gomez, 1996)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</w:pP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 xml:space="preserve">Archipelagos of Cape Verde and S. Tomé and also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>s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>outh Angola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>Ortea, Valdés &amp; García-Gómez (1996)</w:t>
            </w:r>
          </w:p>
        </w:tc>
      </w:tr>
      <w:tr w:rsidR="009B3981" w:rsidRPr="00460441" w:rsidTr="002B192A">
        <w:trPr>
          <w:trHeight w:val="6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i/>
                <w:color w:val="000000"/>
                <w:sz w:val="24"/>
                <w:szCs w:val="24"/>
                <w:lang w:val="pt-PT" w:eastAsia="pt-PT"/>
              </w:rPr>
              <w:t>Felimare picta azorica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 xml:space="preserve"> (Ortea, Valdé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>s &amp; Garcia-Gomez, 1996)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>Archipelago of the Azores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>Ortea, Valdés &amp; García-Gómez (1996)</w:t>
            </w:r>
          </w:p>
        </w:tc>
      </w:tr>
      <w:tr w:rsidR="009B3981" w:rsidRPr="00460441" w:rsidTr="002B192A">
        <w:trPr>
          <w:trHeight w:val="90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DA2868">
              <w:rPr>
                <w:rFonts w:ascii="Times New Roman" w:hAnsi="Times New Roman"/>
                <w:i/>
                <w:color w:val="000000"/>
                <w:sz w:val="24"/>
                <w:szCs w:val="24"/>
                <w:lang w:val="pt-PT" w:eastAsia="pt-PT"/>
              </w:rPr>
              <w:t>Felimare picta lajensis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 xml:space="preserve"> Troncoso, Garcia &amp; Urgorri, 1998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</w:pP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 xml:space="preserve">Southwest Atlantic (south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 xml:space="preserve">and 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 xml:space="preserve">southeastern of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>Brazil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981" w:rsidRPr="00DA2868" w:rsidRDefault="009B3981" w:rsidP="002B1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</w:pPr>
            <w:r w:rsidRPr="008129B6"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>Domínguez, García &amp; Troncoso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 xml:space="preserve"> (2006); </w:t>
            </w:r>
            <w:r w:rsidRPr="008129B6">
              <w:rPr>
                <w:rFonts w:ascii="Times New Roman" w:hAnsi="Times New Roman"/>
                <w:noProof/>
                <w:sz w:val="24"/>
                <w:szCs w:val="24"/>
                <w:lang w:val="pt-PT"/>
              </w:rPr>
              <w:t>Dacosta, Padula &amp; Schrödl</w:t>
            </w:r>
            <w:r w:rsidRPr="00DA2868">
              <w:rPr>
                <w:rFonts w:ascii="Times New Roman" w:hAnsi="Times New Roman"/>
                <w:color w:val="000000"/>
                <w:sz w:val="24"/>
                <w:szCs w:val="24"/>
                <w:lang w:val="pt-PT" w:eastAsia="pt-PT"/>
              </w:rPr>
              <w:t xml:space="preserve"> (2010)</w:t>
            </w:r>
          </w:p>
        </w:tc>
      </w:tr>
    </w:tbl>
    <w:p w:rsidR="009B3981" w:rsidRDefault="009B3981" w:rsidP="009B3981"/>
    <w:sectPr w:rsidR="009B3981" w:rsidSect="007F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4B2"/>
    <w:rsid w:val="007F554F"/>
    <w:rsid w:val="008428D5"/>
    <w:rsid w:val="00884B29"/>
    <w:rsid w:val="009B3981"/>
    <w:rsid w:val="009B74B2"/>
    <w:rsid w:val="00A4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B2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831</Characters>
  <Application>Microsoft Office Word</Application>
  <DocSecurity>0</DocSecurity>
  <Lines>24</Lines>
  <Paragraphs>10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Almada</dc:creator>
  <cp:lastModifiedBy>Frederico Almada</cp:lastModifiedBy>
  <cp:revision>3</cp:revision>
  <dcterms:created xsi:type="dcterms:W3CDTF">2015-09-23T22:10:00Z</dcterms:created>
  <dcterms:modified xsi:type="dcterms:W3CDTF">2015-09-30T14:08:00Z</dcterms:modified>
</cp:coreProperties>
</file>