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12" w:rsidRPr="00E37B38" w:rsidRDefault="00BC5612">
      <w:pPr>
        <w:rPr>
          <w:b/>
        </w:rPr>
      </w:pPr>
      <w:r w:rsidRPr="00E37B38">
        <w:rPr>
          <w:b/>
        </w:rPr>
        <w:t>Supplementary Methods</w:t>
      </w:r>
    </w:p>
    <w:p w:rsidR="00BC5612" w:rsidRDefault="00BC5612"/>
    <w:p w:rsidR="00806CAD" w:rsidRDefault="00B256C6">
      <w:r>
        <w:t>This document outlines</w:t>
      </w:r>
      <w:r w:rsidR="00BC5612">
        <w:t xml:space="preserve"> the bioinformatic processing steps that were used</w:t>
      </w:r>
      <w:r>
        <w:t>. When appropriate, the perl scripts and associated files are referenced. In other cases, command syntax for external software, a bash command file, or a description of a process is given</w:t>
      </w:r>
      <w:r w:rsidR="00BC5612">
        <w:t>.</w:t>
      </w:r>
      <w:r w:rsidR="00465FC0">
        <w:t xml:space="preserve"> The commands and command files (perl or bash) are given a fixed width font</w:t>
      </w:r>
      <w:r w:rsidR="001D020C">
        <w:t xml:space="preserve"> and highlighted in the steps where they are executed</w:t>
      </w:r>
      <w:r w:rsidR="00465FC0">
        <w:t xml:space="preserve">, for </w:t>
      </w:r>
      <w:r w:rsidR="009D6164">
        <w:t>clarity</w:t>
      </w:r>
      <w:r w:rsidR="00465FC0">
        <w:t>. The commands used for generating the data are given, although some faster and more memory efficient methods have more recently become available. In</w:t>
      </w:r>
      <w:r w:rsidR="00607736">
        <w:t xml:space="preserve"> any</w:t>
      </w:r>
      <w:r w:rsidR="00465FC0">
        <w:t xml:space="preserve"> future utilizations of the pipeline, more efficient updated versions of the</w:t>
      </w:r>
      <w:r w:rsidR="00E37B38">
        <w:t xml:space="preserve"> pipeline should likely be used and will be available at </w:t>
      </w:r>
      <w:r w:rsidR="00E37B38" w:rsidRPr="00E37B38">
        <w:t>https://github.com/chodon/zingiberales</w:t>
      </w:r>
      <w:r w:rsidR="00E37B38">
        <w:t>.</w:t>
      </w:r>
    </w:p>
    <w:p w:rsidR="00806CAD" w:rsidRDefault="00806CAD"/>
    <w:p w:rsidR="0047342C" w:rsidRDefault="00465FC0" w:rsidP="00465FC0">
      <w:pPr>
        <w:pStyle w:val="ListParagraph"/>
        <w:numPr>
          <w:ilvl w:val="0"/>
          <w:numId w:val="13"/>
        </w:numPr>
      </w:pPr>
      <w:r w:rsidRPr="00E37B38">
        <w:rPr>
          <w:b/>
        </w:rPr>
        <w:t>Pre-p</w:t>
      </w:r>
      <w:r w:rsidR="0047342C" w:rsidRPr="00E37B38">
        <w:rPr>
          <w:b/>
        </w:rPr>
        <w:t>rocess transcriptomes:</w:t>
      </w:r>
      <w:r w:rsidR="003957CE">
        <w:t xml:space="preserve"> Transcriptomes were often sequenced</w:t>
      </w:r>
      <w:r>
        <w:t xml:space="preserve"> before Illumina converted to</w:t>
      </w:r>
      <w:r w:rsidR="003957CE">
        <w:t xml:space="preserve"> Illumina 1.8</w:t>
      </w:r>
      <w:r w:rsidR="00111B99">
        <w:t>+</w:t>
      </w:r>
      <w:r>
        <w:t xml:space="preserve"> quality scores</w:t>
      </w:r>
      <w:r w:rsidR="003957CE">
        <w:t xml:space="preserve">. Because most </w:t>
      </w:r>
      <w:r>
        <w:t>external software use Illumina 1.8</w:t>
      </w:r>
      <w:r w:rsidR="00111B99">
        <w:t>+</w:t>
      </w:r>
      <w:r>
        <w:t xml:space="preserve"> quality encoding by default, quality scores were converted prior to any other processing. Low complexity, low quality, adapter sequences, and PCR duplicates were removed and overlapping paired-end reads were merged. </w:t>
      </w:r>
    </w:p>
    <w:p w:rsidR="00465FC0" w:rsidRPr="00111B99" w:rsidRDefault="00465FC0" w:rsidP="00465FC0">
      <w:pPr>
        <w:pStyle w:val="ListParagraph"/>
        <w:ind w:left="1080"/>
        <w:rPr>
          <w:sz w:val="12"/>
        </w:rPr>
      </w:pPr>
    </w:p>
    <w:p w:rsidR="0047342C" w:rsidRDefault="0047342C" w:rsidP="00DC15E6">
      <w:pPr>
        <w:pStyle w:val="ListParagraph"/>
        <w:numPr>
          <w:ilvl w:val="0"/>
          <w:numId w:val="1"/>
        </w:numPr>
        <w:spacing w:line="360" w:lineRule="auto"/>
      </w:pPr>
      <w:r>
        <w:t>Convert quality scores</w:t>
      </w:r>
      <w:r w:rsidR="00465FC0">
        <w:t>:</w:t>
      </w:r>
      <w:r>
        <w:t xml:space="preserve"> </w:t>
      </w:r>
      <w:r w:rsidR="00682B5F" w:rsidRPr="00465FC0">
        <w:rPr>
          <w:rFonts w:ascii="Courier" w:hAnsi="Courier"/>
          <w:highlight w:val="lightGray"/>
        </w:rPr>
        <w:t>converter.pl</w:t>
      </w:r>
    </w:p>
    <w:p w:rsidR="0047342C" w:rsidRDefault="00F9466A" w:rsidP="00DC15E6">
      <w:pPr>
        <w:pStyle w:val="ListParagraph"/>
        <w:numPr>
          <w:ilvl w:val="0"/>
          <w:numId w:val="1"/>
        </w:numPr>
      </w:pPr>
      <w:r>
        <w:t xml:space="preserve">Clean and merge reads: </w:t>
      </w:r>
      <w:r>
        <w:rPr>
          <w:rFonts w:ascii="Courier" w:hAnsi="Courier"/>
          <w:highlight w:val="lightGray"/>
        </w:rPr>
        <w:t>sonal_2sc</w:t>
      </w:r>
      <w:r w:rsidR="0047342C" w:rsidRPr="00465FC0">
        <w:rPr>
          <w:rFonts w:ascii="Courier" w:hAnsi="Courier"/>
          <w:highlight w:val="lightGray"/>
        </w:rPr>
        <w:t>rubReads</w:t>
      </w:r>
      <w:r>
        <w:rPr>
          <w:rFonts w:ascii="Courier" w:hAnsi="Courier"/>
          <w:highlight w:val="lightGray"/>
        </w:rPr>
        <w:t>_cs2</w:t>
      </w:r>
      <w:r w:rsidR="0047342C" w:rsidRPr="00465FC0">
        <w:rPr>
          <w:rFonts w:ascii="Courier" w:hAnsi="Courier"/>
          <w:highlight w:val="lightGray"/>
        </w:rPr>
        <w:t>.pl</w:t>
      </w:r>
    </w:p>
    <w:p w:rsidR="0047342C" w:rsidRDefault="0047342C" w:rsidP="0047342C"/>
    <w:p w:rsidR="00111B99" w:rsidRDefault="00DC15E6" w:rsidP="00465FC0">
      <w:pPr>
        <w:pStyle w:val="ListParagraph"/>
        <w:numPr>
          <w:ilvl w:val="0"/>
          <w:numId w:val="13"/>
        </w:numPr>
      </w:pPr>
      <w:r w:rsidRPr="00E37B38">
        <w:rPr>
          <w:b/>
        </w:rPr>
        <w:t>Pre-p</w:t>
      </w:r>
      <w:r w:rsidR="0047342C" w:rsidRPr="00E37B38">
        <w:rPr>
          <w:b/>
        </w:rPr>
        <w:t xml:space="preserve">rocess </w:t>
      </w:r>
      <w:r w:rsidR="0047342C" w:rsidRPr="00E37B38">
        <w:rPr>
          <w:b/>
          <w:i/>
        </w:rPr>
        <w:t>Musa</w:t>
      </w:r>
      <w:r w:rsidR="0047342C" w:rsidRPr="00E37B38">
        <w:rPr>
          <w:b/>
        </w:rPr>
        <w:t xml:space="preserve"> </w:t>
      </w:r>
      <w:r w:rsidR="00111B99" w:rsidRPr="00E37B38">
        <w:rPr>
          <w:b/>
          <w:i/>
        </w:rPr>
        <w:t>acuminata</w:t>
      </w:r>
      <w:r w:rsidR="00111B99" w:rsidRPr="00E37B38">
        <w:rPr>
          <w:b/>
        </w:rPr>
        <w:t xml:space="preserve"> </w:t>
      </w:r>
      <w:r w:rsidR="0047342C" w:rsidRPr="00E37B38">
        <w:rPr>
          <w:b/>
        </w:rPr>
        <w:t>CDS</w:t>
      </w:r>
      <w:r w:rsidR="00111B99" w:rsidRPr="00E37B38">
        <w:rPr>
          <w:b/>
        </w:rPr>
        <w:t>:</w:t>
      </w:r>
      <w:r w:rsidR="00111B99">
        <w:t xml:space="preserve"> The gene annotation file accompanying the draft </w:t>
      </w:r>
      <w:r w:rsidR="00111B99">
        <w:rPr>
          <w:i/>
        </w:rPr>
        <w:t>Musa acuminata</w:t>
      </w:r>
      <w:r w:rsidR="00111B99">
        <w:t xml:space="preserve"> genome was used to generate a .bed format file that contained the location of the exon boundaries in the draft genome coding </w:t>
      </w:r>
      <w:r w:rsidR="009D6164">
        <w:t xml:space="preserve">DNA </w:t>
      </w:r>
      <w:r w:rsidR="00111B99">
        <w:t xml:space="preserve">sequences </w:t>
      </w:r>
      <w:r w:rsidR="009D6164">
        <w:t xml:space="preserve">file </w:t>
      </w:r>
      <w:r w:rsidR="00111B99">
        <w:t>(CDS file). This .bed format file was then used to split each gene into its component exons.</w:t>
      </w:r>
    </w:p>
    <w:p w:rsidR="0047342C" w:rsidRPr="00111B99" w:rsidRDefault="0047342C" w:rsidP="00111B99">
      <w:pPr>
        <w:pStyle w:val="ListParagraph"/>
        <w:ind w:left="360"/>
        <w:rPr>
          <w:sz w:val="12"/>
        </w:rPr>
      </w:pPr>
    </w:p>
    <w:p w:rsidR="009A2DAA" w:rsidRDefault="007A4C63" w:rsidP="007A4C63">
      <w:pPr>
        <w:pStyle w:val="ListParagraph"/>
        <w:numPr>
          <w:ilvl w:val="0"/>
          <w:numId w:val="4"/>
        </w:numPr>
      </w:pPr>
      <w:proofErr w:type="gramStart"/>
      <w:r>
        <w:t>extract</w:t>
      </w:r>
      <w:proofErr w:type="gramEnd"/>
      <w:r>
        <w:t xml:space="preserve"> separate exons</w:t>
      </w:r>
      <w:r w:rsidR="00111B99">
        <w:t>:</w:t>
      </w:r>
      <w:r>
        <w:t xml:space="preserve"> </w:t>
      </w:r>
      <w:r w:rsidRPr="00111B99">
        <w:rPr>
          <w:rFonts w:ascii="Courier" w:hAnsi="Courier"/>
          <w:highlight w:val="lightGray"/>
        </w:rPr>
        <w:t>parse_gff_to_bed.pl</w:t>
      </w:r>
    </w:p>
    <w:p w:rsidR="007A4C63" w:rsidRDefault="007A4C63" w:rsidP="007A4C63">
      <w:pPr>
        <w:pStyle w:val="ListParagraph"/>
        <w:ind w:left="1080"/>
      </w:pPr>
    </w:p>
    <w:p w:rsidR="007A4C63" w:rsidRDefault="007A4C63" w:rsidP="00465FC0">
      <w:pPr>
        <w:pStyle w:val="ListParagraph"/>
        <w:numPr>
          <w:ilvl w:val="0"/>
          <w:numId w:val="13"/>
        </w:numPr>
      </w:pPr>
      <w:r w:rsidRPr="00E37B38">
        <w:rPr>
          <w:b/>
        </w:rPr>
        <w:t>Align, SNP</w:t>
      </w:r>
      <w:r w:rsidR="00DC44A7" w:rsidRPr="00E37B38">
        <w:rPr>
          <w:b/>
        </w:rPr>
        <w:t xml:space="preserve"> call, </w:t>
      </w:r>
      <w:r w:rsidRPr="00E37B38">
        <w:rPr>
          <w:b/>
        </w:rPr>
        <w:t>genotype</w:t>
      </w:r>
      <w:r w:rsidR="00DC44A7" w:rsidRPr="00E37B38">
        <w:rPr>
          <w:b/>
        </w:rPr>
        <w:t xml:space="preserve">, </w:t>
      </w:r>
      <w:r w:rsidR="00111B99" w:rsidRPr="00E37B38">
        <w:rPr>
          <w:b/>
        </w:rPr>
        <w:t>and print for tiling for Agilent a</w:t>
      </w:r>
      <w:r w:rsidR="00DC44A7" w:rsidRPr="00E37B38">
        <w:rPr>
          <w:b/>
        </w:rPr>
        <w:t>rray</w:t>
      </w:r>
      <w:r w:rsidR="00111B99" w:rsidRPr="00E37B38">
        <w:rPr>
          <w:b/>
        </w:rPr>
        <w:t>:</w:t>
      </w:r>
      <w:r w:rsidR="00111B99">
        <w:t xml:space="preserve"> </w:t>
      </w:r>
      <w:r w:rsidR="009D6164">
        <w:t xml:space="preserve">Each cleaned transcriptome was aligned to the </w:t>
      </w:r>
      <w:r w:rsidR="009D6164" w:rsidRPr="00607736">
        <w:rPr>
          <w:i/>
        </w:rPr>
        <w:t>Musa acuminata</w:t>
      </w:r>
      <w:r w:rsidR="009D6164">
        <w:t xml:space="preserve"> CDS which had been separated into exons using novoalign with very lenient alignment stringency to enable reads with many substitutions to align. SNPs were called with SAMtools and VarScan. </w:t>
      </w:r>
      <w:r w:rsidR="00D675F7">
        <w:t>Retained e</w:t>
      </w:r>
      <w:r w:rsidR="009D6164">
        <w:t xml:space="preserve">xons </w:t>
      </w:r>
      <w:r w:rsidR="00D675F7">
        <w:t xml:space="preserve">had a length of at least 150 bp and </w:t>
      </w:r>
      <w:r w:rsidR="009D6164">
        <w:t xml:space="preserve">had coverage </w:t>
      </w:r>
      <w:r w:rsidR="00D675F7">
        <w:t>in</w:t>
      </w:r>
      <w:r w:rsidR="009D6164">
        <w:t xml:space="preserve"> each of the 7 additional families. </w:t>
      </w:r>
      <w:r w:rsidR="00D675F7">
        <w:t>The SNP calls were use</w:t>
      </w:r>
      <w:r w:rsidR="00607736">
        <w:t xml:space="preserve">d to print out </w:t>
      </w:r>
      <w:proofErr w:type="gramStart"/>
      <w:r w:rsidR="00607736">
        <w:t>a family</w:t>
      </w:r>
      <w:proofErr w:type="gramEnd"/>
      <w:r w:rsidR="00607736">
        <w:t>-</w:t>
      </w:r>
      <w:r w:rsidR="00D675F7">
        <w:t xml:space="preserve">specific bait, after adjusting for insertions and deletions. </w:t>
      </w:r>
      <w:r w:rsidR="00607736">
        <w:t>T</w:t>
      </w:r>
      <w:r w:rsidR="00D675F7">
        <w:t xml:space="preserve">he list of genes were culled to remove genes with unusually high or low GC content, that blasted to self, or were matched by the repeatMasker database. </w:t>
      </w:r>
      <w:r w:rsidR="00607736">
        <w:t xml:space="preserve">Finally, </w:t>
      </w:r>
      <w:proofErr w:type="gramStart"/>
      <w:r w:rsidR="00607736">
        <w:t>a</w:t>
      </w:r>
      <w:r w:rsidR="00D675F7">
        <w:t>n external</w:t>
      </w:r>
      <w:proofErr w:type="gramEnd"/>
      <w:r w:rsidR="00D675F7">
        <w:t xml:space="preserve"> </w:t>
      </w:r>
      <w:r w:rsidR="00E37B38">
        <w:t>software</w:t>
      </w:r>
      <w:r w:rsidR="00D675F7">
        <w:t xml:space="preserve"> was used to divide the exons into 60mer oligos at a specified tiling density (in our case, we used 1x tiling density) for </w:t>
      </w:r>
      <w:r w:rsidR="00E37B38">
        <w:t xml:space="preserve">designing the </w:t>
      </w:r>
      <w:r w:rsidR="00D675F7">
        <w:t xml:space="preserve">microarray chip </w:t>
      </w:r>
      <w:r w:rsidR="00E37B38">
        <w:t xml:space="preserve">to be printed </w:t>
      </w:r>
      <w:r w:rsidR="00D675F7">
        <w:t>by Agilent.</w:t>
      </w:r>
    </w:p>
    <w:p w:rsidR="0079065C" w:rsidRPr="0079065C" w:rsidRDefault="0079065C" w:rsidP="007A4C63">
      <w:pPr>
        <w:pStyle w:val="ListParagraph"/>
        <w:numPr>
          <w:ilvl w:val="0"/>
          <w:numId w:val="3"/>
        </w:numPr>
      </w:pPr>
      <w:r w:rsidRPr="0079065C">
        <w:t>Alignment and SNP calling:</w:t>
      </w:r>
    </w:p>
    <w:p w:rsidR="001D020C" w:rsidRDefault="007A4C63" w:rsidP="0079065C">
      <w:pPr>
        <w:pStyle w:val="ListParagraph"/>
        <w:numPr>
          <w:ilvl w:val="1"/>
          <w:numId w:val="3"/>
        </w:numPr>
        <w:rPr>
          <w:rFonts w:ascii="Courier" w:hAnsi="Courier"/>
        </w:rPr>
      </w:pPr>
      <w:proofErr w:type="gramStart"/>
      <w:r w:rsidRPr="001D020C">
        <w:rPr>
          <w:rFonts w:ascii="Courier" w:hAnsi="Courier"/>
          <w:highlight w:val="lightGray"/>
        </w:rPr>
        <w:t>run</w:t>
      </w:r>
      <w:proofErr w:type="gramEnd"/>
      <w:r w:rsidRPr="001D020C">
        <w:rPr>
          <w:rFonts w:ascii="Courier" w:hAnsi="Courier"/>
          <w:highlight w:val="lightGray"/>
        </w:rPr>
        <w:t>_8_2_novoalign_full_cds_sepexons.pl</w:t>
      </w:r>
    </w:p>
    <w:p w:rsidR="0079065C" w:rsidRPr="001D020C" w:rsidRDefault="0079065C" w:rsidP="001D020C">
      <w:pPr>
        <w:pStyle w:val="ListParagraph"/>
        <w:ind w:left="1800"/>
        <w:rPr>
          <w:rFonts w:ascii="Courier" w:hAnsi="Courier"/>
          <w:sz w:val="8"/>
        </w:rPr>
      </w:pPr>
    </w:p>
    <w:p w:rsidR="001D020C" w:rsidRDefault="00490257" w:rsidP="001D020C">
      <w:pPr>
        <w:pStyle w:val="ListParagraph"/>
        <w:numPr>
          <w:ilvl w:val="1"/>
          <w:numId w:val="3"/>
        </w:numPr>
        <w:rPr>
          <w:rFonts w:ascii="Courier" w:hAnsi="Courier"/>
        </w:rPr>
      </w:pPr>
      <w:proofErr w:type="gramStart"/>
      <w:r w:rsidRPr="001D020C">
        <w:rPr>
          <w:rFonts w:ascii="Courier" w:hAnsi="Courier"/>
          <w:highlight w:val="lightGray"/>
        </w:rPr>
        <w:t>make</w:t>
      </w:r>
      <w:proofErr w:type="gramEnd"/>
      <w:r w:rsidRPr="001D020C">
        <w:rPr>
          <w:rFonts w:ascii="Courier" w:hAnsi="Courier"/>
          <w:highlight w:val="lightGray"/>
        </w:rPr>
        <w:t>_pileups.sh</w:t>
      </w:r>
    </w:p>
    <w:p w:rsidR="0079065C" w:rsidRPr="001D020C" w:rsidRDefault="001D020C" w:rsidP="001D020C">
      <w:pPr>
        <w:tabs>
          <w:tab w:val="left" w:pos="1453"/>
        </w:tabs>
        <w:rPr>
          <w:rFonts w:ascii="Courier" w:hAnsi="Courier"/>
          <w:sz w:val="8"/>
        </w:rPr>
      </w:pPr>
      <w:r w:rsidRPr="001D020C">
        <w:rPr>
          <w:rFonts w:ascii="Courier" w:hAnsi="Courier"/>
          <w:sz w:val="8"/>
        </w:rPr>
        <w:tab/>
      </w:r>
    </w:p>
    <w:p w:rsidR="00445135" w:rsidRPr="0079065C" w:rsidRDefault="00490257" w:rsidP="0079065C">
      <w:pPr>
        <w:pStyle w:val="ListParagraph"/>
        <w:numPr>
          <w:ilvl w:val="1"/>
          <w:numId w:val="3"/>
        </w:numPr>
        <w:rPr>
          <w:rFonts w:ascii="Courier" w:hAnsi="Courier"/>
        </w:rPr>
      </w:pPr>
      <w:proofErr w:type="gramStart"/>
      <w:r w:rsidRPr="001D020C">
        <w:rPr>
          <w:rFonts w:ascii="Courier" w:hAnsi="Courier"/>
          <w:highlight w:val="lightGray"/>
        </w:rPr>
        <w:t>run</w:t>
      </w:r>
      <w:proofErr w:type="gramEnd"/>
      <w:r w:rsidRPr="001D020C">
        <w:rPr>
          <w:rFonts w:ascii="Courier" w:hAnsi="Courier"/>
          <w:highlight w:val="lightGray"/>
        </w:rPr>
        <w:t>_varscan.sh</w:t>
      </w:r>
    </w:p>
    <w:p w:rsidR="0079065C" w:rsidRPr="0079065C" w:rsidRDefault="0079065C" w:rsidP="007A4C63">
      <w:pPr>
        <w:pStyle w:val="ListParagraph"/>
        <w:numPr>
          <w:ilvl w:val="0"/>
          <w:numId w:val="3"/>
        </w:numPr>
      </w:pPr>
      <w:r w:rsidRPr="0079065C">
        <w:t>Filter gene list:</w:t>
      </w:r>
    </w:p>
    <w:p w:rsidR="001D020C" w:rsidRPr="001D020C" w:rsidRDefault="0079065C" w:rsidP="0079065C">
      <w:pPr>
        <w:pStyle w:val="ListParagraph"/>
        <w:numPr>
          <w:ilvl w:val="1"/>
          <w:numId w:val="3"/>
        </w:numPr>
      </w:pPr>
      <w:r w:rsidRPr="0079065C">
        <w:t xml:space="preserve">Generate </w:t>
      </w:r>
      <w:r w:rsidR="00445135" w:rsidRPr="0079065C">
        <w:t xml:space="preserve">list of exons with coverage, </w:t>
      </w:r>
      <w:r w:rsidR="003D4DCC" w:rsidRPr="0079065C">
        <w:t xml:space="preserve">length </w:t>
      </w:r>
      <w:r w:rsidR="00445135" w:rsidRPr="0079065C">
        <w:t>greater than 150bp</w:t>
      </w:r>
      <w:r w:rsidR="003D4DCC" w:rsidRPr="0079065C">
        <w:t xml:space="preserve">, </w:t>
      </w:r>
      <w:r w:rsidR="00EE13CB" w:rsidRPr="001D020C">
        <w:rPr>
          <w:rFonts w:ascii="Courier" w:hAnsi="Courier"/>
          <w:highlight w:val="lightGray"/>
        </w:rPr>
        <w:t>make_covered_bed_files.sh</w:t>
      </w:r>
    </w:p>
    <w:p w:rsidR="0079065C" w:rsidRPr="001D020C" w:rsidRDefault="001D020C" w:rsidP="001D020C">
      <w:pPr>
        <w:pStyle w:val="ListParagraph"/>
        <w:tabs>
          <w:tab w:val="left" w:pos="2816"/>
        </w:tabs>
        <w:ind w:left="1800"/>
        <w:rPr>
          <w:sz w:val="8"/>
        </w:rPr>
      </w:pPr>
      <w:r w:rsidRPr="001D020C">
        <w:rPr>
          <w:sz w:val="8"/>
        </w:rPr>
        <w:tab/>
      </w:r>
    </w:p>
    <w:p w:rsidR="0079065C" w:rsidRPr="0079065C" w:rsidRDefault="00216D94" w:rsidP="0079065C">
      <w:pPr>
        <w:pStyle w:val="ListParagraph"/>
        <w:numPr>
          <w:ilvl w:val="1"/>
          <w:numId w:val="3"/>
        </w:numPr>
        <w:rPr>
          <w:rFonts w:ascii="Courier" w:hAnsi="Courier"/>
        </w:rPr>
      </w:pPr>
      <w:proofErr w:type="gramStart"/>
      <w:r w:rsidRPr="001D020C">
        <w:rPr>
          <w:rFonts w:ascii="Courier" w:hAnsi="Courier"/>
          <w:highlight w:val="lightGray"/>
        </w:rPr>
        <w:t>intersectBedFiles.sh</w:t>
      </w:r>
      <w:proofErr w:type="gramEnd"/>
    </w:p>
    <w:p w:rsidR="0079065C" w:rsidRPr="0079065C" w:rsidRDefault="0079065C" w:rsidP="0079065C">
      <w:pPr>
        <w:pStyle w:val="ListParagraph"/>
        <w:numPr>
          <w:ilvl w:val="0"/>
          <w:numId w:val="3"/>
        </w:numPr>
      </w:pPr>
      <w:r w:rsidRPr="0079065C">
        <w:t>Genotype transcriptome and generate bed files to extract covered portions of exons</w:t>
      </w:r>
    </w:p>
    <w:p w:rsidR="001D020C" w:rsidRDefault="0079065C" w:rsidP="0079065C">
      <w:pPr>
        <w:pStyle w:val="ListParagraph"/>
        <w:numPr>
          <w:ilvl w:val="1"/>
          <w:numId w:val="3"/>
        </w:numPr>
        <w:rPr>
          <w:rFonts w:ascii="Courier" w:hAnsi="Courier"/>
        </w:rPr>
      </w:pPr>
      <w:r w:rsidRPr="0079065C">
        <w:t>Use the SNP calls and the reference sequences to generate a genotype for each transcriptome species:</w:t>
      </w:r>
      <w:r>
        <w:rPr>
          <w:rFonts w:ascii="Courier" w:hAnsi="Courier"/>
        </w:rPr>
        <w:t xml:space="preserve"> </w:t>
      </w:r>
      <w:r w:rsidR="00445135" w:rsidRPr="001D020C">
        <w:rPr>
          <w:rFonts w:ascii="Courier" w:hAnsi="Courier"/>
          <w:highlight w:val="lightGray"/>
        </w:rPr>
        <w:t>parseVarScanv5.pl</w:t>
      </w:r>
    </w:p>
    <w:p w:rsidR="0079065C" w:rsidRPr="001D020C" w:rsidRDefault="0079065C" w:rsidP="001D020C">
      <w:pPr>
        <w:pStyle w:val="ListParagraph"/>
        <w:ind w:left="1800"/>
        <w:rPr>
          <w:rFonts w:ascii="Courier" w:hAnsi="Courier"/>
          <w:sz w:val="8"/>
        </w:rPr>
      </w:pPr>
    </w:p>
    <w:p w:rsidR="0079065C" w:rsidRPr="0079065C" w:rsidRDefault="00445135" w:rsidP="0079065C">
      <w:pPr>
        <w:pStyle w:val="ListParagraph"/>
        <w:numPr>
          <w:ilvl w:val="1"/>
          <w:numId w:val="3"/>
        </w:numPr>
      </w:pPr>
      <w:proofErr w:type="gramStart"/>
      <w:r w:rsidRPr="0079065C">
        <w:t>adjust</w:t>
      </w:r>
      <w:proofErr w:type="gramEnd"/>
      <w:r w:rsidRPr="0079065C">
        <w:t xml:space="preserve"> for indels</w:t>
      </w:r>
      <w:r w:rsidR="00571A7A" w:rsidRPr="0079065C">
        <w:t>:</w:t>
      </w:r>
      <w:r w:rsidRPr="0079065C">
        <w:t xml:space="preserve"> </w:t>
      </w:r>
      <w:r w:rsidRPr="001D020C">
        <w:rPr>
          <w:rFonts w:ascii="Courier" w:hAnsi="Courier"/>
          <w:highlight w:val="lightGray"/>
        </w:rPr>
        <w:t>remove_Zs_and_delete.sh</w:t>
      </w:r>
    </w:p>
    <w:p w:rsidR="0079065C" w:rsidRPr="0079065C" w:rsidRDefault="00E37B38" w:rsidP="0079065C">
      <w:pPr>
        <w:pStyle w:val="ListParagraph"/>
        <w:numPr>
          <w:ilvl w:val="1"/>
          <w:numId w:val="3"/>
        </w:numPr>
      </w:pPr>
      <w:r w:rsidRPr="0079065C">
        <w:t>G</w:t>
      </w:r>
      <w:r w:rsidR="00AB56A3" w:rsidRPr="0079065C">
        <w:t xml:space="preserve">ather indel list from </w:t>
      </w:r>
      <w:r w:rsidRPr="0079065C">
        <w:t>printed output of</w:t>
      </w:r>
      <w:r w:rsidR="00AB56A3" w:rsidRPr="0079065C">
        <w:t xml:space="preserve"> </w:t>
      </w:r>
      <w:r w:rsidR="009D6164" w:rsidRPr="001D020C">
        <w:rPr>
          <w:rFonts w:ascii="Courier" w:hAnsi="Courier"/>
        </w:rPr>
        <w:t>parse</w:t>
      </w:r>
      <w:r w:rsidR="00AB56A3" w:rsidRPr="001D020C">
        <w:rPr>
          <w:rFonts w:ascii="Courier" w:hAnsi="Courier"/>
        </w:rPr>
        <w:t>VarScanv5.pl</w:t>
      </w:r>
      <w:r w:rsidR="0079065C" w:rsidRPr="0079065C">
        <w:t>. Use indel list as input for</w:t>
      </w:r>
      <w:r w:rsidR="00AB56A3" w:rsidRPr="0079065C">
        <w:t xml:space="preserve"> </w:t>
      </w:r>
      <w:r w:rsidR="00AB56A3" w:rsidRPr="0079065C">
        <w:rPr>
          <w:rFonts w:ascii="Courier" w:hAnsi="Courier"/>
          <w:highlight w:val="lightGray"/>
        </w:rPr>
        <w:t>editBedv5e.pl</w:t>
      </w:r>
      <w:r w:rsidR="00AB56A3" w:rsidRPr="0079065C">
        <w:t xml:space="preserve"> to adjust for indels in output from fasta</w:t>
      </w:r>
      <w:r w:rsidR="009D6164" w:rsidRPr="0079065C">
        <w:t xml:space="preserve"> printed out from </w:t>
      </w:r>
      <w:r w:rsidR="009D6164" w:rsidRPr="0079065C">
        <w:rPr>
          <w:rFonts w:ascii="Courier" w:hAnsi="Courier"/>
        </w:rPr>
        <w:t>parseVarScanv5.pl</w:t>
      </w:r>
      <w:r w:rsidR="00AB56A3" w:rsidRPr="0079065C">
        <w:t xml:space="preserve"> and </w:t>
      </w:r>
      <w:r w:rsidR="00AB56A3" w:rsidRPr="0079065C">
        <w:rPr>
          <w:rFonts w:ascii="Courier" w:hAnsi="Courier"/>
        </w:rPr>
        <w:t>remove_Zs_and_delete.sh</w:t>
      </w:r>
    </w:p>
    <w:p w:rsidR="00AB56A3" w:rsidRPr="0079065C" w:rsidRDefault="0079065C" w:rsidP="0079065C">
      <w:pPr>
        <w:pStyle w:val="ListParagraph"/>
        <w:numPr>
          <w:ilvl w:val="1"/>
          <w:numId w:val="3"/>
        </w:numPr>
      </w:pPr>
      <w:r>
        <w:t>Extend</w:t>
      </w:r>
      <w:r w:rsidRPr="0079065C">
        <w:t xml:space="preserve"> the length of the </w:t>
      </w:r>
      <w:r>
        <w:t>exon sequence</w:t>
      </w:r>
      <w:r w:rsidRPr="0079065C">
        <w:t xml:space="preserve"> </w:t>
      </w:r>
      <w:r>
        <w:t>on an individual basis,</w:t>
      </w:r>
      <w:r w:rsidRPr="0079065C">
        <w:t xml:space="preserve"> even if not covered by all individuals (to help reduce edge effects)</w:t>
      </w:r>
      <w:r>
        <w:t xml:space="preserve">: </w:t>
      </w:r>
      <w:r w:rsidR="00AB56A3" w:rsidRPr="001D020C">
        <w:rPr>
          <w:rFonts w:ascii="Courier" w:hAnsi="Courier"/>
          <w:highlight w:val="lightGray"/>
        </w:rPr>
        <w:t>add_slops.pl</w:t>
      </w:r>
      <w:r w:rsidR="00AB56A3" w:rsidRPr="0079065C">
        <w:t xml:space="preserve"> </w:t>
      </w:r>
    </w:p>
    <w:p w:rsidR="0079065C" w:rsidRPr="0079065C" w:rsidRDefault="0079065C" w:rsidP="007A4C63">
      <w:pPr>
        <w:pStyle w:val="ListParagraph"/>
        <w:numPr>
          <w:ilvl w:val="0"/>
          <w:numId w:val="3"/>
        </w:numPr>
      </w:pPr>
      <w:r w:rsidRPr="0079065C">
        <w:t>Filtering gene list part 2</w:t>
      </w:r>
    </w:p>
    <w:p w:rsidR="001D020C" w:rsidRPr="001D020C" w:rsidRDefault="0079065C" w:rsidP="0079065C">
      <w:pPr>
        <w:pStyle w:val="ListParagraph"/>
        <w:numPr>
          <w:ilvl w:val="1"/>
          <w:numId w:val="3"/>
        </w:numPr>
      </w:pPr>
      <w:r w:rsidRPr="0079065C">
        <w:t>Remove genes that have 30&gt;GC%&gt;70</w:t>
      </w:r>
      <w:r w:rsidR="001D020C">
        <w:t>:</w:t>
      </w:r>
      <w:r w:rsidRPr="0079065C">
        <w:t xml:space="preserve"> </w:t>
      </w:r>
      <w:r w:rsidR="00DC44A7" w:rsidRPr="001D020C">
        <w:rPr>
          <w:rFonts w:ascii="Courier" w:hAnsi="Courier"/>
          <w:highlight w:val="lightGray"/>
        </w:rPr>
        <w:t>countGC.pl</w:t>
      </w:r>
    </w:p>
    <w:p w:rsidR="0079065C" w:rsidRPr="001D020C" w:rsidRDefault="0079065C" w:rsidP="001D020C">
      <w:pPr>
        <w:pStyle w:val="ListParagraph"/>
        <w:ind w:left="1800"/>
        <w:rPr>
          <w:sz w:val="8"/>
        </w:rPr>
      </w:pPr>
    </w:p>
    <w:p w:rsidR="0079065C" w:rsidRPr="0079065C" w:rsidRDefault="0079065C" w:rsidP="0079065C">
      <w:pPr>
        <w:pStyle w:val="ListParagraph"/>
        <w:numPr>
          <w:ilvl w:val="1"/>
          <w:numId w:val="3"/>
        </w:numPr>
      </w:pPr>
      <w:r w:rsidRPr="0079065C">
        <w:t>Remove genes which blast</w:t>
      </w:r>
      <w:r w:rsidR="001D020C">
        <w:t xml:space="preserve"> to self</w:t>
      </w:r>
      <w:r w:rsidRPr="0079065C">
        <w:t xml:space="preserve">: </w:t>
      </w:r>
      <w:r w:rsidR="00DC44A7" w:rsidRPr="001D020C">
        <w:rPr>
          <w:rFonts w:ascii="Courier" w:hAnsi="Courier"/>
          <w:highlight w:val="lightGray"/>
        </w:rPr>
        <w:t>blastn -db musa.slopped.fasta -query musa.slopped.fasta -outfmt 6 | awk '$1</w:t>
      </w:r>
      <w:proofErr w:type="gramStart"/>
      <w:r w:rsidR="00DC44A7" w:rsidRPr="001D020C">
        <w:rPr>
          <w:rFonts w:ascii="Courier" w:hAnsi="Courier"/>
          <w:highlight w:val="lightGray"/>
        </w:rPr>
        <w:t>!=</w:t>
      </w:r>
      <w:proofErr w:type="gramEnd"/>
      <w:r w:rsidR="00DC44A7" w:rsidRPr="001D020C">
        <w:rPr>
          <w:rFonts w:ascii="Courier" w:hAnsi="Courier"/>
          <w:highlight w:val="lightGray"/>
        </w:rPr>
        <w:t>$2' | awk '{print $1}' | sort | uniq</w:t>
      </w:r>
    </w:p>
    <w:p w:rsidR="00DC44A7" w:rsidRPr="0079065C" w:rsidRDefault="0079065C" w:rsidP="0079065C">
      <w:pPr>
        <w:pStyle w:val="ListParagraph"/>
        <w:numPr>
          <w:ilvl w:val="1"/>
          <w:numId w:val="3"/>
        </w:numPr>
      </w:pPr>
      <w:r w:rsidRPr="0079065C">
        <w:t>R</w:t>
      </w:r>
      <w:r w:rsidR="00F31D9F" w:rsidRPr="0079065C">
        <w:t>emove repeatMasker hits</w:t>
      </w:r>
    </w:p>
    <w:p w:rsidR="00445135" w:rsidRPr="0079065C" w:rsidRDefault="0079065C" w:rsidP="007A4C63">
      <w:pPr>
        <w:pStyle w:val="ListParagraph"/>
        <w:numPr>
          <w:ilvl w:val="0"/>
          <w:numId w:val="3"/>
        </w:numPr>
      </w:pPr>
      <w:r w:rsidRPr="0079065C">
        <w:t xml:space="preserve">Generate array: </w:t>
      </w:r>
      <w:r w:rsidR="00DC44A7" w:rsidRPr="0079065C">
        <w:t>use array_design.pl (author Hernan A. Burbano, MPI-EVA and Kay Pruefer svn co http://biofs04/svn/bioinf/motiv-counts/) to design tiling for printing by Agilent</w:t>
      </w:r>
      <w:r w:rsidR="00E37B38" w:rsidRPr="0079065C">
        <w:t>.</w:t>
      </w:r>
    </w:p>
    <w:p w:rsidR="00DC44A7" w:rsidRDefault="00DC44A7" w:rsidP="008A6709"/>
    <w:p w:rsidR="00905655" w:rsidRDefault="00DC44A7" w:rsidP="008A6709">
      <w:pPr>
        <w:pStyle w:val="ListParagraph"/>
        <w:numPr>
          <w:ilvl w:val="0"/>
          <w:numId w:val="5"/>
        </w:numPr>
      </w:pPr>
      <w:r w:rsidRPr="008C3DC4">
        <w:rPr>
          <w:b/>
        </w:rPr>
        <w:t>Pre-process captured reads</w:t>
      </w:r>
      <w:r w:rsidR="004E0ECC" w:rsidRPr="008C3DC4">
        <w:rPr>
          <w:b/>
        </w:rPr>
        <w:t>:</w:t>
      </w:r>
      <w:r w:rsidR="004E0ECC">
        <w:t xml:space="preserve"> These steps are outlined in Figure 1b. In brief, raw reads are cleaned and merged, individual references are created by an iterative SNP calling process</w:t>
      </w:r>
      <w:r w:rsidR="008C3DC4">
        <w:t xml:space="preserve"> to the bait reference exons</w:t>
      </w:r>
      <w:r w:rsidR="004E0ECC">
        <w:t>, these references are extended with Mapsembler</w:t>
      </w:r>
      <w:r w:rsidR="008C3DC4">
        <w:t>, final SNP calls are made and genotypes are made by parsing and filtering the SNP call file.</w:t>
      </w:r>
    </w:p>
    <w:p w:rsidR="00905655" w:rsidRPr="00B256C6" w:rsidRDefault="00DC44A7" w:rsidP="00905655">
      <w:pPr>
        <w:pStyle w:val="ListParagraph"/>
        <w:numPr>
          <w:ilvl w:val="1"/>
          <w:numId w:val="5"/>
        </w:numPr>
        <w:rPr>
          <w:rFonts w:ascii="Courier" w:hAnsi="Courier"/>
        </w:rPr>
      </w:pPr>
      <w:r w:rsidRPr="008C3DC4">
        <w:rPr>
          <w:rFonts w:ascii="Courier" w:hAnsi="Courier"/>
          <w:highlight w:val="lightGray"/>
        </w:rPr>
        <w:t>1PreCleanup.pl</w:t>
      </w:r>
      <w:r w:rsidR="004E0ECC">
        <w:rPr>
          <w:rFonts w:ascii="Courier" w:hAnsi="Courier"/>
        </w:rPr>
        <w:t xml:space="preserve"> </w:t>
      </w:r>
      <w:r w:rsidR="004E0ECC" w:rsidRPr="004E0ECC">
        <w:t>(https://github.com/MVZSEQ/denovoTargetCapturePhylogenomics)</w:t>
      </w:r>
    </w:p>
    <w:p w:rsidR="008C3DC4" w:rsidRPr="008C3DC4" w:rsidRDefault="008C3DC4" w:rsidP="008C3DC4">
      <w:pPr>
        <w:pStyle w:val="ListParagraph"/>
        <w:rPr>
          <w:rFonts w:ascii="Courier" w:hAnsi="Courier"/>
          <w:sz w:val="8"/>
        </w:rPr>
      </w:pPr>
    </w:p>
    <w:p w:rsidR="00905655" w:rsidRPr="009D6164" w:rsidRDefault="00DC44A7" w:rsidP="009D6164">
      <w:pPr>
        <w:pStyle w:val="ListParagraph"/>
        <w:numPr>
          <w:ilvl w:val="1"/>
          <w:numId w:val="5"/>
        </w:numPr>
        <w:rPr>
          <w:rFonts w:ascii="Courier" w:hAnsi="Courier"/>
        </w:rPr>
      </w:pPr>
      <w:r w:rsidRPr="008C3DC4">
        <w:rPr>
          <w:rFonts w:ascii="Courier" w:hAnsi="Courier"/>
          <w:highlight w:val="lightGray"/>
        </w:rPr>
        <w:t>2ScrubReads.pl</w:t>
      </w:r>
      <w:r w:rsidR="004E0ECC">
        <w:rPr>
          <w:rFonts w:ascii="Courier" w:hAnsi="Courier"/>
        </w:rPr>
        <w:t xml:space="preserve"> </w:t>
      </w:r>
      <w:r w:rsidR="004E0ECC" w:rsidRPr="004E0ECC">
        <w:t>(https://github.com/MVZSEQ/denovoTargetCapturePhylogenomics)</w:t>
      </w:r>
    </w:p>
    <w:p w:rsidR="008C3DC4" w:rsidRPr="008C3DC4" w:rsidRDefault="008C3DC4" w:rsidP="008C3DC4">
      <w:pPr>
        <w:pStyle w:val="ListParagraph"/>
        <w:rPr>
          <w:rFonts w:ascii="Courier" w:hAnsi="Courier"/>
          <w:sz w:val="8"/>
        </w:rPr>
      </w:pPr>
    </w:p>
    <w:p w:rsidR="00905655" w:rsidRPr="00B256C6" w:rsidRDefault="00B75186" w:rsidP="008A6709">
      <w:pPr>
        <w:pStyle w:val="ListParagraph"/>
        <w:numPr>
          <w:ilvl w:val="1"/>
          <w:numId w:val="5"/>
        </w:numPr>
        <w:rPr>
          <w:rFonts w:ascii="Courier" w:hAnsi="Courier"/>
        </w:rPr>
      </w:pPr>
      <w:proofErr w:type="gramStart"/>
      <w:r w:rsidRPr="008C3DC4">
        <w:rPr>
          <w:rFonts w:ascii="Courier" w:hAnsi="Courier"/>
          <w:highlight w:val="lightGray"/>
        </w:rPr>
        <w:t>perl</w:t>
      </w:r>
      <w:proofErr w:type="gramEnd"/>
      <w:r w:rsidRPr="008C3DC4">
        <w:rPr>
          <w:rFonts w:ascii="Courier" w:hAnsi="Courier"/>
          <w:highlight w:val="lightGray"/>
        </w:rPr>
        <w:t xml:space="preserve"> uZingNucAlignFix_140923_famx.pl –Z famx.final.fasta</w:t>
      </w:r>
    </w:p>
    <w:p w:rsidR="008C3DC4" w:rsidRPr="008C3DC4" w:rsidRDefault="008C3DC4" w:rsidP="008C3DC4">
      <w:pPr>
        <w:pStyle w:val="ListParagraph"/>
        <w:rPr>
          <w:sz w:val="8"/>
        </w:rPr>
      </w:pPr>
    </w:p>
    <w:p w:rsidR="00905655" w:rsidRDefault="00303A89" w:rsidP="008A6709">
      <w:pPr>
        <w:pStyle w:val="ListParagraph"/>
        <w:numPr>
          <w:ilvl w:val="1"/>
          <w:numId w:val="5"/>
        </w:numPr>
      </w:pPr>
      <w:proofErr w:type="gramStart"/>
      <w:r w:rsidRPr="008C3DC4">
        <w:rPr>
          <w:rFonts w:ascii="Courier" w:hAnsi="Courier"/>
          <w:highlight w:val="lightGray"/>
        </w:rPr>
        <w:t>postAlignFixMapsemble</w:t>
      </w:r>
      <w:r w:rsidR="00B75186" w:rsidRPr="008C3DC4">
        <w:rPr>
          <w:rFonts w:ascii="Courier" w:hAnsi="Courier"/>
          <w:highlight w:val="lightGray"/>
        </w:rPr>
        <w:t>.pl</w:t>
      </w:r>
      <w:proofErr w:type="gramEnd"/>
      <w:r w:rsidR="00B75186" w:rsidRPr="008C3DC4">
        <w:rPr>
          <w:rFonts w:ascii="Courier" w:hAnsi="Courier"/>
          <w:highlight w:val="lightGray"/>
        </w:rPr>
        <w:t xml:space="preserve"> –L LIBX –Z </w:t>
      </w:r>
      <w:r w:rsidRPr="008C3DC4">
        <w:rPr>
          <w:rFonts w:ascii="Courier" w:hAnsi="Courier"/>
          <w:highlight w:val="lightGray"/>
        </w:rPr>
        <w:t>anything</w:t>
      </w:r>
      <w:r w:rsidR="008C3DC4">
        <w:rPr>
          <w:rFonts w:ascii="Courier" w:hAnsi="Courier"/>
        </w:rPr>
        <w:t xml:space="preserve"> </w:t>
      </w:r>
      <w:r w:rsidR="00245A08">
        <w:t>(</w:t>
      </w:r>
      <w:r w:rsidR="008C3DC4">
        <w:t xml:space="preserve">this script depends on </w:t>
      </w:r>
      <w:r w:rsidR="00245A08" w:rsidRPr="008C3DC4">
        <w:rPr>
          <w:rFonts w:ascii="Courier" w:hAnsi="Courier"/>
        </w:rPr>
        <w:t>7recipBlasting.pl</w:t>
      </w:r>
      <w:r w:rsidR="008C3DC4">
        <w:t xml:space="preserve"> (written by Sonal Singhal</w:t>
      </w:r>
      <w:r w:rsidR="00BA0014">
        <w:t xml:space="preserve"> as part of Singhal 2013).</w:t>
      </w:r>
    </w:p>
    <w:p w:rsidR="00905655" w:rsidRPr="00B256C6" w:rsidRDefault="00245A08" w:rsidP="008A6709">
      <w:pPr>
        <w:pStyle w:val="ListParagraph"/>
        <w:numPr>
          <w:ilvl w:val="1"/>
          <w:numId w:val="5"/>
        </w:numPr>
        <w:rPr>
          <w:rFonts w:ascii="Courier" w:hAnsi="Courier"/>
        </w:rPr>
      </w:pPr>
      <w:proofErr w:type="gramStart"/>
      <w:r w:rsidRPr="008C3DC4">
        <w:rPr>
          <w:rFonts w:ascii="Courier" w:hAnsi="Courier"/>
          <w:highlight w:val="lightGray"/>
        </w:rPr>
        <w:t>uZingSNPCall</w:t>
      </w:r>
      <w:proofErr w:type="gramEnd"/>
      <w:r w:rsidRPr="008C3DC4">
        <w:rPr>
          <w:rFonts w:ascii="Courier" w:hAnsi="Courier"/>
          <w:highlight w:val="lightGray"/>
        </w:rPr>
        <w:t>_150128.pl</w:t>
      </w:r>
    </w:p>
    <w:p w:rsidR="008C3DC4" w:rsidRPr="008C3DC4" w:rsidRDefault="008C3DC4" w:rsidP="008C3DC4">
      <w:pPr>
        <w:pStyle w:val="ListParagraph"/>
        <w:rPr>
          <w:rFonts w:ascii="Courier" w:hAnsi="Courier"/>
          <w:sz w:val="8"/>
        </w:rPr>
      </w:pPr>
    </w:p>
    <w:p w:rsidR="00905655" w:rsidRPr="00B256C6" w:rsidRDefault="00905655" w:rsidP="008A6709">
      <w:pPr>
        <w:pStyle w:val="ListParagraph"/>
        <w:numPr>
          <w:ilvl w:val="1"/>
          <w:numId w:val="5"/>
        </w:numPr>
        <w:rPr>
          <w:rFonts w:ascii="Courier" w:hAnsi="Courier"/>
        </w:rPr>
      </w:pPr>
      <w:proofErr w:type="gramStart"/>
      <w:r w:rsidRPr="008C3DC4">
        <w:rPr>
          <w:rFonts w:ascii="Courier" w:hAnsi="Courier"/>
          <w:highlight w:val="lightGray"/>
        </w:rPr>
        <w:t>uZingGATK2Fa</w:t>
      </w:r>
      <w:proofErr w:type="gramEnd"/>
      <w:r w:rsidRPr="008C3DC4">
        <w:rPr>
          <w:rFonts w:ascii="Courier" w:hAnsi="Courier"/>
          <w:highlight w:val="lightGray"/>
        </w:rPr>
        <w:t>_150129.pl</w:t>
      </w:r>
    </w:p>
    <w:p w:rsidR="00905655" w:rsidRDefault="00905655" w:rsidP="00905655">
      <w:pPr>
        <w:pStyle w:val="ListParagraph"/>
        <w:ind w:left="360"/>
      </w:pPr>
    </w:p>
    <w:p w:rsidR="00905655" w:rsidRPr="008C3DC4" w:rsidRDefault="00905655" w:rsidP="008A6709">
      <w:pPr>
        <w:pStyle w:val="ListParagraph"/>
        <w:numPr>
          <w:ilvl w:val="0"/>
          <w:numId w:val="5"/>
        </w:numPr>
        <w:rPr>
          <w:b/>
        </w:rPr>
      </w:pPr>
      <w:r w:rsidRPr="008C3DC4">
        <w:rPr>
          <w:b/>
        </w:rPr>
        <w:t xml:space="preserve">Align </w:t>
      </w:r>
      <w:r w:rsidR="008C3DC4" w:rsidRPr="008C3DC4">
        <w:rPr>
          <w:b/>
        </w:rPr>
        <w:t>genotyped f</w:t>
      </w:r>
      <w:r w:rsidRPr="008C3DC4">
        <w:rPr>
          <w:b/>
        </w:rPr>
        <w:t>asta files</w:t>
      </w:r>
      <w:r w:rsidR="008C3DC4" w:rsidRPr="008C3DC4">
        <w:rPr>
          <w:b/>
        </w:rPr>
        <w:t>, filter genes</w:t>
      </w:r>
    </w:p>
    <w:p w:rsidR="004846B1" w:rsidRDefault="000B7297" w:rsidP="000B7297">
      <w:pPr>
        <w:pStyle w:val="ListParagraph"/>
        <w:numPr>
          <w:ilvl w:val="1"/>
          <w:numId w:val="5"/>
        </w:numPr>
        <w:rPr>
          <w:rFonts w:ascii="Courier" w:hAnsi="Courier"/>
        </w:rPr>
      </w:pPr>
      <w:proofErr w:type="gramStart"/>
      <w:r w:rsidRPr="00C839D4">
        <w:rPr>
          <w:rFonts w:ascii="Courier" w:hAnsi="Courier"/>
          <w:highlight w:val="lightGray"/>
        </w:rPr>
        <w:t>grepForAllFromConcatenatedFastaC.sh</w:t>
      </w:r>
      <w:proofErr w:type="gramEnd"/>
    </w:p>
    <w:p w:rsidR="000B7297" w:rsidRPr="004846B1" w:rsidRDefault="000B7297" w:rsidP="004846B1">
      <w:pPr>
        <w:pStyle w:val="ListParagraph"/>
        <w:rPr>
          <w:rFonts w:ascii="Courier" w:hAnsi="Courier"/>
          <w:sz w:val="8"/>
        </w:rPr>
      </w:pPr>
    </w:p>
    <w:p w:rsidR="000B7297" w:rsidRPr="00C839D4" w:rsidRDefault="000B7297" w:rsidP="00C839D4">
      <w:pPr>
        <w:pStyle w:val="ListParagraph"/>
        <w:numPr>
          <w:ilvl w:val="1"/>
          <w:numId w:val="5"/>
        </w:numPr>
        <w:rPr>
          <w:rFonts w:ascii="Courier" w:hAnsi="Courier"/>
        </w:rPr>
      </w:pPr>
      <w:proofErr w:type="gramStart"/>
      <w:r w:rsidRPr="00C839D4">
        <w:rPr>
          <w:rFonts w:ascii="Courier" w:hAnsi="Courier"/>
          <w:highlight w:val="lightGray"/>
        </w:rPr>
        <w:t>mafft</w:t>
      </w:r>
      <w:proofErr w:type="gramEnd"/>
      <w:r w:rsidRPr="00C839D4">
        <w:rPr>
          <w:rFonts w:ascii="Courier" w:hAnsi="Courier"/>
          <w:highlight w:val="lightGray"/>
        </w:rPr>
        <w:t xml:space="preserve"> --maxiterate 1000 --localpair --thread 2 GENE.fasta &gt; GENE.aligned.fasta</w:t>
      </w:r>
    </w:p>
    <w:p w:rsidR="004846B1" w:rsidRPr="004846B1" w:rsidRDefault="00C839D4" w:rsidP="000B7297">
      <w:pPr>
        <w:pStyle w:val="ListParagraph"/>
        <w:numPr>
          <w:ilvl w:val="1"/>
          <w:numId w:val="5"/>
        </w:numPr>
      </w:pPr>
      <w:r w:rsidRPr="00C839D4">
        <w:rPr>
          <w:rFonts w:ascii="Cambria" w:hAnsi="Cambria"/>
        </w:rPr>
        <w:t xml:space="preserve">Find bait edges in alignment: </w:t>
      </w:r>
      <w:r w:rsidR="000B7297" w:rsidRPr="00C839D4">
        <w:rPr>
          <w:rFonts w:ascii="Courier" w:hAnsi="Courier"/>
          <w:highlight w:val="lightGray"/>
        </w:rPr>
        <w:t>mothur</w:t>
      </w:r>
      <w:r>
        <w:rPr>
          <w:highlight w:val="lightGray"/>
        </w:rPr>
        <w:t>&gt;</w:t>
      </w:r>
      <w:proofErr w:type="gramStart"/>
      <w:r w:rsidR="000B7297" w:rsidRPr="00C839D4">
        <w:rPr>
          <w:rFonts w:ascii="Courier" w:hAnsi="Courier"/>
          <w:highlight w:val="lightGray"/>
        </w:rPr>
        <w:t>summary.seqs(</w:t>
      </w:r>
      <w:proofErr w:type="gramEnd"/>
      <w:r w:rsidR="000B7297" w:rsidRPr="00C839D4">
        <w:rPr>
          <w:rFonts w:ascii="Courier" w:hAnsi="Courier"/>
          <w:highlight w:val="lightGray"/>
        </w:rPr>
        <w:t>fasta=GENE.aligned.fasta)</w:t>
      </w:r>
    </w:p>
    <w:p w:rsidR="000B7297" w:rsidRPr="004846B1" w:rsidRDefault="000B7297" w:rsidP="004846B1">
      <w:pPr>
        <w:pStyle w:val="ListParagraph"/>
        <w:rPr>
          <w:sz w:val="8"/>
        </w:rPr>
      </w:pPr>
    </w:p>
    <w:p w:rsidR="000B7297" w:rsidRPr="00C839D4" w:rsidRDefault="00C839D4" w:rsidP="000B7297">
      <w:pPr>
        <w:pStyle w:val="ListParagraph"/>
        <w:numPr>
          <w:ilvl w:val="1"/>
          <w:numId w:val="5"/>
        </w:numPr>
      </w:pPr>
      <w:r>
        <w:t>T</w:t>
      </w:r>
      <w:r w:rsidR="004075D3">
        <w:t xml:space="preserve">rim to MUAC boundaries: </w:t>
      </w:r>
      <w:r w:rsidR="000B7297" w:rsidRPr="00C839D4">
        <w:rPr>
          <w:rFonts w:ascii="Courier" w:hAnsi="Courier"/>
          <w:highlight w:val="lightGray"/>
        </w:rPr>
        <w:t>selectsites.pl –x 1 –s [muac boundaries from mothur output] GENE.aligned.fasta &gt; GENE.B.fas</w:t>
      </w:r>
      <w:r>
        <w:rPr>
          <w:rFonts w:ascii="Courier" w:hAnsi="Courier"/>
        </w:rPr>
        <w:t xml:space="preserve"> </w:t>
      </w:r>
      <w:r w:rsidRPr="00C839D4">
        <w:t>(</w:t>
      </w:r>
      <w:r w:rsidRPr="00C839D4">
        <w:rPr>
          <w:rFonts w:ascii="Courier" w:hAnsi="Courier"/>
        </w:rPr>
        <w:t>selectsites.pl</w:t>
      </w:r>
      <w:r w:rsidRPr="00C839D4">
        <w:t xml:space="preserve"> can be found here</w:t>
      </w:r>
      <w:proofErr w:type="gramStart"/>
      <w:r w:rsidRPr="00C839D4">
        <w:t>:http</w:t>
      </w:r>
      <w:proofErr w:type="gramEnd"/>
      <w:r w:rsidRPr="00C839D4">
        <w:t>://raven.iab.alaska.edu/~ntakebay/teaching/programming/perl-scripts/perl-scripts.html)</w:t>
      </w:r>
    </w:p>
    <w:p w:rsidR="0074184D" w:rsidRDefault="00C839D4" w:rsidP="000B7297">
      <w:pPr>
        <w:pStyle w:val="ListParagraph"/>
        <w:numPr>
          <w:ilvl w:val="1"/>
          <w:numId w:val="5"/>
        </w:numPr>
      </w:pPr>
      <w:r>
        <w:t>T</w:t>
      </w:r>
      <w:r w:rsidR="004075D3">
        <w:t>rim to coding position starting with 1</w:t>
      </w:r>
      <w:r w:rsidR="004075D3" w:rsidRPr="004075D3">
        <w:rPr>
          <w:vertAlign w:val="superscript"/>
        </w:rPr>
        <w:t>st</w:t>
      </w:r>
      <w:r w:rsidR="0078179B">
        <w:t xml:space="preserve"> position</w:t>
      </w:r>
      <w:r w:rsidR="0074184D">
        <w:t xml:space="preserve"> utilizing position from </w:t>
      </w:r>
      <w:r>
        <w:rPr>
          <w:i/>
        </w:rPr>
        <w:t>M</w:t>
      </w:r>
      <w:r w:rsidR="0074184D" w:rsidRPr="00C839D4">
        <w:rPr>
          <w:i/>
        </w:rPr>
        <w:t>usa</w:t>
      </w:r>
      <w:r w:rsidR="0074184D">
        <w:t xml:space="preserve"> cds</w:t>
      </w:r>
    </w:p>
    <w:p w:rsidR="001809D5" w:rsidRDefault="00C839D4" w:rsidP="001809D5">
      <w:pPr>
        <w:pStyle w:val="ListParagraph"/>
        <w:numPr>
          <w:ilvl w:val="1"/>
          <w:numId w:val="5"/>
        </w:numPr>
      </w:pPr>
      <w:r>
        <w:t>R</w:t>
      </w:r>
      <w:r w:rsidR="001809D5">
        <w:t xml:space="preserve">un macse to </w:t>
      </w:r>
      <w:r w:rsidR="008B4402">
        <w:t>place sequences into coding frame</w:t>
      </w:r>
      <w:r w:rsidR="001809D5">
        <w:t xml:space="preserve">: </w:t>
      </w:r>
    </w:p>
    <w:p w:rsidR="001809D5" w:rsidRPr="004846B1" w:rsidRDefault="001809D5" w:rsidP="001809D5">
      <w:pPr>
        <w:ind w:left="720"/>
        <w:rPr>
          <w:rFonts w:ascii="Courier" w:hAnsi="Courier"/>
        </w:rPr>
      </w:pPr>
      <w:proofErr w:type="gramStart"/>
      <w:r w:rsidRPr="004846B1">
        <w:rPr>
          <w:rFonts w:ascii="Courier" w:hAnsi="Courier"/>
          <w:highlight w:val="lightGray"/>
        </w:rPr>
        <w:t>java</w:t>
      </w:r>
      <w:proofErr w:type="gramEnd"/>
      <w:r w:rsidRPr="004846B1">
        <w:rPr>
          <w:rFonts w:ascii="Courier" w:hAnsi="Courier"/>
          <w:highlight w:val="lightGray"/>
        </w:rPr>
        <w:t xml:space="preserve"> -Xmx12g -jar macse_v1.01b.jar -prog alignSequences -seq GENE.aligned.trimmed2.fas</w:t>
      </w:r>
    </w:p>
    <w:p w:rsidR="008B4402" w:rsidRDefault="001809D5" w:rsidP="001809D5">
      <w:pPr>
        <w:pStyle w:val="ListParagraph"/>
        <w:numPr>
          <w:ilvl w:val="1"/>
          <w:numId w:val="5"/>
        </w:numPr>
      </w:pPr>
      <w:proofErr w:type="gramStart"/>
      <w:r>
        <w:t>check</w:t>
      </w:r>
      <w:proofErr w:type="gramEnd"/>
      <w:r>
        <w:t xml:space="preserve"> for internal frameshifts README_frameshiftCheck.txt </w:t>
      </w:r>
    </w:p>
    <w:p w:rsidR="00947522" w:rsidRDefault="008B4402" w:rsidP="001809D5">
      <w:pPr>
        <w:pStyle w:val="ListParagraph"/>
        <w:numPr>
          <w:ilvl w:val="1"/>
          <w:numId w:val="5"/>
        </w:numPr>
      </w:pPr>
      <w:proofErr w:type="gramStart"/>
      <w:r>
        <w:t>align</w:t>
      </w:r>
      <w:proofErr w:type="gramEnd"/>
      <w:r>
        <w:t xml:space="preserve"> by codon position</w:t>
      </w:r>
      <w:r w:rsidR="001E29A0">
        <w:t xml:space="preserve"> with prank</w:t>
      </w:r>
    </w:p>
    <w:p w:rsidR="00947522" w:rsidRPr="004846B1" w:rsidRDefault="00947522" w:rsidP="00947522">
      <w:pPr>
        <w:ind w:left="720"/>
        <w:rPr>
          <w:rFonts w:ascii="Courier" w:hAnsi="Courier"/>
        </w:rPr>
      </w:pPr>
      <w:proofErr w:type="gramStart"/>
      <w:r w:rsidRPr="004846B1">
        <w:rPr>
          <w:rFonts w:ascii="Courier" w:hAnsi="Courier"/>
          <w:highlight w:val="lightGray"/>
        </w:rPr>
        <w:t>prank</w:t>
      </w:r>
      <w:proofErr w:type="gramEnd"/>
      <w:r w:rsidRPr="004846B1">
        <w:rPr>
          <w:rFonts w:ascii="Courier" w:hAnsi="Courier"/>
          <w:highlight w:val="lightGray"/>
        </w:rPr>
        <w:t xml:space="preserve"> -d=geneIn -o=geneOut -codon -gaprate=0.009 -gapext=0.5 -iterate=20</w:t>
      </w:r>
    </w:p>
    <w:p w:rsidR="00947522" w:rsidRDefault="00947522" w:rsidP="00947522">
      <w:pPr>
        <w:pStyle w:val="ListParagraph"/>
        <w:numPr>
          <w:ilvl w:val="1"/>
          <w:numId w:val="5"/>
        </w:numPr>
      </w:pPr>
      <w:proofErr w:type="gramStart"/>
      <w:r>
        <w:t>run</w:t>
      </w:r>
      <w:proofErr w:type="gramEnd"/>
      <w:r>
        <w:t xml:space="preserve"> </w:t>
      </w:r>
      <w:r w:rsidR="00B256C6">
        <w:t>RA</w:t>
      </w:r>
      <w:r>
        <w:t>xML to test gene tree length</w:t>
      </w:r>
    </w:p>
    <w:p w:rsidR="00947522" w:rsidRPr="004846B1" w:rsidRDefault="00947522" w:rsidP="00947522">
      <w:pPr>
        <w:ind w:left="720"/>
        <w:rPr>
          <w:rFonts w:ascii="Courier" w:hAnsi="Courier"/>
        </w:rPr>
      </w:pPr>
      <w:proofErr w:type="gramStart"/>
      <w:r w:rsidRPr="004846B1">
        <w:rPr>
          <w:rFonts w:ascii="Courier" w:hAnsi="Courier"/>
          <w:highlight w:val="lightGray"/>
        </w:rPr>
        <w:t>raxmlHPC</w:t>
      </w:r>
      <w:proofErr w:type="gramEnd"/>
      <w:r w:rsidRPr="004846B1">
        <w:rPr>
          <w:rFonts w:ascii="Courier" w:hAnsi="Courier"/>
          <w:highlight w:val="lightGray"/>
        </w:rPr>
        <w:t>-SSE3 -m GTRGAMMA -p 12345 -N 10 -s geneOut -n raxOut</w:t>
      </w:r>
    </w:p>
    <w:p w:rsidR="00B256C6" w:rsidRDefault="00F311C2" w:rsidP="00F311C2">
      <w:pPr>
        <w:pStyle w:val="ListParagraph"/>
        <w:numPr>
          <w:ilvl w:val="1"/>
          <w:numId w:val="5"/>
        </w:numPr>
      </w:pPr>
      <w:proofErr w:type="gramStart"/>
      <w:r>
        <w:t>remove</w:t>
      </w:r>
      <w:proofErr w:type="gramEnd"/>
      <w:r>
        <w:t xml:space="preserve"> genes with skewed tree length</w:t>
      </w:r>
    </w:p>
    <w:p w:rsidR="00F311C2" w:rsidRDefault="00F311C2" w:rsidP="00B256C6">
      <w:pPr>
        <w:pStyle w:val="ListParagraph"/>
      </w:pPr>
    </w:p>
    <w:p w:rsidR="00F311C2" w:rsidRPr="00C839D4" w:rsidRDefault="00F311C2" w:rsidP="00F311C2">
      <w:pPr>
        <w:pStyle w:val="ListParagraph"/>
        <w:numPr>
          <w:ilvl w:val="0"/>
          <w:numId w:val="5"/>
        </w:numPr>
        <w:rPr>
          <w:b/>
        </w:rPr>
      </w:pPr>
      <w:r w:rsidRPr="00C839D4">
        <w:rPr>
          <w:b/>
        </w:rPr>
        <w:t>Phylogenetic analyses</w:t>
      </w:r>
    </w:p>
    <w:p w:rsidR="00F311C2" w:rsidRDefault="00F311C2" w:rsidP="00F311C2">
      <w:pPr>
        <w:pStyle w:val="ListParagraph"/>
        <w:numPr>
          <w:ilvl w:val="1"/>
          <w:numId w:val="5"/>
        </w:numPr>
      </w:pPr>
      <w:r>
        <w:t>Partition</w:t>
      </w:r>
      <w:r w:rsidR="00B256C6">
        <w:t>F</w:t>
      </w:r>
      <w:r>
        <w:t>inder</w:t>
      </w:r>
      <w:r w:rsidR="00B256C6">
        <w:t>: see attached .cfg and starting tree files</w:t>
      </w:r>
    </w:p>
    <w:p w:rsidR="00F311C2" w:rsidRDefault="00C839D4" w:rsidP="00F311C2">
      <w:pPr>
        <w:pStyle w:val="ListParagraph"/>
        <w:numPr>
          <w:ilvl w:val="1"/>
          <w:numId w:val="5"/>
        </w:numPr>
      </w:pPr>
      <w:r>
        <w:t xml:space="preserve">Maximum likelihood search and bootstrapping: </w:t>
      </w:r>
      <w:r w:rsidR="00B256C6" w:rsidRPr="00C839D4">
        <w:rPr>
          <w:rFonts w:ascii="Courier" w:hAnsi="Courier"/>
          <w:highlight w:val="lightGray"/>
        </w:rPr>
        <w:t>raxmlHPC-HYBRID -T 4 -n result -s infile.txt -q part.txt -p 12345 -x 12345 -N 1000 -c 25 -f a -m GTRCAT</w:t>
      </w:r>
      <w:r w:rsidR="00B256C6" w:rsidRPr="00B256C6">
        <w:t xml:space="preserve"> </w:t>
      </w:r>
      <w:r w:rsidR="00B256C6">
        <w:t>[see attached infile and part.txt file]</w:t>
      </w:r>
    </w:p>
    <w:p w:rsidR="000078DF" w:rsidRDefault="00C839D4" w:rsidP="00F311C2">
      <w:pPr>
        <w:pStyle w:val="ListParagraph"/>
        <w:numPr>
          <w:ilvl w:val="1"/>
          <w:numId w:val="5"/>
        </w:numPr>
      </w:pPr>
      <w:r>
        <w:t>P</w:t>
      </w:r>
      <w:r w:rsidR="000078DF">
        <w:t xml:space="preserve">arsimony search: </w:t>
      </w:r>
      <w:r w:rsidR="00B256C6" w:rsidRPr="00C839D4">
        <w:rPr>
          <w:rFonts w:ascii="Courier" w:hAnsi="Courier"/>
          <w:highlight w:val="lightGray"/>
        </w:rPr>
        <w:t>paup</w:t>
      </w:r>
      <w:r w:rsidR="000078DF" w:rsidRPr="00C839D4">
        <w:rPr>
          <w:rFonts w:ascii="Courier" w:hAnsi="Courier"/>
          <w:highlight w:val="lightGray"/>
        </w:rPr>
        <w:t>&gt;</w:t>
      </w:r>
      <w:r w:rsidR="000078DF" w:rsidRPr="00C839D4">
        <w:rPr>
          <w:highlight w:val="lightGray"/>
        </w:rPr>
        <w:t xml:space="preserve"> </w:t>
      </w:r>
      <w:r w:rsidR="000078DF" w:rsidRPr="00C839D4">
        <w:rPr>
          <w:rFonts w:ascii="Courier" w:hAnsi="Courier"/>
          <w:highlight w:val="lightGray"/>
        </w:rPr>
        <w:t>HSearch addSeq=random nreps=100 rseed=725638180</w:t>
      </w:r>
    </w:p>
    <w:p w:rsidR="00DF19F7" w:rsidRPr="00DF19F7" w:rsidRDefault="00C839D4" w:rsidP="00F311C2">
      <w:pPr>
        <w:pStyle w:val="ListParagraph"/>
        <w:numPr>
          <w:ilvl w:val="1"/>
          <w:numId w:val="5"/>
        </w:numPr>
      </w:pPr>
      <w:r>
        <w:t>P</w:t>
      </w:r>
      <w:r w:rsidR="000078DF">
        <w:t xml:space="preserve">arsimony bootstrap: </w:t>
      </w:r>
      <w:r w:rsidR="000078DF" w:rsidRPr="00C839D4">
        <w:rPr>
          <w:rFonts w:ascii="Courier" w:hAnsi="Courier"/>
          <w:highlight w:val="lightGray"/>
        </w:rPr>
        <w:t>paup&gt; Bootstrap nreps=1000 seed=1486916772 / nreps=10</w:t>
      </w:r>
    </w:p>
    <w:p w:rsidR="00DF19F7" w:rsidRDefault="00DF19F7" w:rsidP="00F311C2">
      <w:pPr>
        <w:pStyle w:val="ListParagraph"/>
        <w:numPr>
          <w:ilvl w:val="1"/>
          <w:numId w:val="5"/>
        </w:numPr>
      </w:pPr>
      <w:r>
        <w:t xml:space="preserve">Maximum likelihood gene trees and gene tree bootstrapping: </w:t>
      </w:r>
      <w:r w:rsidR="00FC3451" w:rsidRPr="00FC3451">
        <w:rPr>
          <w:rFonts w:ascii="Courier" w:hAnsi="Courier"/>
          <w:highlight w:val="lightGray"/>
        </w:rPr>
        <w:t>runRaxml1000boot.pl</w:t>
      </w:r>
    </w:p>
    <w:p w:rsidR="00F311C2" w:rsidRDefault="00DF19F7" w:rsidP="00F311C2">
      <w:pPr>
        <w:pStyle w:val="ListParagraph"/>
        <w:numPr>
          <w:ilvl w:val="1"/>
          <w:numId w:val="5"/>
        </w:numPr>
      </w:pPr>
      <w:r>
        <w:t>ASTRAL-II:</w:t>
      </w:r>
      <w:r w:rsidR="00FC3451">
        <w:t xml:space="preserve"> </w:t>
      </w:r>
      <w:r w:rsidR="00FC3451" w:rsidRPr="00FC3451">
        <w:rPr>
          <w:rFonts w:ascii="Courier" w:hAnsi="Courier"/>
          <w:highlight w:val="lightGray"/>
        </w:rPr>
        <w:t>java -Xmx8000M -jar astral.4.7.8.jar -i best309trees.txt -b bs_paths -r 1000</w:t>
      </w:r>
    </w:p>
    <w:p w:rsidR="00806CAD" w:rsidRDefault="00806CAD" w:rsidP="008A6709"/>
    <w:sectPr w:rsidR="00806CAD" w:rsidSect="00245A08">
      <w:pgSz w:w="12240" w:h="15840"/>
      <w:pgMar w:top="1440" w:right="36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61FE"/>
    <w:multiLevelType w:val="multilevel"/>
    <w:tmpl w:val="6B6C913E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2F6492"/>
    <w:multiLevelType w:val="multilevel"/>
    <w:tmpl w:val="EDF0C19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E627C2"/>
    <w:multiLevelType w:val="hybridMultilevel"/>
    <w:tmpl w:val="C110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151"/>
    <w:multiLevelType w:val="multilevel"/>
    <w:tmpl w:val="7A1E6A4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1943AFB"/>
    <w:multiLevelType w:val="hybridMultilevel"/>
    <w:tmpl w:val="CEE6E93C"/>
    <w:lvl w:ilvl="0" w:tplc="450C333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A426D"/>
    <w:multiLevelType w:val="hybridMultilevel"/>
    <w:tmpl w:val="4E742AB2"/>
    <w:lvl w:ilvl="0" w:tplc="B79A03F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6C22BAD4">
      <w:start w:val="1"/>
      <w:numFmt w:val="lowerLetter"/>
      <w:lvlText w:val="%2."/>
      <w:lvlJc w:val="left"/>
      <w:pPr>
        <w:ind w:left="1800" w:hanging="360"/>
      </w:pPr>
      <w:rPr>
        <w:rFonts w:ascii="Cambria" w:hAnsi="Cambria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65C09"/>
    <w:multiLevelType w:val="multilevel"/>
    <w:tmpl w:val="6B6C913E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802764C"/>
    <w:multiLevelType w:val="multilevel"/>
    <w:tmpl w:val="AB3CC0A6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8E43EF1"/>
    <w:multiLevelType w:val="hybridMultilevel"/>
    <w:tmpl w:val="C60C50E6"/>
    <w:lvl w:ilvl="0" w:tplc="D8EEC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585200"/>
    <w:multiLevelType w:val="multilevel"/>
    <w:tmpl w:val="AE00E1E6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D111ED0"/>
    <w:multiLevelType w:val="hybridMultilevel"/>
    <w:tmpl w:val="65D06CFC"/>
    <w:lvl w:ilvl="0" w:tplc="AB902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276301"/>
    <w:multiLevelType w:val="multilevel"/>
    <w:tmpl w:val="6B6C913E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B60FD8"/>
    <w:multiLevelType w:val="multilevel"/>
    <w:tmpl w:val="6B6C913E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DC97F61"/>
    <w:multiLevelType w:val="multilevel"/>
    <w:tmpl w:val="6B6C913E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6CAD"/>
    <w:rsid w:val="000078DF"/>
    <w:rsid w:val="000B7297"/>
    <w:rsid w:val="00111B99"/>
    <w:rsid w:val="001809D5"/>
    <w:rsid w:val="001971C7"/>
    <w:rsid w:val="001D020C"/>
    <w:rsid w:val="001E29A0"/>
    <w:rsid w:val="00216D94"/>
    <w:rsid w:val="00245A08"/>
    <w:rsid w:val="002D3BEA"/>
    <w:rsid w:val="00303A89"/>
    <w:rsid w:val="003957CE"/>
    <w:rsid w:val="003D4DCC"/>
    <w:rsid w:val="004075D3"/>
    <w:rsid w:val="00445135"/>
    <w:rsid w:val="00465FC0"/>
    <w:rsid w:val="0047342C"/>
    <w:rsid w:val="004846B1"/>
    <w:rsid w:val="00490257"/>
    <w:rsid w:val="004E0ECC"/>
    <w:rsid w:val="00571A7A"/>
    <w:rsid w:val="00607736"/>
    <w:rsid w:val="006526B9"/>
    <w:rsid w:val="00682B5F"/>
    <w:rsid w:val="0074184D"/>
    <w:rsid w:val="0078179B"/>
    <w:rsid w:val="0079065C"/>
    <w:rsid w:val="007A4C63"/>
    <w:rsid w:val="00806CAD"/>
    <w:rsid w:val="008730BC"/>
    <w:rsid w:val="00880316"/>
    <w:rsid w:val="008A6709"/>
    <w:rsid w:val="008B4402"/>
    <w:rsid w:val="008C3DC4"/>
    <w:rsid w:val="0090551A"/>
    <w:rsid w:val="00905655"/>
    <w:rsid w:val="00947522"/>
    <w:rsid w:val="009A2DAA"/>
    <w:rsid w:val="009D6164"/>
    <w:rsid w:val="00A1032B"/>
    <w:rsid w:val="00AB56A3"/>
    <w:rsid w:val="00AF5450"/>
    <w:rsid w:val="00B256C6"/>
    <w:rsid w:val="00B75186"/>
    <w:rsid w:val="00BA0014"/>
    <w:rsid w:val="00BC5612"/>
    <w:rsid w:val="00C839D4"/>
    <w:rsid w:val="00D13D77"/>
    <w:rsid w:val="00D675F7"/>
    <w:rsid w:val="00DC15E6"/>
    <w:rsid w:val="00DC44A7"/>
    <w:rsid w:val="00DF19F7"/>
    <w:rsid w:val="00E37B38"/>
    <w:rsid w:val="00E4498B"/>
    <w:rsid w:val="00EE13CB"/>
    <w:rsid w:val="00EF0BBE"/>
    <w:rsid w:val="00F311C2"/>
    <w:rsid w:val="00F31D9F"/>
    <w:rsid w:val="00F9466A"/>
    <w:rsid w:val="00FC345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263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342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839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39D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5013</Characters>
  <Application>Microsoft Macintosh Word</Application>
  <DocSecurity>0</DocSecurity>
  <Lines>41</Lines>
  <Paragraphs>10</Paragraphs>
  <ScaleCrop>false</ScaleCrop>
  <Company>UC Berkeley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Chodon Sass</dc:creator>
  <cp:keywords/>
  <cp:lastModifiedBy>Chodon Sass</cp:lastModifiedBy>
  <cp:revision>2</cp:revision>
  <dcterms:created xsi:type="dcterms:W3CDTF">2016-01-13T06:33:00Z</dcterms:created>
  <dcterms:modified xsi:type="dcterms:W3CDTF">2016-01-13T06:33:00Z</dcterms:modified>
</cp:coreProperties>
</file>