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96231" w14:textId="77777777" w:rsidR="00392D99" w:rsidRDefault="00392D99" w:rsidP="00A72A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2A5C">
        <w:rPr>
          <w:rFonts w:ascii="Times New Roman" w:hAnsi="Times New Roman" w:cs="Times New Roman"/>
          <w:b/>
          <w:bCs/>
          <w:sz w:val="24"/>
          <w:szCs w:val="24"/>
        </w:rPr>
        <w:t>Conodonts</w:t>
      </w:r>
      <w:proofErr w:type="spellEnd"/>
      <w:r w:rsidRPr="00812A5C">
        <w:rPr>
          <w:rFonts w:ascii="Times New Roman" w:hAnsi="Times New Roman" w:cs="Times New Roman"/>
          <w:b/>
          <w:bCs/>
          <w:sz w:val="24"/>
          <w:szCs w:val="24"/>
        </w:rPr>
        <w:t xml:space="preserve"> from the lower Member of the </w:t>
      </w:r>
      <w:proofErr w:type="spellStart"/>
      <w:r w:rsidRPr="00812A5C">
        <w:rPr>
          <w:rFonts w:ascii="Times New Roman" w:hAnsi="Times New Roman" w:cs="Times New Roman"/>
          <w:b/>
          <w:bCs/>
          <w:sz w:val="24"/>
          <w:szCs w:val="24"/>
        </w:rPr>
        <w:t>Prida</w:t>
      </w:r>
      <w:proofErr w:type="spellEnd"/>
      <w:r w:rsidRPr="00812A5C">
        <w:rPr>
          <w:rFonts w:ascii="Times New Roman" w:hAnsi="Times New Roman" w:cs="Times New Roman"/>
          <w:b/>
          <w:bCs/>
          <w:sz w:val="24"/>
          <w:szCs w:val="24"/>
        </w:rPr>
        <w:t xml:space="preserve"> Formation, Fossil Hill, Nevada</w:t>
      </w:r>
    </w:p>
    <w:p w14:paraId="5D38B7C8" w14:textId="77777777" w:rsidR="00392D99" w:rsidRDefault="00392D99" w:rsidP="00392D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F6685" w14:textId="77777777" w:rsidR="00D13055" w:rsidRDefault="001771D8" w:rsidP="00392D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Five conodont collections were recovered from the Lower Member of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Formation at Fossil Hill. These largely originated from the interval identified (on Figure 1) as the </w:t>
      </w:r>
      <w:proofErr w:type="spellStart"/>
      <w:r w:rsidRPr="00D13055">
        <w:rPr>
          <w:rFonts w:ascii="Times New Roman" w:hAnsi="Times New Roman" w:cs="Times New Roman"/>
          <w:bCs/>
          <w:i/>
          <w:sz w:val="24"/>
          <w:szCs w:val="24"/>
        </w:rPr>
        <w:t>Prohungarites</w:t>
      </w:r>
      <w:proofErr w:type="spellEnd"/>
      <w:r w:rsidRPr="00D1305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13055">
        <w:rPr>
          <w:rFonts w:ascii="Times New Roman" w:hAnsi="Times New Roman" w:cs="Times New Roman"/>
          <w:bCs/>
          <w:i/>
          <w:sz w:val="24"/>
          <w:szCs w:val="24"/>
        </w:rPr>
        <w:t>gutstadi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055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eds</w:t>
      </w:r>
      <w:r w:rsidR="007C3870">
        <w:rPr>
          <w:rFonts w:ascii="Times New Roman" w:hAnsi="Times New Roman" w:cs="Times New Roman"/>
          <w:bCs/>
          <w:sz w:val="24"/>
          <w:szCs w:val="24"/>
        </w:rPr>
        <w:t xml:space="preserve">, an ammonoid reported from horizons H11-12 in the </w:t>
      </w:r>
      <w:proofErr w:type="spellStart"/>
      <w:r w:rsidR="007C3870">
        <w:rPr>
          <w:rFonts w:ascii="Times New Roman" w:hAnsi="Times New Roman" w:cs="Times New Roman"/>
          <w:bCs/>
          <w:sz w:val="24"/>
          <w:szCs w:val="24"/>
        </w:rPr>
        <w:t>Spathian</w:t>
      </w:r>
      <w:proofErr w:type="spellEnd"/>
      <w:r w:rsidR="007C3870">
        <w:rPr>
          <w:rFonts w:ascii="Times New Roman" w:hAnsi="Times New Roman" w:cs="Times New Roman"/>
          <w:bCs/>
          <w:sz w:val="24"/>
          <w:szCs w:val="24"/>
        </w:rPr>
        <w:t xml:space="preserve"> scheme of </w:t>
      </w:r>
      <w:proofErr w:type="spellStart"/>
      <w:r w:rsidR="007C3870">
        <w:rPr>
          <w:rFonts w:ascii="Times New Roman" w:hAnsi="Times New Roman" w:cs="Times New Roman"/>
          <w:bCs/>
          <w:sz w:val="24"/>
          <w:szCs w:val="24"/>
        </w:rPr>
        <w:t>Guex</w:t>
      </w:r>
      <w:proofErr w:type="spellEnd"/>
      <w:r w:rsidR="007C3870">
        <w:rPr>
          <w:rFonts w:ascii="Times New Roman" w:hAnsi="Times New Roman" w:cs="Times New Roman"/>
          <w:bCs/>
          <w:sz w:val="24"/>
          <w:szCs w:val="24"/>
        </w:rPr>
        <w:t xml:space="preserve"> et al. (2010)</w:t>
      </w:r>
      <w:r>
        <w:rPr>
          <w:rFonts w:ascii="Times New Roman" w:hAnsi="Times New Roman" w:cs="Times New Roman"/>
          <w:bCs/>
          <w:sz w:val="24"/>
          <w:szCs w:val="24"/>
        </w:rPr>
        <w:t>. All of the</w:t>
      </w:r>
      <w:r w:rsidR="007C3870">
        <w:rPr>
          <w:rFonts w:ascii="Times New Roman" w:hAnsi="Times New Roman" w:cs="Times New Roman"/>
          <w:bCs/>
          <w:sz w:val="24"/>
          <w:szCs w:val="24"/>
        </w:rPr>
        <w:t xml:space="preserve"> conodont collections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are dominated by</w:t>
      </w:r>
      <w:r w:rsidR="00D13055">
        <w:rPr>
          <w:rFonts w:ascii="Times New Roman" w:hAnsi="Times New Roman" w:cs="Times New Roman"/>
          <w:bCs/>
          <w:sz w:val="24"/>
          <w:szCs w:val="24"/>
        </w:rPr>
        <w:t xml:space="preserve"> elements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3055">
        <w:rPr>
          <w:rFonts w:ascii="Times New Roman" w:hAnsi="Times New Roman" w:cs="Times New Roman"/>
          <w:bCs/>
          <w:i/>
          <w:sz w:val="24"/>
          <w:szCs w:val="24"/>
        </w:rPr>
        <w:t>Triassospathodus</w:t>
      </w:r>
      <w:proofErr w:type="spellEnd"/>
      <w:r w:rsidRPr="00D1305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47511">
        <w:rPr>
          <w:rFonts w:ascii="Times New Roman" w:hAnsi="Times New Roman" w:cs="Times New Roman"/>
          <w:bCs/>
          <w:i/>
          <w:sz w:val="24"/>
          <w:szCs w:val="24"/>
        </w:rPr>
        <w:t>symmetricus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(Orchard), in most cases accompanied by fewer elements of </w:t>
      </w:r>
      <w:proofErr w:type="spellStart"/>
      <w:r w:rsidRPr="00D13055">
        <w:rPr>
          <w:rFonts w:ascii="Times New Roman" w:hAnsi="Times New Roman" w:cs="Times New Roman"/>
          <w:bCs/>
          <w:i/>
          <w:sz w:val="24"/>
          <w:szCs w:val="24"/>
        </w:rPr>
        <w:t>Neostrachanognathus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sp. The first of these </w:t>
      </w:r>
      <w:r w:rsidR="00D13055">
        <w:rPr>
          <w:rFonts w:ascii="Times New Roman" w:hAnsi="Times New Roman" w:cs="Times New Roman"/>
          <w:bCs/>
          <w:sz w:val="24"/>
          <w:szCs w:val="24"/>
        </w:rPr>
        <w:t xml:space="preserve">taxa </w:t>
      </w:r>
      <w:r>
        <w:rPr>
          <w:rFonts w:ascii="Times New Roman" w:hAnsi="Times New Roman" w:cs="Times New Roman"/>
          <w:bCs/>
          <w:sz w:val="24"/>
          <w:szCs w:val="24"/>
        </w:rPr>
        <w:t>are identified by both the typical P1 elements and by the other elements of the multielement apparatus as illustrated by Orchard (2005); in particular, the distinctive S1 element</w:t>
      </w:r>
      <w:r w:rsidR="001B766A">
        <w:rPr>
          <w:rFonts w:ascii="Times New Roman" w:hAnsi="Times New Roman" w:cs="Times New Roman"/>
          <w:bCs/>
          <w:sz w:val="24"/>
          <w:szCs w:val="24"/>
        </w:rPr>
        <w:t xml:space="preserve"> (Orchard, 200</w:t>
      </w:r>
      <w:r w:rsidR="004C3D60">
        <w:rPr>
          <w:rFonts w:ascii="Times New Roman" w:hAnsi="Times New Roman" w:cs="Times New Roman"/>
          <w:bCs/>
          <w:sz w:val="24"/>
          <w:szCs w:val="24"/>
        </w:rPr>
        <w:t xml:space="preserve">5, </w:t>
      </w:r>
      <w:r w:rsidR="00BB2821">
        <w:rPr>
          <w:rFonts w:ascii="Times New Roman" w:hAnsi="Times New Roman" w:cs="Times New Roman"/>
          <w:bCs/>
          <w:sz w:val="24"/>
          <w:szCs w:val="24"/>
        </w:rPr>
        <w:t xml:space="preserve">fig. 19G, not </w:t>
      </w:r>
      <w:r w:rsidR="007C3870">
        <w:rPr>
          <w:rFonts w:ascii="Times New Roman" w:hAnsi="Times New Roman" w:cs="Times New Roman"/>
          <w:bCs/>
          <w:sz w:val="24"/>
          <w:szCs w:val="24"/>
        </w:rPr>
        <w:t>19</w:t>
      </w:r>
      <w:r w:rsidR="00BB2821">
        <w:rPr>
          <w:rFonts w:ascii="Times New Roman" w:hAnsi="Times New Roman" w:cs="Times New Roman"/>
          <w:bCs/>
          <w:sz w:val="24"/>
          <w:szCs w:val="24"/>
        </w:rPr>
        <w:t>H)</w:t>
      </w:r>
      <w:r>
        <w:rPr>
          <w:rFonts w:ascii="Times New Roman" w:hAnsi="Times New Roman" w:cs="Times New Roman"/>
          <w:bCs/>
          <w:sz w:val="24"/>
          <w:szCs w:val="24"/>
        </w:rPr>
        <w:t xml:space="preserve">, named </w:t>
      </w:r>
      <w:proofErr w:type="spellStart"/>
      <w:r w:rsidR="000A6617" w:rsidRPr="00BB2821">
        <w:rPr>
          <w:rFonts w:ascii="Times New Roman" w:hAnsi="Times New Roman" w:cs="Times New Roman"/>
          <w:bCs/>
          <w:i/>
          <w:sz w:val="24"/>
          <w:szCs w:val="24"/>
        </w:rPr>
        <w:t>Cypridodella</w:t>
      </w:r>
      <w:proofErr w:type="spellEnd"/>
      <w:r w:rsidR="000A6617" w:rsidRPr="00BB28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A6617" w:rsidRPr="00BB2821">
        <w:rPr>
          <w:rFonts w:ascii="Times New Roman" w:hAnsi="Times New Roman" w:cs="Times New Roman"/>
          <w:bCs/>
          <w:i/>
          <w:sz w:val="24"/>
          <w:szCs w:val="24"/>
        </w:rPr>
        <w:t>unialata</w:t>
      </w:r>
      <w:proofErr w:type="spellEnd"/>
      <w:r w:rsidR="001B766A" w:rsidRPr="00BB28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B766A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y Mosher (19</w:t>
      </w:r>
      <w:r w:rsidR="001B766A">
        <w:rPr>
          <w:rFonts w:ascii="Times New Roman" w:hAnsi="Times New Roman" w:cs="Times New Roman"/>
          <w:bCs/>
          <w:sz w:val="24"/>
          <w:szCs w:val="24"/>
        </w:rPr>
        <w:t>68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B766A">
        <w:rPr>
          <w:rFonts w:ascii="Times New Roman" w:hAnsi="Times New Roman" w:cs="Times New Roman"/>
          <w:bCs/>
          <w:sz w:val="24"/>
          <w:szCs w:val="24"/>
        </w:rPr>
        <w:t xml:space="preserve"> and later referred partly to </w:t>
      </w:r>
      <w:proofErr w:type="spellStart"/>
      <w:r w:rsidR="001B766A" w:rsidRPr="00BB2821">
        <w:rPr>
          <w:rFonts w:ascii="Times New Roman" w:hAnsi="Times New Roman" w:cs="Times New Roman"/>
          <w:bCs/>
          <w:i/>
          <w:sz w:val="24"/>
          <w:szCs w:val="24"/>
        </w:rPr>
        <w:t>Ellisonia</w:t>
      </w:r>
      <w:proofErr w:type="spellEnd"/>
      <w:r w:rsidR="001B766A" w:rsidRPr="00BB28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B766A">
        <w:rPr>
          <w:rFonts w:ascii="Times New Roman" w:hAnsi="Times New Roman" w:cs="Times New Roman"/>
          <w:bCs/>
          <w:sz w:val="24"/>
          <w:szCs w:val="24"/>
        </w:rPr>
        <w:t>sp. (Mosher, 1973, pl. 17, fig, 20)</w:t>
      </w:r>
      <w:r>
        <w:rPr>
          <w:rFonts w:ascii="Times New Roman" w:hAnsi="Times New Roman" w:cs="Times New Roman"/>
          <w:bCs/>
          <w:sz w:val="24"/>
          <w:szCs w:val="24"/>
        </w:rPr>
        <w:t xml:space="preserve">, is a good proxy for the species. For </w:t>
      </w:r>
      <w:proofErr w:type="spellStart"/>
      <w:r w:rsidRPr="00D13055">
        <w:rPr>
          <w:rFonts w:ascii="Times New Roman" w:hAnsi="Times New Roman" w:cs="Times New Roman"/>
          <w:bCs/>
          <w:i/>
          <w:sz w:val="24"/>
          <w:szCs w:val="24"/>
        </w:rPr>
        <w:t>Neostrachanognathus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the most common elements are those interpreted as </w:t>
      </w:r>
      <w:r w:rsidR="00D13055">
        <w:rPr>
          <w:rFonts w:ascii="Times New Roman" w:hAnsi="Times New Roman" w:cs="Times New Roman"/>
          <w:bCs/>
          <w:sz w:val="24"/>
          <w:szCs w:val="24"/>
        </w:rPr>
        <w:t xml:space="preserve">S elements by </w:t>
      </w:r>
      <w:proofErr w:type="spellStart"/>
      <w:r w:rsidR="00D13055">
        <w:rPr>
          <w:rFonts w:ascii="Times New Roman" w:hAnsi="Times New Roman" w:cs="Times New Roman"/>
          <w:bCs/>
          <w:sz w:val="24"/>
          <w:szCs w:val="24"/>
        </w:rPr>
        <w:t>Agematsu</w:t>
      </w:r>
      <w:proofErr w:type="spellEnd"/>
      <w:r w:rsidR="00D13055">
        <w:rPr>
          <w:rFonts w:ascii="Times New Roman" w:hAnsi="Times New Roman" w:cs="Times New Roman"/>
          <w:bCs/>
          <w:sz w:val="24"/>
          <w:szCs w:val="24"/>
        </w:rPr>
        <w:t xml:space="preserve"> et al. (2008, fig</w:t>
      </w:r>
      <w:r w:rsidR="00FF0A8D">
        <w:rPr>
          <w:rFonts w:ascii="Times New Roman" w:hAnsi="Times New Roman" w:cs="Times New Roman"/>
          <w:bCs/>
          <w:sz w:val="24"/>
          <w:szCs w:val="24"/>
        </w:rPr>
        <w:t>s</w:t>
      </w:r>
      <w:r w:rsidR="00D130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0A8D">
        <w:rPr>
          <w:rFonts w:ascii="Times New Roman" w:hAnsi="Times New Roman" w:cs="Times New Roman"/>
          <w:bCs/>
          <w:sz w:val="24"/>
          <w:szCs w:val="24"/>
        </w:rPr>
        <w:t xml:space="preserve">7, </w:t>
      </w:r>
      <w:r w:rsidR="00D13055">
        <w:rPr>
          <w:rFonts w:ascii="Times New Roman" w:hAnsi="Times New Roman" w:cs="Times New Roman"/>
          <w:bCs/>
          <w:sz w:val="24"/>
          <w:szCs w:val="24"/>
        </w:rPr>
        <w:t xml:space="preserve">8), although rare P elements are not clearly </w:t>
      </w:r>
      <w:r w:rsidR="007C3870">
        <w:rPr>
          <w:rFonts w:ascii="Times New Roman" w:hAnsi="Times New Roman" w:cs="Times New Roman"/>
          <w:bCs/>
          <w:sz w:val="24"/>
          <w:szCs w:val="24"/>
        </w:rPr>
        <w:t xml:space="preserve">conspecific with </w:t>
      </w:r>
      <w:r w:rsidR="00D13055">
        <w:rPr>
          <w:rFonts w:ascii="Times New Roman" w:hAnsi="Times New Roman" w:cs="Times New Roman"/>
          <w:bCs/>
          <w:sz w:val="24"/>
          <w:szCs w:val="24"/>
        </w:rPr>
        <w:t>those illustrated from Oman (op. cit.).</w:t>
      </w:r>
    </w:p>
    <w:p w14:paraId="723CE79C" w14:textId="77777777" w:rsidR="008312BC" w:rsidRDefault="0000754D" w:rsidP="002F54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D13055">
        <w:rPr>
          <w:rFonts w:ascii="Times New Roman" w:hAnsi="Times New Roman" w:cs="Times New Roman"/>
          <w:bCs/>
          <w:i/>
          <w:sz w:val="24"/>
          <w:szCs w:val="24"/>
        </w:rPr>
        <w:t>Triassospathodus</w:t>
      </w:r>
      <w:proofErr w:type="spellEnd"/>
      <w:r w:rsidRPr="00D1305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47511">
        <w:rPr>
          <w:rFonts w:ascii="Times New Roman" w:hAnsi="Times New Roman" w:cs="Times New Roman"/>
          <w:bCs/>
          <w:i/>
          <w:sz w:val="24"/>
          <w:szCs w:val="24"/>
        </w:rPr>
        <w:t>symmetricus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is commonly the most abundant conodont species found in latest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Spathian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faunas</w:t>
      </w:r>
      <w:r w:rsidRPr="000B02C1">
        <w:rPr>
          <w:rFonts w:ascii="Times New Roman" w:hAnsi="Times New Roman" w:cs="Times New Roman"/>
          <w:bCs/>
          <w:sz w:val="24"/>
          <w:szCs w:val="24"/>
        </w:rPr>
        <w:t>.</w:t>
      </w:r>
      <w:r w:rsidR="00247511" w:rsidRPr="000B02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511">
        <w:rPr>
          <w:rFonts w:ascii="Times New Roman" w:hAnsi="Times New Roman" w:cs="Times New Roman"/>
          <w:bCs/>
          <w:sz w:val="24"/>
          <w:szCs w:val="24"/>
        </w:rPr>
        <w:t xml:space="preserve">A member of the </w:t>
      </w:r>
      <w:r w:rsidR="00247511" w:rsidRPr="00202929">
        <w:rPr>
          <w:rFonts w:ascii="Times New Roman" w:hAnsi="Times New Roman" w:cs="Times New Roman"/>
          <w:bCs/>
          <w:i/>
          <w:sz w:val="24"/>
          <w:szCs w:val="24"/>
        </w:rPr>
        <w:t xml:space="preserve">T. </w:t>
      </w:r>
      <w:proofErr w:type="spellStart"/>
      <w:r w:rsidR="00247511" w:rsidRPr="00202929">
        <w:rPr>
          <w:rFonts w:ascii="Times New Roman" w:hAnsi="Times New Roman" w:cs="Times New Roman"/>
          <w:bCs/>
          <w:i/>
          <w:sz w:val="24"/>
          <w:szCs w:val="24"/>
        </w:rPr>
        <w:t>homeri</w:t>
      </w:r>
      <w:proofErr w:type="spellEnd"/>
      <w:r w:rsidR="00247511">
        <w:rPr>
          <w:rFonts w:ascii="Times New Roman" w:hAnsi="Times New Roman" w:cs="Times New Roman"/>
          <w:bCs/>
          <w:sz w:val="24"/>
          <w:szCs w:val="24"/>
        </w:rPr>
        <w:t xml:space="preserve"> group, this species lacks the relatively long posterior process of </w:t>
      </w:r>
      <w:r w:rsidR="00247511" w:rsidRPr="00202929">
        <w:rPr>
          <w:rFonts w:ascii="Times New Roman" w:hAnsi="Times New Roman" w:cs="Times New Roman"/>
          <w:bCs/>
          <w:i/>
          <w:sz w:val="24"/>
          <w:szCs w:val="24"/>
        </w:rPr>
        <w:t xml:space="preserve">T. </w:t>
      </w:r>
      <w:proofErr w:type="spellStart"/>
      <w:r w:rsidR="00247511" w:rsidRPr="00202929">
        <w:rPr>
          <w:rFonts w:ascii="Times New Roman" w:hAnsi="Times New Roman" w:cs="Times New Roman"/>
          <w:bCs/>
          <w:i/>
          <w:sz w:val="24"/>
          <w:szCs w:val="24"/>
        </w:rPr>
        <w:t>homeri</w:t>
      </w:r>
      <w:proofErr w:type="spellEnd"/>
      <w:r w:rsidR="00202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64F">
        <w:rPr>
          <w:rFonts w:ascii="Times New Roman" w:hAnsi="Times New Roman" w:cs="Times New Roman"/>
          <w:bCs/>
          <w:sz w:val="24"/>
          <w:szCs w:val="24"/>
        </w:rPr>
        <w:t xml:space="preserve">(Bender) </w:t>
      </w:r>
      <w:r w:rsidR="00202929">
        <w:rPr>
          <w:rFonts w:ascii="Times New Roman" w:hAnsi="Times New Roman" w:cs="Times New Roman"/>
          <w:bCs/>
          <w:sz w:val="24"/>
          <w:szCs w:val="24"/>
        </w:rPr>
        <w:t>sensu stricto</w:t>
      </w:r>
      <w:r w:rsidR="00247511">
        <w:rPr>
          <w:rFonts w:ascii="Times New Roman" w:hAnsi="Times New Roman" w:cs="Times New Roman"/>
          <w:bCs/>
          <w:sz w:val="24"/>
          <w:szCs w:val="24"/>
        </w:rPr>
        <w:t xml:space="preserve"> (and the even longer process of </w:t>
      </w:r>
      <w:r w:rsidR="00247511" w:rsidRPr="00202929">
        <w:rPr>
          <w:rFonts w:ascii="Times New Roman" w:hAnsi="Times New Roman" w:cs="Times New Roman"/>
          <w:bCs/>
          <w:i/>
          <w:sz w:val="24"/>
          <w:szCs w:val="24"/>
        </w:rPr>
        <w:t xml:space="preserve">T. </w:t>
      </w:r>
      <w:proofErr w:type="spellStart"/>
      <w:r w:rsidR="00247511" w:rsidRPr="00202929">
        <w:rPr>
          <w:rFonts w:ascii="Times New Roman" w:hAnsi="Times New Roman" w:cs="Times New Roman"/>
          <w:bCs/>
          <w:i/>
          <w:sz w:val="24"/>
          <w:szCs w:val="24"/>
        </w:rPr>
        <w:t>anhuiensis</w:t>
      </w:r>
      <w:proofErr w:type="spellEnd"/>
      <w:r w:rsidR="00C4664F" w:rsidRPr="00C4664F">
        <w:rPr>
          <w:rFonts w:ascii="Times New Roman" w:hAnsi="Times New Roman" w:cs="Times New Roman"/>
          <w:bCs/>
          <w:sz w:val="24"/>
          <w:szCs w:val="24"/>
        </w:rPr>
        <w:t xml:space="preserve"> (Ding</w:t>
      </w:r>
      <w:r w:rsidR="00247511" w:rsidRPr="00C4664F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247511">
        <w:rPr>
          <w:rFonts w:ascii="Times New Roman" w:hAnsi="Times New Roman" w:cs="Times New Roman"/>
          <w:bCs/>
          <w:sz w:val="24"/>
          <w:szCs w:val="24"/>
        </w:rPr>
        <w:t xml:space="preserve">but it has a similar stratigraphic distribution. </w:t>
      </w:r>
      <w:r w:rsidR="000B02C1" w:rsidRPr="000B02C1">
        <w:rPr>
          <w:rFonts w:ascii="Times New Roman" w:hAnsi="Times New Roman" w:cs="Times New Roman"/>
          <w:sz w:val="24"/>
          <w:szCs w:val="24"/>
        </w:rPr>
        <w:t>Representatives of th</w:t>
      </w:r>
      <w:r w:rsidR="000B02C1">
        <w:rPr>
          <w:rFonts w:ascii="Times New Roman" w:hAnsi="Times New Roman" w:cs="Times New Roman"/>
          <w:sz w:val="24"/>
          <w:szCs w:val="24"/>
        </w:rPr>
        <w:t>e</w:t>
      </w:r>
      <w:r w:rsidR="000B02C1" w:rsidRPr="000B02C1">
        <w:rPr>
          <w:rFonts w:ascii="Times New Roman" w:hAnsi="Times New Roman" w:cs="Times New Roman"/>
          <w:sz w:val="24"/>
          <w:szCs w:val="24"/>
        </w:rPr>
        <w:t xml:space="preserve"> group are the most common and ubiquitous</w:t>
      </w:r>
      <w:r w:rsidR="000B02C1">
        <w:rPr>
          <w:rFonts w:ascii="Times New Roman" w:hAnsi="Times New Roman" w:cs="Times New Roman"/>
          <w:sz w:val="24"/>
          <w:szCs w:val="24"/>
        </w:rPr>
        <w:t xml:space="preserve"> taxa in</w:t>
      </w:r>
      <w:r w:rsidR="000B02C1" w:rsidRPr="000B02C1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="000B02C1" w:rsidRPr="000B02C1">
        <w:rPr>
          <w:rFonts w:ascii="Times New Roman" w:hAnsi="Times New Roman" w:cs="Times New Roman"/>
          <w:sz w:val="24"/>
          <w:szCs w:val="24"/>
        </w:rPr>
        <w:t>Spathian</w:t>
      </w:r>
      <w:proofErr w:type="spellEnd"/>
      <w:r w:rsidR="000B02C1" w:rsidRPr="000B02C1">
        <w:rPr>
          <w:rFonts w:ascii="Times New Roman" w:hAnsi="Times New Roman" w:cs="Times New Roman"/>
          <w:sz w:val="24"/>
          <w:szCs w:val="24"/>
        </w:rPr>
        <w:t xml:space="preserve"> conodont faunas in Eurasia and North</w:t>
      </w:r>
      <w:r w:rsidR="000B02C1">
        <w:rPr>
          <w:rFonts w:ascii="Times New Roman" w:hAnsi="Times New Roman" w:cs="Times New Roman"/>
          <w:sz w:val="24"/>
          <w:szCs w:val="24"/>
        </w:rPr>
        <w:t xml:space="preserve"> </w:t>
      </w:r>
      <w:r w:rsidR="000B02C1" w:rsidRPr="000B02C1">
        <w:rPr>
          <w:rFonts w:ascii="Times New Roman" w:hAnsi="Times New Roman" w:cs="Times New Roman"/>
          <w:sz w:val="24"/>
          <w:szCs w:val="24"/>
        </w:rPr>
        <w:t>America, often occurring to the exclusion of other taxa.</w:t>
      </w:r>
      <w:r w:rsidR="000B02C1">
        <w:rPr>
          <w:rFonts w:ascii="Times New Roman" w:hAnsi="Times New Roman" w:cs="Times New Roman"/>
          <w:sz w:val="24"/>
          <w:szCs w:val="24"/>
        </w:rPr>
        <w:t xml:space="preserve"> </w:t>
      </w:r>
      <w:r w:rsidR="00247511">
        <w:rPr>
          <w:rFonts w:ascii="Times New Roman" w:hAnsi="Times New Roman" w:cs="Times New Roman"/>
          <w:bCs/>
          <w:sz w:val="24"/>
          <w:szCs w:val="24"/>
        </w:rPr>
        <w:t>In North Amer</w:t>
      </w:r>
      <w:r w:rsidR="00202929">
        <w:rPr>
          <w:rFonts w:ascii="Times New Roman" w:hAnsi="Times New Roman" w:cs="Times New Roman"/>
          <w:bCs/>
          <w:sz w:val="24"/>
          <w:szCs w:val="24"/>
        </w:rPr>
        <w:t>i</w:t>
      </w:r>
      <w:r w:rsidR="00247511">
        <w:rPr>
          <w:rFonts w:ascii="Times New Roman" w:hAnsi="Times New Roman" w:cs="Times New Roman"/>
          <w:bCs/>
          <w:sz w:val="24"/>
          <w:szCs w:val="24"/>
        </w:rPr>
        <w:t xml:space="preserve">ca, </w:t>
      </w:r>
      <w:r w:rsidR="00247511" w:rsidRPr="00202929">
        <w:rPr>
          <w:rFonts w:ascii="Times New Roman" w:hAnsi="Times New Roman" w:cs="Times New Roman"/>
          <w:bCs/>
          <w:i/>
          <w:sz w:val="24"/>
          <w:szCs w:val="24"/>
        </w:rPr>
        <w:t xml:space="preserve">T. </w:t>
      </w:r>
      <w:proofErr w:type="spellStart"/>
      <w:r w:rsidR="00247511" w:rsidRPr="00202929">
        <w:rPr>
          <w:rFonts w:ascii="Times New Roman" w:hAnsi="Times New Roman" w:cs="Times New Roman"/>
          <w:bCs/>
          <w:i/>
          <w:sz w:val="24"/>
          <w:szCs w:val="24"/>
        </w:rPr>
        <w:t>symmetricus</w:t>
      </w:r>
      <w:proofErr w:type="spellEnd"/>
      <w:r w:rsidR="00247511">
        <w:rPr>
          <w:rFonts w:ascii="Times New Roman" w:hAnsi="Times New Roman" w:cs="Times New Roman"/>
          <w:bCs/>
          <w:sz w:val="24"/>
          <w:szCs w:val="24"/>
        </w:rPr>
        <w:t xml:space="preserve"> was originally reported from much of the </w:t>
      </w:r>
      <w:proofErr w:type="spellStart"/>
      <w:r w:rsidR="00247511">
        <w:rPr>
          <w:rFonts w:ascii="Times New Roman" w:hAnsi="Times New Roman" w:cs="Times New Roman"/>
          <w:bCs/>
          <w:sz w:val="24"/>
          <w:szCs w:val="24"/>
        </w:rPr>
        <w:t>Spathian</w:t>
      </w:r>
      <w:proofErr w:type="spellEnd"/>
      <w:r w:rsidR="00247511">
        <w:rPr>
          <w:rFonts w:ascii="Times New Roman" w:hAnsi="Times New Roman" w:cs="Times New Roman"/>
          <w:bCs/>
          <w:sz w:val="24"/>
          <w:szCs w:val="24"/>
        </w:rPr>
        <w:t xml:space="preserve"> (Orchard, 1995), although it is far more common in the </w:t>
      </w:r>
      <w:r w:rsidR="00202929">
        <w:rPr>
          <w:rFonts w:ascii="Times New Roman" w:hAnsi="Times New Roman" w:cs="Times New Roman"/>
          <w:bCs/>
          <w:sz w:val="24"/>
          <w:szCs w:val="24"/>
        </w:rPr>
        <w:t xml:space="preserve">higher </w:t>
      </w:r>
      <w:proofErr w:type="spellStart"/>
      <w:r w:rsidR="00202929">
        <w:rPr>
          <w:rFonts w:ascii="Times New Roman" w:hAnsi="Times New Roman" w:cs="Times New Roman"/>
          <w:bCs/>
          <w:sz w:val="24"/>
          <w:szCs w:val="24"/>
        </w:rPr>
        <w:t>Spathian</w:t>
      </w:r>
      <w:proofErr w:type="spellEnd"/>
      <w:r w:rsidR="002029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7511" w:rsidRPr="007C3870">
        <w:rPr>
          <w:rFonts w:ascii="Times New Roman" w:hAnsi="Times New Roman" w:cs="Times New Roman"/>
          <w:bCs/>
          <w:i/>
          <w:sz w:val="24"/>
          <w:szCs w:val="24"/>
        </w:rPr>
        <w:t>Prohungarites</w:t>
      </w:r>
      <w:proofErr w:type="spellEnd"/>
      <w:r w:rsidR="00247511">
        <w:rPr>
          <w:rFonts w:ascii="Times New Roman" w:hAnsi="Times New Roman" w:cs="Times New Roman"/>
          <w:bCs/>
          <w:sz w:val="24"/>
          <w:szCs w:val="24"/>
        </w:rPr>
        <w:t xml:space="preserve"> beds </w:t>
      </w:r>
      <w:r w:rsidR="00247511" w:rsidRPr="000B02C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7C387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proofErr w:type="spellStart"/>
      <w:r w:rsidR="000B02C1" w:rsidRPr="000B02C1">
        <w:rPr>
          <w:rFonts w:ascii="Times New Roman" w:hAnsi="Times New Roman" w:cs="Times New Roman"/>
          <w:i/>
          <w:iCs/>
          <w:sz w:val="24"/>
          <w:szCs w:val="24"/>
        </w:rPr>
        <w:t>Neopopanoceras</w:t>
      </w:r>
      <w:proofErr w:type="spellEnd"/>
      <w:r w:rsidR="000B02C1" w:rsidRPr="000B02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02C1" w:rsidRPr="000B02C1">
        <w:rPr>
          <w:rFonts w:ascii="Times New Roman" w:hAnsi="Times New Roman" w:cs="Times New Roman"/>
          <w:i/>
          <w:iCs/>
          <w:sz w:val="24"/>
          <w:szCs w:val="24"/>
        </w:rPr>
        <w:t>haugi</w:t>
      </w:r>
      <w:proofErr w:type="spellEnd"/>
      <w:r w:rsidR="000B02C1" w:rsidRPr="000B02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02C1" w:rsidRPr="000B02C1">
        <w:rPr>
          <w:rFonts w:ascii="Times New Roman" w:hAnsi="Times New Roman" w:cs="Times New Roman"/>
          <w:sz w:val="24"/>
          <w:szCs w:val="24"/>
        </w:rPr>
        <w:t>Zone</w:t>
      </w:r>
      <w:r w:rsidR="000B02C1">
        <w:rPr>
          <w:rFonts w:ascii="Times New Roman" w:hAnsi="Times New Roman" w:cs="Times New Roman"/>
          <w:sz w:val="24"/>
          <w:szCs w:val="24"/>
        </w:rPr>
        <w:t xml:space="preserve">, </w:t>
      </w:r>
      <w:r w:rsidR="000B02C1" w:rsidRPr="000B02C1">
        <w:rPr>
          <w:rFonts w:ascii="Times New Roman" w:hAnsi="Times New Roman" w:cs="Times New Roman"/>
          <w:sz w:val="24"/>
          <w:szCs w:val="24"/>
        </w:rPr>
        <w:t>and in British Columbia where the</w:t>
      </w:r>
      <w:r w:rsidR="00C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C1" w:rsidRPr="000B02C1">
        <w:rPr>
          <w:rFonts w:ascii="Times New Roman" w:hAnsi="Times New Roman" w:cs="Times New Roman"/>
          <w:i/>
          <w:iCs/>
          <w:sz w:val="24"/>
          <w:szCs w:val="24"/>
        </w:rPr>
        <w:t>Keyserlingites</w:t>
      </w:r>
      <w:proofErr w:type="spellEnd"/>
      <w:r w:rsidR="000B02C1" w:rsidRPr="000B02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02C1" w:rsidRPr="000B02C1">
        <w:rPr>
          <w:rFonts w:ascii="Times New Roman" w:hAnsi="Times New Roman" w:cs="Times New Roman"/>
          <w:i/>
          <w:iCs/>
          <w:sz w:val="24"/>
          <w:szCs w:val="24"/>
        </w:rPr>
        <w:t>subrobustus</w:t>
      </w:r>
      <w:proofErr w:type="spellEnd"/>
      <w:r w:rsidR="000B02C1" w:rsidRPr="000B02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02C1" w:rsidRPr="000B02C1">
        <w:rPr>
          <w:rFonts w:ascii="Times New Roman" w:hAnsi="Times New Roman" w:cs="Times New Roman"/>
          <w:sz w:val="24"/>
          <w:szCs w:val="24"/>
        </w:rPr>
        <w:t xml:space="preserve">Zone contains a very similar fauna. </w:t>
      </w:r>
      <w:r w:rsidR="00247511">
        <w:rPr>
          <w:rFonts w:ascii="Times New Roman" w:hAnsi="Times New Roman" w:cs="Times New Roman"/>
          <w:bCs/>
          <w:sz w:val="24"/>
          <w:szCs w:val="24"/>
        </w:rPr>
        <w:t>In</w:t>
      </w:r>
      <w:r w:rsidR="007C3870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="007C3870">
        <w:rPr>
          <w:rFonts w:ascii="Times New Roman" w:hAnsi="Times New Roman" w:cs="Times New Roman"/>
          <w:bCs/>
          <w:sz w:val="24"/>
          <w:szCs w:val="24"/>
        </w:rPr>
        <w:t>Olenekian-Anisian</w:t>
      </w:r>
      <w:proofErr w:type="spellEnd"/>
      <w:r w:rsidR="007C3870">
        <w:rPr>
          <w:rFonts w:ascii="Times New Roman" w:hAnsi="Times New Roman" w:cs="Times New Roman"/>
          <w:bCs/>
          <w:sz w:val="24"/>
          <w:szCs w:val="24"/>
        </w:rPr>
        <w:t xml:space="preserve"> boundary beds of</w:t>
      </w:r>
      <w:r w:rsidR="00247511">
        <w:rPr>
          <w:rFonts w:ascii="Times New Roman" w:hAnsi="Times New Roman" w:cs="Times New Roman"/>
          <w:bCs/>
          <w:sz w:val="24"/>
          <w:szCs w:val="24"/>
        </w:rPr>
        <w:t xml:space="preserve"> both the </w:t>
      </w:r>
      <w:proofErr w:type="spellStart"/>
      <w:r w:rsidR="00247511">
        <w:rPr>
          <w:rFonts w:ascii="Times New Roman" w:hAnsi="Times New Roman" w:cs="Times New Roman"/>
          <w:bCs/>
          <w:sz w:val="24"/>
          <w:szCs w:val="24"/>
        </w:rPr>
        <w:t>Desli</w:t>
      </w:r>
      <w:proofErr w:type="spellEnd"/>
      <w:r w:rsidR="002475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7511">
        <w:rPr>
          <w:rFonts w:ascii="Times New Roman" w:hAnsi="Times New Roman" w:cs="Times New Roman"/>
          <w:bCs/>
          <w:sz w:val="24"/>
          <w:szCs w:val="24"/>
        </w:rPr>
        <w:t>Caira</w:t>
      </w:r>
      <w:proofErr w:type="spellEnd"/>
      <w:r w:rsidR="00247511">
        <w:rPr>
          <w:rFonts w:ascii="Times New Roman" w:hAnsi="Times New Roman" w:cs="Times New Roman"/>
          <w:bCs/>
          <w:sz w:val="24"/>
          <w:szCs w:val="24"/>
        </w:rPr>
        <w:t xml:space="preserve"> section of Romania (</w:t>
      </w:r>
      <w:r w:rsidR="000F4BAE">
        <w:rPr>
          <w:rFonts w:ascii="Times New Roman" w:hAnsi="Times New Roman" w:cs="Times New Roman"/>
          <w:bCs/>
          <w:sz w:val="24"/>
          <w:szCs w:val="24"/>
        </w:rPr>
        <w:t>Orchard et al., 2007a)</w:t>
      </w:r>
      <w:r w:rsidR="00247511">
        <w:rPr>
          <w:rFonts w:ascii="Times New Roman" w:hAnsi="Times New Roman" w:cs="Times New Roman"/>
          <w:bCs/>
          <w:sz w:val="24"/>
          <w:szCs w:val="24"/>
        </w:rPr>
        <w:t xml:space="preserve"> and the </w:t>
      </w:r>
      <w:proofErr w:type="spellStart"/>
      <w:r w:rsidR="00247511">
        <w:rPr>
          <w:rFonts w:ascii="Times New Roman" w:hAnsi="Times New Roman" w:cs="Times New Roman"/>
          <w:bCs/>
          <w:sz w:val="24"/>
          <w:szCs w:val="24"/>
        </w:rPr>
        <w:t>Guandao</w:t>
      </w:r>
      <w:proofErr w:type="spellEnd"/>
      <w:r w:rsidR="00247511">
        <w:rPr>
          <w:rFonts w:ascii="Times New Roman" w:hAnsi="Times New Roman" w:cs="Times New Roman"/>
          <w:bCs/>
          <w:sz w:val="24"/>
          <w:szCs w:val="24"/>
        </w:rPr>
        <w:t xml:space="preserve"> section of China (</w:t>
      </w:r>
      <w:r w:rsidR="000F4BAE">
        <w:rPr>
          <w:rFonts w:ascii="Times New Roman" w:hAnsi="Times New Roman" w:cs="Times New Roman"/>
          <w:bCs/>
          <w:sz w:val="24"/>
          <w:szCs w:val="24"/>
        </w:rPr>
        <w:t>Orchard et al., 2007b)</w:t>
      </w:r>
      <w:r w:rsidR="008312BC">
        <w:rPr>
          <w:rFonts w:ascii="Times New Roman" w:hAnsi="Times New Roman" w:cs="Times New Roman"/>
          <w:bCs/>
          <w:sz w:val="24"/>
          <w:szCs w:val="24"/>
        </w:rPr>
        <w:t xml:space="preserve">, the </w:t>
      </w:r>
      <w:proofErr w:type="spellStart"/>
      <w:r w:rsidR="008312BC" w:rsidRPr="008312BC">
        <w:rPr>
          <w:rFonts w:ascii="Times New Roman" w:hAnsi="Times New Roman" w:cs="Times New Roman"/>
          <w:bCs/>
          <w:i/>
          <w:sz w:val="24"/>
          <w:szCs w:val="24"/>
        </w:rPr>
        <w:t>homeri</w:t>
      </w:r>
      <w:proofErr w:type="spellEnd"/>
      <w:r w:rsidR="008312BC">
        <w:rPr>
          <w:rFonts w:ascii="Times New Roman" w:hAnsi="Times New Roman" w:cs="Times New Roman"/>
          <w:bCs/>
          <w:sz w:val="24"/>
          <w:szCs w:val="24"/>
        </w:rPr>
        <w:t xml:space="preserve"> group </w:t>
      </w:r>
      <w:r w:rsidR="000B02C1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8312BC">
        <w:rPr>
          <w:rFonts w:ascii="Times New Roman" w:hAnsi="Times New Roman" w:cs="Times New Roman"/>
          <w:bCs/>
          <w:sz w:val="24"/>
          <w:szCs w:val="24"/>
        </w:rPr>
        <w:t>ranges into</w:t>
      </w:r>
      <w:r w:rsidR="00202929">
        <w:rPr>
          <w:rFonts w:ascii="Times New Roman" w:hAnsi="Times New Roman" w:cs="Times New Roman"/>
          <w:bCs/>
          <w:sz w:val="24"/>
          <w:szCs w:val="24"/>
        </w:rPr>
        <w:t xml:space="preserve"> the basal </w:t>
      </w:r>
      <w:proofErr w:type="spellStart"/>
      <w:r w:rsidR="00202929">
        <w:rPr>
          <w:rFonts w:ascii="Times New Roman" w:hAnsi="Times New Roman" w:cs="Times New Roman"/>
          <w:bCs/>
          <w:sz w:val="24"/>
          <w:szCs w:val="24"/>
        </w:rPr>
        <w:t>Anisian</w:t>
      </w:r>
      <w:proofErr w:type="spellEnd"/>
      <w:r w:rsidR="008312BC">
        <w:rPr>
          <w:rFonts w:ascii="Times New Roman" w:hAnsi="Times New Roman" w:cs="Times New Roman"/>
          <w:bCs/>
          <w:sz w:val="24"/>
          <w:szCs w:val="24"/>
        </w:rPr>
        <w:t xml:space="preserve">. However, there are no </w:t>
      </w:r>
      <w:proofErr w:type="spellStart"/>
      <w:r w:rsidR="008312BC">
        <w:rPr>
          <w:rFonts w:ascii="Times New Roman" w:hAnsi="Times New Roman" w:cs="Times New Roman"/>
          <w:bCs/>
          <w:sz w:val="24"/>
          <w:szCs w:val="24"/>
        </w:rPr>
        <w:t>Anisian</w:t>
      </w:r>
      <w:proofErr w:type="spellEnd"/>
      <w:r w:rsidR="008312BC">
        <w:rPr>
          <w:rFonts w:ascii="Times New Roman" w:hAnsi="Times New Roman" w:cs="Times New Roman"/>
          <w:bCs/>
          <w:sz w:val="24"/>
          <w:szCs w:val="24"/>
        </w:rPr>
        <w:t xml:space="preserve"> indicators in the </w:t>
      </w:r>
      <w:r w:rsidR="000B02C1">
        <w:rPr>
          <w:rFonts w:ascii="Times New Roman" w:hAnsi="Times New Roman" w:cs="Times New Roman"/>
          <w:bCs/>
          <w:sz w:val="24"/>
          <w:szCs w:val="24"/>
        </w:rPr>
        <w:t xml:space="preserve">present </w:t>
      </w:r>
      <w:r w:rsidR="008312BC">
        <w:rPr>
          <w:rFonts w:ascii="Times New Roman" w:hAnsi="Times New Roman" w:cs="Times New Roman"/>
          <w:bCs/>
          <w:sz w:val="24"/>
          <w:szCs w:val="24"/>
        </w:rPr>
        <w:t xml:space="preserve">fauna, and the relative abundance of the group is similar to that seen in the </w:t>
      </w:r>
      <w:r w:rsidR="007C3870">
        <w:rPr>
          <w:rFonts w:ascii="Times New Roman" w:hAnsi="Times New Roman" w:cs="Times New Roman"/>
          <w:bCs/>
          <w:sz w:val="24"/>
          <w:szCs w:val="24"/>
        </w:rPr>
        <w:t xml:space="preserve">deeper </w:t>
      </w:r>
      <w:proofErr w:type="spellStart"/>
      <w:r w:rsidR="008312BC">
        <w:rPr>
          <w:rFonts w:ascii="Times New Roman" w:hAnsi="Times New Roman" w:cs="Times New Roman"/>
          <w:bCs/>
          <w:sz w:val="24"/>
          <w:szCs w:val="24"/>
        </w:rPr>
        <w:t>Spathian</w:t>
      </w:r>
      <w:proofErr w:type="spellEnd"/>
      <w:r w:rsidR="008312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870">
        <w:rPr>
          <w:rFonts w:ascii="Times New Roman" w:hAnsi="Times New Roman" w:cs="Times New Roman"/>
          <w:bCs/>
          <w:sz w:val="24"/>
          <w:szCs w:val="24"/>
        </w:rPr>
        <w:t xml:space="preserve">levels </w:t>
      </w:r>
      <w:r w:rsidR="008312BC">
        <w:rPr>
          <w:rFonts w:ascii="Times New Roman" w:hAnsi="Times New Roman" w:cs="Times New Roman"/>
          <w:bCs/>
          <w:sz w:val="24"/>
          <w:szCs w:val="24"/>
        </w:rPr>
        <w:t xml:space="preserve">of </w:t>
      </w:r>
      <w:proofErr w:type="spellStart"/>
      <w:r w:rsidR="008312BC">
        <w:rPr>
          <w:rFonts w:ascii="Times New Roman" w:hAnsi="Times New Roman" w:cs="Times New Roman"/>
          <w:bCs/>
          <w:sz w:val="24"/>
          <w:szCs w:val="24"/>
        </w:rPr>
        <w:t>Guandao</w:t>
      </w:r>
      <w:proofErr w:type="spellEnd"/>
      <w:r w:rsidR="008312BC">
        <w:rPr>
          <w:rFonts w:ascii="Times New Roman" w:hAnsi="Times New Roman" w:cs="Times New Roman"/>
          <w:bCs/>
          <w:sz w:val="24"/>
          <w:szCs w:val="24"/>
        </w:rPr>
        <w:t xml:space="preserve"> (Orchard et al.,</w:t>
      </w:r>
      <w:r w:rsidR="000F4BAE">
        <w:rPr>
          <w:rFonts w:ascii="Times New Roman" w:hAnsi="Times New Roman" w:cs="Times New Roman"/>
          <w:bCs/>
          <w:sz w:val="24"/>
          <w:szCs w:val="24"/>
        </w:rPr>
        <w:t xml:space="preserve"> 2007b,</w:t>
      </w:r>
      <w:r w:rsidR="008312BC">
        <w:rPr>
          <w:rFonts w:ascii="Times New Roman" w:hAnsi="Times New Roman" w:cs="Times New Roman"/>
          <w:bCs/>
          <w:sz w:val="24"/>
          <w:szCs w:val="24"/>
        </w:rPr>
        <w:t xml:space="preserve"> fig. 4).</w:t>
      </w:r>
    </w:p>
    <w:p w14:paraId="258E5012" w14:textId="77777777" w:rsidR="00AC62A6" w:rsidRDefault="008312BC" w:rsidP="005F046D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3055">
        <w:rPr>
          <w:rFonts w:ascii="Times New Roman" w:hAnsi="Times New Roman" w:cs="Times New Roman"/>
          <w:bCs/>
          <w:i/>
          <w:sz w:val="24"/>
          <w:szCs w:val="24"/>
        </w:rPr>
        <w:t>Neostrachanognathus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63150">
        <w:rPr>
          <w:rFonts w:ascii="Times New Roman" w:hAnsi="Times New Roman" w:cs="Times New Roman"/>
          <w:bCs/>
          <w:sz w:val="24"/>
          <w:szCs w:val="24"/>
        </w:rPr>
        <w:t xml:space="preserve">is known from neither </w:t>
      </w:r>
      <w:proofErr w:type="spellStart"/>
      <w:r w:rsidRPr="00E63150">
        <w:rPr>
          <w:rFonts w:ascii="Times New Roman" w:hAnsi="Times New Roman" w:cs="Times New Roman"/>
          <w:bCs/>
          <w:sz w:val="24"/>
          <w:szCs w:val="24"/>
        </w:rPr>
        <w:t>Delsi</w:t>
      </w:r>
      <w:proofErr w:type="spellEnd"/>
      <w:r w:rsidRPr="00E63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3150">
        <w:rPr>
          <w:rFonts w:ascii="Times New Roman" w:hAnsi="Times New Roman" w:cs="Times New Roman"/>
          <w:bCs/>
          <w:sz w:val="24"/>
          <w:szCs w:val="24"/>
        </w:rPr>
        <w:t>Caira</w:t>
      </w:r>
      <w:proofErr w:type="spellEnd"/>
      <w:r w:rsidRPr="00E63150">
        <w:rPr>
          <w:rFonts w:ascii="Times New Roman" w:hAnsi="Times New Roman" w:cs="Times New Roman"/>
          <w:bCs/>
          <w:sz w:val="24"/>
          <w:szCs w:val="24"/>
        </w:rPr>
        <w:t xml:space="preserve"> nor </w:t>
      </w:r>
      <w:proofErr w:type="spellStart"/>
      <w:r w:rsidRPr="00E63150">
        <w:rPr>
          <w:rFonts w:ascii="Times New Roman" w:hAnsi="Times New Roman" w:cs="Times New Roman"/>
          <w:bCs/>
          <w:sz w:val="24"/>
          <w:szCs w:val="24"/>
        </w:rPr>
        <w:t>Guandao</w:t>
      </w:r>
      <w:proofErr w:type="spellEnd"/>
      <w:r w:rsidRPr="00E63150">
        <w:rPr>
          <w:rFonts w:ascii="Times New Roman" w:hAnsi="Times New Roman" w:cs="Times New Roman"/>
          <w:bCs/>
          <w:sz w:val="24"/>
          <w:szCs w:val="24"/>
        </w:rPr>
        <w:t xml:space="preserve">, but is commonly encountered in North American faunas </w:t>
      </w:r>
      <w:r w:rsidR="00E74435">
        <w:rPr>
          <w:rFonts w:ascii="Times New Roman" w:hAnsi="Times New Roman" w:cs="Times New Roman"/>
          <w:bCs/>
          <w:sz w:val="24"/>
          <w:szCs w:val="24"/>
        </w:rPr>
        <w:t>dominated by</w:t>
      </w:r>
      <w:r w:rsidR="00E74435" w:rsidRPr="00E7443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74435" w:rsidRPr="00E74435">
        <w:rPr>
          <w:rFonts w:ascii="Times New Roman" w:hAnsi="Times New Roman" w:cs="Times New Roman"/>
          <w:bCs/>
          <w:i/>
          <w:sz w:val="24"/>
          <w:szCs w:val="24"/>
        </w:rPr>
        <w:t>Triassospathodus</w:t>
      </w:r>
      <w:proofErr w:type="spellEnd"/>
      <w:r w:rsidR="00E7443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A97D01">
        <w:rPr>
          <w:rFonts w:ascii="Times New Roman" w:hAnsi="Times New Roman" w:cs="Times New Roman"/>
          <w:bCs/>
          <w:sz w:val="24"/>
          <w:szCs w:val="24"/>
        </w:rPr>
        <w:t xml:space="preserve">assignable to the </w:t>
      </w:r>
      <w:proofErr w:type="spellStart"/>
      <w:r w:rsidR="00A97D01">
        <w:rPr>
          <w:rFonts w:ascii="Times New Roman" w:hAnsi="Times New Roman" w:cs="Times New Roman"/>
          <w:bCs/>
          <w:sz w:val="24"/>
          <w:szCs w:val="24"/>
        </w:rPr>
        <w:lastRenderedPageBreak/>
        <w:t>Subcolumbites</w:t>
      </w:r>
      <w:proofErr w:type="spellEnd"/>
      <w:r w:rsidR="00A97D01">
        <w:rPr>
          <w:rFonts w:ascii="Times New Roman" w:hAnsi="Times New Roman" w:cs="Times New Roman"/>
          <w:bCs/>
          <w:sz w:val="24"/>
          <w:szCs w:val="24"/>
        </w:rPr>
        <w:t xml:space="preserve"> Zone</w:t>
      </w:r>
      <w:r w:rsidR="00F31F8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A97D01">
        <w:rPr>
          <w:rFonts w:ascii="Times New Roman" w:hAnsi="Times New Roman" w:cs="Times New Roman"/>
          <w:bCs/>
          <w:sz w:val="24"/>
          <w:szCs w:val="24"/>
        </w:rPr>
        <w:t>Guex</w:t>
      </w:r>
      <w:proofErr w:type="spellEnd"/>
      <w:r w:rsidR="00A97D01">
        <w:rPr>
          <w:rFonts w:ascii="Times New Roman" w:hAnsi="Times New Roman" w:cs="Times New Roman"/>
          <w:bCs/>
          <w:sz w:val="24"/>
          <w:szCs w:val="24"/>
        </w:rPr>
        <w:t xml:space="preserve"> et al.</w:t>
      </w:r>
      <w:r w:rsidR="00F31F8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97D01">
        <w:rPr>
          <w:rFonts w:ascii="Times New Roman" w:hAnsi="Times New Roman" w:cs="Times New Roman"/>
          <w:bCs/>
          <w:sz w:val="24"/>
          <w:szCs w:val="24"/>
        </w:rPr>
        <w:t>2010), which include</w:t>
      </w:r>
      <w:r w:rsidR="00F31F8C">
        <w:rPr>
          <w:rFonts w:ascii="Times New Roman" w:hAnsi="Times New Roman" w:cs="Times New Roman"/>
          <w:bCs/>
          <w:sz w:val="24"/>
          <w:szCs w:val="24"/>
        </w:rPr>
        <w:t>s</w:t>
      </w:r>
      <w:r w:rsidR="00A97D01">
        <w:rPr>
          <w:rFonts w:ascii="Times New Roman" w:hAnsi="Times New Roman" w:cs="Times New Roman"/>
          <w:bCs/>
          <w:sz w:val="24"/>
          <w:szCs w:val="24"/>
        </w:rPr>
        <w:t xml:space="preserve"> strata formerly characterized as</w:t>
      </w:r>
      <w:r w:rsidR="000B1BFE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proofErr w:type="spellStart"/>
      <w:r w:rsidR="000B1BFE" w:rsidRPr="000B1BFE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Pr="00E74435">
        <w:rPr>
          <w:rFonts w:ascii="Times New Roman" w:hAnsi="Times New Roman" w:cs="Times New Roman"/>
          <w:bCs/>
          <w:i/>
          <w:sz w:val="24"/>
          <w:szCs w:val="24"/>
        </w:rPr>
        <w:t>rohungarites</w:t>
      </w:r>
      <w:proofErr w:type="spellEnd"/>
      <w:r w:rsidRPr="00E63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F8C">
        <w:rPr>
          <w:rFonts w:ascii="Times New Roman" w:hAnsi="Times New Roman" w:cs="Times New Roman"/>
          <w:bCs/>
          <w:sz w:val="24"/>
          <w:szCs w:val="24"/>
        </w:rPr>
        <w:t xml:space="preserve">or </w:t>
      </w:r>
      <w:proofErr w:type="spellStart"/>
      <w:r w:rsidR="00F31F8C" w:rsidRPr="00E74435">
        <w:rPr>
          <w:rFonts w:ascii="Times New Roman" w:hAnsi="Times New Roman" w:cs="Times New Roman"/>
          <w:bCs/>
          <w:i/>
          <w:sz w:val="24"/>
          <w:szCs w:val="24"/>
        </w:rPr>
        <w:t>Stacheites</w:t>
      </w:r>
      <w:proofErr w:type="spellEnd"/>
      <w:r w:rsidR="00F31F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D01">
        <w:rPr>
          <w:rFonts w:ascii="Times New Roman" w:hAnsi="Times New Roman" w:cs="Times New Roman"/>
          <w:bCs/>
          <w:sz w:val="24"/>
          <w:szCs w:val="24"/>
        </w:rPr>
        <w:t xml:space="preserve">beds </w:t>
      </w:r>
      <w:r w:rsidR="007C3870">
        <w:rPr>
          <w:rFonts w:ascii="Times New Roman" w:hAnsi="Times New Roman" w:cs="Times New Roman"/>
          <w:bCs/>
          <w:sz w:val="24"/>
          <w:szCs w:val="24"/>
        </w:rPr>
        <w:t xml:space="preserve">(author’s collections) </w:t>
      </w:r>
      <w:r w:rsidR="00F31F8C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0B1BFE">
        <w:rPr>
          <w:rFonts w:ascii="Times New Roman" w:hAnsi="Times New Roman" w:cs="Times New Roman"/>
          <w:bCs/>
          <w:sz w:val="24"/>
          <w:szCs w:val="24"/>
        </w:rPr>
        <w:t>Idaho (</w:t>
      </w:r>
      <w:r w:rsidR="00507790">
        <w:rPr>
          <w:rFonts w:ascii="Times New Roman" w:hAnsi="Times New Roman" w:cs="Times New Roman"/>
          <w:bCs/>
          <w:sz w:val="24"/>
          <w:szCs w:val="24"/>
        </w:rPr>
        <w:t>Hammond Creek</w:t>
      </w:r>
      <w:r w:rsidR="000B1BFE">
        <w:rPr>
          <w:rFonts w:ascii="Times New Roman" w:hAnsi="Times New Roman" w:cs="Times New Roman"/>
          <w:bCs/>
          <w:sz w:val="24"/>
          <w:szCs w:val="24"/>
        </w:rPr>
        <w:t>)</w:t>
      </w:r>
      <w:r w:rsidR="007C3870">
        <w:rPr>
          <w:rFonts w:ascii="Times New Roman" w:hAnsi="Times New Roman" w:cs="Times New Roman"/>
          <w:bCs/>
          <w:sz w:val="24"/>
          <w:szCs w:val="24"/>
        </w:rPr>
        <w:t>,</w:t>
      </w:r>
      <w:r w:rsidR="00092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F8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0B1BFE">
        <w:rPr>
          <w:rFonts w:ascii="Times New Roman" w:hAnsi="Times New Roman" w:cs="Times New Roman"/>
          <w:bCs/>
          <w:sz w:val="24"/>
          <w:szCs w:val="24"/>
        </w:rPr>
        <w:t>Nevada (</w:t>
      </w:r>
      <w:r w:rsidR="00F31F8C">
        <w:rPr>
          <w:rFonts w:ascii="Times New Roman" w:hAnsi="Times New Roman" w:cs="Times New Roman"/>
          <w:bCs/>
          <w:sz w:val="24"/>
          <w:szCs w:val="24"/>
        </w:rPr>
        <w:t>Coyote Canyon</w:t>
      </w:r>
      <w:r w:rsidR="000B1BFE">
        <w:rPr>
          <w:rFonts w:ascii="Times New Roman" w:hAnsi="Times New Roman" w:cs="Times New Roman"/>
          <w:bCs/>
          <w:sz w:val="24"/>
          <w:szCs w:val="24"/>
        </w:rPr>
        <w:t>-Humboldt Range</w:t>
      </w:r>
      <w:r w:rsidR="00F31F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92E8F">
        <w:rPr>
          <w:rFonts w:ascii="Times New Roman" w:hAnsi="Times New Roman" w:cs="Times New Roman"/>
          <w:bCs/>
          <w:sz w:val="24"/>
          <w:szCs w:val="24"/>
        </w:rPr>
        <w:t>Tobin Range</w:t>
      </w:r>
      <w:r w:rsidR="00F31F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97D01">
        <w:rPr>
          <w:rFonts w:ascii="Times New Roman" w:hAnsi="Times New Roman" w:cs="Times New Roman"/>
          <w:bCs/>
          <w:sz w:val="24"/>
          <w:szCs w:val="24"/>
        </w:rPr>
        <w:t>New Pass</w:t>
      </w:r>
      <w:r w:rsidR="000B1BFE">
        <w:rPr>
          <w:rFonts w:ascii="Times New Roman" w:hAnsi="Times New Roman" w:cs="Times New Roman"/>
          <w:bCs/>
          <w:sz w:val="24"/>
          <w:szCs w:val="24"/>
        </w:rPr>
        <w:t>).</w:t>
      </w:r>
      <w:r w:rsidR="00A97D01">
        <w:rPr>
          <w:rFonts w:ascii="Times New Roman" w:hAnsi="Times New Roman" w:cs="Times New Roman"/>
          <w:bCs/>
          <w:sz w:val="24"/>
          <w:szCs w:val="24"/>
        </w:rPr>
        <w:t xml:space="preserve"> The taxon</w:t>
      </w:r>
      <w:r w:rsidR="0016778C">
        <w:rPr>
          <w:rFonts w:ascii="Times New Roman" w:hAnsi="Times New Roman" w:cs="Times New Roman"/>
          <w:bCs/>
          <w:sz w:val="24"/>
          <w:szCs w:val="24"/>
        </w:rPr>
        <w:t xml:space="preserve">, which </w:t>
      </w:r>
      <w:r w:rsidR="0016778C" w:rsidRPr="00E63150">
        <w:rPr>
          <w:rFonts w:ascii="Times New Roman" w:hAnsi="Times New Roman" w:cs="Times New Roman"/>
          <w:bCs/>
          <w:sz w:val="24"/>
          <w:szCs w:val="24"/>
        </w:rPr>
        <w:t xml:space="preserve">was recorded as </w:t>
      </w:r>
      <w:proofErr w:type="spellStart"/>
      <w:r w:rsidR="0016778C" w:rsidRPr="00E63150">
        <w:rPr>
          <w:rFonts w:ascii="Times New Roman" w:hAnsi="Times New Roman" w:cs="Times New Roman"/>
          <w:bCs/>
          <w:i/>
          <w:sz w:val="24"/>
          <w:szCs w:val="24"/>
        </w:rPr>
        <w:t>Oncodella</w:t>
      </w:r>
      <w:proofErr w:type="spellEnd"/>
      <w:r w:rsidR="0016778C" w:rsidRPr="00E63150">
        <w:rPr>
          <w:rFonts w:ascii="Times New Roman" w:hAnsi="Times New Roman" w:cs="Times New Roman"/>
          <w:bCs/>
          <w:sz w:val="24"/>
          <w:szCs w:val="24"/>
        </w:rPr>
        <w:t xml:space="preserve"> n. </w:t>
      </w:r>
      <w:proofErr w:type="gramStart"/>
      <w:r w:rsidR="0016778C" w:rsidRPr="00E63150">
        <w:rPr>
          <w:rFonts w:ascii="Times New Roman" w:hAnsi="Times New Roman" w:cs="Times New Roman"/>
          <w:bCs/>
          <w:sz w:val="24"/>
          <w:szCs w:val="24"/>
        </w:rPr>
        <w:t>sp</w:t>
      </w:r>
      <w:proofErr w:type="gramEnd"/>
      <w:r w:rsidR="0016778C" w:rsidRPr="00E63150">
        <w:rPr>
          <w:rFonts w:ascii="Times New Roman" w:hAnsi="Times New Roman" w:cs="Times New Roman"/>
          <w:bCs/>
          <w:sz w:val="24"/>
          <w:szCs w:val="24"/>
        </w:rPr>
        <w:t>. A by Orchard (1994)</w:t>
      </w:r>
      <w:r w:rsidR="0016778C">
        <w:rPr>
          <w:rFonts w:ascii="Times New Roman" w:hAnsi="Times New Roman" w:cs="Times New Roman"/>
          <w:bCs/>
          <w:sz w:val="24"/>
          <w:szCs w:val="24"/>
        </w:rPr>
        <w:t>,</w:t>
      </w:r>
      <w:r w:rsidR="00A97D01">
        <w:rPr>
          <w:rFonts w:ascii="Times New Roman" w:hAnsi="Times New Roman" w:cs="Times New Roman"/>
          <w:bCs/>
          <w:sz w:val="24"/>
          <w:szCs w:val="24"/>
        </w:rPr>
        <w:t xml:space="preserve"> is far less common in the </w:t>
      </w:r>
      <w:r w:rsidR="00D27C24">
        <w:rPr>
          <w:rFonts w:ascii="Times New Roman" w:hAnsi="Times New Roman" w:cs="Times New Roman"/>
          <w:bCs/>
          <w:sz w:val="24"/>
          <w:szCs w:val="24"/>
        </w:rPr>
        <w:t xml:space="preserve">lower part of the </w:t>
      </w:r>
      <w:r w:rsidR="00A97D01">
        <w:rPr>
          <w:rFonts w:ascii="Times New Roman" w:hAnsi="Times New Roman" w:cs="Times New Roman"/>
          <w:bCs/>
          <w:sz w:val="24"/>
          <w:szCs w:val="24"/>
        </w:rPr>
        <w:t xml:space="preserve">overlying </w:t>
      </w:r>
      <w:proofErr w:type="spellStart"/>
      <w:r w:rsidRPr="00E63150">
        <w:rPr>
          <w:rFonts w:ascii="Times New Roman" w:hAnsi="Times New Roman" w:cs="Times New Roman"/>
          <w:bCs/>
          <w:sz w:val="24"/>
          <w:szCs w:val="24"/>
        </w:rPr>
        <w:t>Haugi</w:t>
      </w:r>
      <w:proofErr w:type="spellEnd"/>
      <w:r w:rsidR="0016778C">
        <w:rPr>
          <w:rFonts w:ascii="Times New Roman" w:hAnsi="Times New Roman" w:cs="Times New Roman"/>
          <w:bCs/>
          <w:sz w:val="24"/>
          <w:szCs w:val="24"/>
        </w:rPr>
        <w:t xml:space="preserve"> Zone </w:t>
      </w:r>
      <w:r w:rsidR="00F31F8C">
        <w:rPr>
          <w:rFonts w:ascii="Times New Roman" w:hAnsi="Times New Roman" w:cs="Times New Roman"/>
          <w:bCs/>
          <w:sz w:val="24"/>
          <w:szCs w:val="24"/>
        </w:rPr>
        <w:t>in Coyote Canyon, and absent in the higher parts</w:t>
      </w:r>
      <w:r w:rsidR="007C3870">
        <w:rPr>
          <w:rFonts w:ascii="Times New Roman" w:hAnsi="Times New Roman" w:cs="Times New Roman"/>
          <w:bCs/>
          <w:sz w:val="24"/>
          <w:szCs w:val="24"/>
        </w:rPr>
        <w:t xml:space="preserve"> of that zone</w:t>
      </w:r>
      <w:r w:rsidR="001677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6778C" w:rsidRPr="00D13055">
        <w:rPr>
          <w:rFonts w:ascii="Times New Roman" w:hAnsi="Times New Roman" w:cs="Times New Roman"/>
          <w:bCs/>
          <w:i/>
          <w:sz w:val="24"/>
          <w:szCs w:val="24"/>
        </w:rPr>
        <w:t>Neostrachanognathus</w:t>
      </w:r>
      <w:proofErr w:type="spellEnd"/>
      <w:r w:rsidR="0016778C" w:rsidRPr="00E63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78C">
        <w:rPr>
          <w:rFonts w:ascii="Times New Roman" w:hAnsi="Times New Roman" w:cs="Times New Roman"/>
          <w:bCs/>
          <w:sz w:val="24"/>
          <w:szCs w:val="24"/>
        </w:rPr>
        <w:t xml:space="preserve">from the USA </w:t>
      </w:r>
      <w:r w:rsidRPr="00E63150">
        <w:rPr>
          <w:rFonts w:ascii="Times New Roman" w:hAnsi="Times New Roman" w:cs="Times New Roman"/>
          <w:bCs/>
          <w:sz w:val="24"/>
          <w:szCs w:val="24"/>
        </w:rPr>
        <w:t xml:space="preserve">may be identical to </w:t>
      </w:r>
      <w:r w:rsidR="00E63150" w:rsidRPr="00E63150">
        <w:rPr>
          <w:rFonts w:ascii="Times New Roman" w:hAnsi="Times New Roman" w:cs="Times New Roman"/>
          <w:bCs/>
          <w:sz w:val="24"/>
          <w:szCs w:val="24"/>
        </w:rPr>
        <w:t xml:space="preserve">elements from the </w:t>
      </w:r>
      <w:proofErr w:type="spellStart"/>
      <w:r w:rsidR="00E63150" w:rsidRPr="00E63150">
        <w:rPr>
          <w:rFonts w:ascii="Times New Roman" w:hAnsi="Times New Roman" w:cs="Times New Roman"/>
          <w:bCs/>
          <w:sz w:val="24"/>
          <w:szCs w:val="24"/>
        </w:rPr>
        <w:t>Spathian</w:t>
      </w:r>
      <w:proofErr w:type="spellEnd"/>
      <w:r w:rsidR="00E63150" w:rsidRPr="00E6315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Pr="00E63150">
        <w:rPr>
          <w:rFonts w:ascii="Times New Roman" w:hAnsi="Times New Roman" w:cs="Times New Roman"/>
          <w:bCs/>
          <w:sz w:val="24"/>
          <w:szCs w:val="24"/>
        </w:rPr>
        <w:t>Oman</w:t>
      </w:r>
      <w:r w:rsidR="00E63150" w:rsidRPr="00E6315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63150" w:rsidRPr="00E63150">
        <w:rPr>
          <w:rFonts w:ascii="Times New Roman" w:hAnsi="Times New Roman" w:cs="Times New Roman"/>
          <w:bCs/>
          <w:sz w:val="24"/>
          <w:szCs w:val="24"/>
        </w:rPr>
        <w:t>Agemetsu</w:t>
      </w:r>
      <w:proofErr w:type="spellEnd"/>
      <w:r w:rsidR="00E63150" w:rsidRPr="00E63150">
        <w:rPr>
          <w:rFonts w:ascii="Times New Roman" w:hAnsi="Times New Roman" w:cs="Times New Roman"/>
          <w:bCs/>
          <w:sz w:val="24"/>
          <w:szCs w:val="24"/>
        </w:rPr>
        <w:t xml:space="preserve"> et al., 2008), which are interpreted to lie stratigraphically above </w:t>
      </w:r>
      <w:proofErr w:type="spellStart"/>
      <w:r w:rsidR="000B1BFE">
        <w:rPr>
          <w:rFonts w:ascii="Times New Roman" w:hAnsi="Times New Roman" w:cs="Times New Roman"/>
          <w:bCs/>
          <w:i/>
          <w:sz w:val="24"/>
          <w:szCs w:val="24"/>
        </w:rPr>
        <w:t>Procarnites</w:t>
      </w:r>
      <w:proofErr w:type="spellEnd"/>
      <w:r w:rsidR="00E63150" w:rsidRPr="00E631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63150">
        <w:rPr>
          <w:rFonts w:ascii="Times New Roman" w:hAnsi="Times New Roman" w:cs="Times New Roman"/>
          <w:bCs/>
          <w:sz w:val="24"/>
          <w:szCs w:val="24"/>
        </w:rPr>
        <w:t>-</w:t>
      </w:r>
      <w:r w:rsidR="00E63150" w:rsidRPr="00E63150">
        <w:rPr>
          <w:rFonts w:ascii="Times New Roman" w:hAnsi="Times New Roman" w:cs="Times New Roman"/>
          <w:bCs/>
          <w:sz w:val="24"/>
          <w:szCs w:val="24"/>
        </w:rPr>
        <w:t>bearing strata (Orchard, 1995, p. 112).</w:t>
      </w:r>
      <w:r w:rsidR="00FF0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3C6">
        <w:rPr>
          <w:rFonts w:ascii="Times New Roman" w:hAnsi="Times New Roman" w:cs="Times New Roman"/>
          <w:bCs/>
          <w:sz w:val="24"/>
          <w:szCs w:val="24"/>
        </w:rPr>
        <w:t xml:space="preserve">The genus is also known from </w:t>
      </w:r>
      <w:proofErr w:type="spellStart"/>
      <w:r w:rsidR="00C913C6">
        <w:rPr>
          <w:rFonts w:ascii="Times New Roman" w:hAnsi="Times New Roman" w:cs="Times New Roman"/>
          <w:color w:val="000000"/>
          <w:sz w:val="24"/>
          <w:szCs w:val="24"/>
        </w:rPr>
        <w:t>Spathian</w:t>
      </w:r>
      <w:proofErr w:type="spellEnd"/>
      <w:r w:rsidR="00C913C6">
        <w:rPr>
          <w:rFonts w:ascii="Times New Roman" w:hAnsi="Times New Roman" w:cs="Times New Roman"/>
          <w:color w:val="000000"/>
          <w:sz w:val="24"/>
          <w:szCs w:val="24"/>
        </w:rPr>
        <w:t xml:space="preserve"> strata in Nepal (</w:t>
      </w:r>
      <w:proofErr w:type="spellStart"/>
      <w:r w:rsidR="00C913C6">
        <w:rPr>
          <w:rFonts w:ascii="Times New Roman" w:hAnsi="Times New Roman" w:cs="Times New Roman"/>
          <w:color w:val="000000"/>
          <w:sz w:val="24"/>
          <w:szCs w:val="24"/>
        </w:rPr>
        <w:t>Hatleberg</w:t>
      </w:r>
      <w:proofErr w:type="spellEnd"/>
      <w:r w:rsidR="00C913C6">
        <w:rPr>
          <w:rFonts w:ascii="Times New Roman" w:hAnsi="Times New Roman" w:cs="Times New Roman"/>
          <w:color w:val="000000"/>
          <w:sz w:val="24"/>
          <w:szCs w:val="24"/>
        </w:rPr>
        <w:t xml:space="preserve"> &amp; Clark, 1984), Pakistan </w:t>
      </w:r>
      <w:r w:rsidR="000B1BF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913C6">
        <w:rPr>
          <w:rFonts w:ascii="Times New Roman" w:hAnsi="Times New Roman" w:cs="Times New Roman"/>
          <w:color w:val="000000"/>
          <w:sz w:val="24"/>
          <w:szCs w:val="24"/>
        </w:rPr>
        <w:t>Sweet</w:t>
      </w:r>
      <w:r w:rsidR="000B1BFE">
        <w:rPr>
          <w:rFonts w:ascii="Times New Roman" w:hAnsi="Times New Roman" w:cs="Times New Roman"/>
          <w:color w:val="000000"/>
          <w:sz w:val="24"/>
          <w:szCs w:val="24"/>
        </w:rPr>
        <w:t>, 1970</w:t>
      </w:r>
      <w:r w:rsidR="00C913C6">
        <w:rPr>
          <w:rFonts w:ascii="Times New Roman" w:hAnsi="Times New Roman" w:cs="Times New Roman"/>
          <w:color w:val="000000"/>
          <w:sz w:val="24"/>
          <w:szCs w:val="24"/>
        </w:rPr>
        <w:t xml:space="preserve"> collections</w:t>
      </w:r>
      <w:r w:rsidR="000B1B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913C6">
        <w:rPr>
          <w:rFonts w:ascii="Times New Roman" w:hAnsi="Times New Roman" w:cs="Times New Roman"/>
          <w:color w:val="000000"/>
          <w:sz w:val="24"/>
          <w:szCs w:val="24"/>
        </w:rPr>
        <w:t xml:space="preserve">Nammal2, </w:t>
      </w:r>
      <w:proofErr w:type="spellStart"/>
      <w:r w:rsidR="00C913C6">
        <w:rPr>
          <w:rFonts w:ascii="Times New Roman" w:hAnsi="Times New Roman" w:cs="Times New Roman"/>
          <w:color w:val="000000"/>
          <w:sz w:val="24"/>
          <w:szCs w:val="24"/>
        </w:rPr>
        <w:t>Landa</w:t>
      </w:r>
      <w:proofErr w:type="spellEnd"/>
      <w:r w:rsidR="00C913C6">
        <w:rPr>
          <w:rFonts w:ascii="Times New Roman" w:hAnsi="Times New Roman" w:cs="Times New Roman"/>
          <w:color w:val="000000"/>
          <w:sz w:val="24"/>
          <w:szCs w:val="24"/>
        </w:rPr>
        <w:t xml:space="preserve">, unpublished), and </w:t>
      </w:r>
      <w:proofErr w:type="spellStart"/>
      <w:r w:rsidR="00C913C6">
        <w:rPr>
          <w:rFonts w:ascii="Times New Roman" w:hAnsi="Times New Roman" w:cs="Times New Roman"/>
          <w:color w:val="000000"/>
          <w:sz w:val="24"/>
          <w:szCs w:val="24"/>
        </w:rPr>
        <w:t>Spiti</w:t>
      </w:r>
      <w:proofErr w:type="spellEnd"/>
      <w:r w:rsidR="00C913C6">
        <w:rPr>
          <w:rFonts w:ascii="Times New Roman" w:hAnsi="Times New Roman" w:cs="Times New Roman"/>
          <w:color w:val="000000"/>
          <w:sz w:val="24"/>
          <w:szCs w:val="24"/>
        </w:rPr>
        <w:t xml:space="preserve"> (Bucher collection, unpublished).</w:t>
      </w:r>
      <w:r w:rsidR="00C913C6" w:rsidRPr="00BC5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2A6">
        <w:rPr>
          <w:rFonts w:ascii="Times New Roman" w:hAnsi="Times New Roman" w:cs="Times New Roman"/>
          <w:bCs/>
          <w:sz w:val="24"/>
          <w:szCs w:val="24"/>
        </w:rPr>
        <w:t xml:space="preserve">A further record </w:t>
      </w:r>
      <w:r w:rsidR="00C913C6">
        <w:rPr>
          <w:rFonts w:ascii="Times New Roman" w:hAnsi="Times New Roman" w:cs="Times New Roman"/>
          <w:bCs/>
          <w:sz w:val="24"/>
          <w:szCs w:val="24"/>
        </w:rPr>
        <w:t xml:space="preserve">of the genus </w:t>
      </w:r>
      <w:r w:rsidR="00AC62A6">
        <w:rPr>
          <w:rFonts w:ascii="Times New Roman" w:hAnsi="Times New Roman" w:cs="Times New Roman"/>
          <w:bCs/>
          <w:sz w:val="24"/>
          <w:szCs w:val="24"/>
        </w:rPr>
        <w:t xml:space="preserve">may be represented by </w:t>
      </w:r>
      <w:proofErr w:type="spellStart"/>
      <w:r w:rsidR="00AC62A6" w:rsidRPr="00AC62A6">
        <w:rPr>
          <w:rFonts w:ascii="Times New Roman" w:hAnsi="Times New Roman" w:cs="Times New Roman"/>
          <w:i/>
          <w:color w:val="000000"/>
          <w:sz w:val="24"/>
          <w:szCs w:val="24"/>
        </w:rPr>
        <w:t>Oncodella</w:t>
      </w:r>
      <w:proofErr w:type="spellEnd"/>
      <w:r w:rsidR="00AC62A6" w:rsidRPr="00AC62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C62A6" w:rsidRPr="00AC62A6">
        <w:rPr>
          <w:rFonts w:ascii="Times New Roman" w:hAnsi="Times New Roman" w:cs="Times New Roman"/>
          <w:i/>
          <w:color w:val="000000"/>
          <w:sz w:val="24"/>
          <w:szCs w:val="24"/>
        </w:rPr>
        <w:t>obuti</w:t>
      </w:r>
      <w:proofErr w:type="spellEnd"/>
      <w:r w:rsidR="00AC62A6" w:rsidRPr="00BC52F0">
        <w:rPr>
          <w:rFonts w:ascii="Times New Roman" w:hAnsi="Times New Roman" w:cs="Times New Roman"/>
          <w:color w:val="000000"/>
          <w:sz w:val="24"/>
          <w:szCs w:val="24"/>
        </w:rPr>
        <w:t xml:space="preserve"> Buryi</w:t>
      </w:r>
      <w:r w:rsidR="00AC62A6">
        <w:rPr>
          <w:rFonts w:ascii="Times New Roman" w:hAnsi="Times New Roman" w:cs="Times New Roman"/>
          <w:color w:val="000000"/>
          <w:sz w:val="24"/>
          <w:szCs w:val="24"/>
        </w:rPr>
        <w:t xml:space="preserve"> from </w:t>
      </w:r>
      <w:r w:rsidR="00C913C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="00C913C6">
        <w:rPr>
          <w:rFonts w:ascii="Times New Roman" w:hAnsi="Times New Roman" w:cs="Times New Roman"/>
          <w:color w:val="000000"/>
          <w:sz w:val="24"/>
          <w:szCs w:val="24"/>
        </w:rPr>
        <w:t>Spathian</w:t>
      </w:r>
      <w:proofErr w:type="spellEnd"/>
      <w:r w:rsidR="00C913C6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AC62A6">
        <w:rPr>
          <w:rFonts w:ascii="Times New Roman" w:hAnsi="Times New Roman" w:cs="Times New Roman"/>
          <w:color w:val="000000"/>
          <w:sz w:val="24"/>
          <w:szCs w:val="24"/>
        </w:rPr>
        <w:t>Primorye</w:t>
      </w:r>
      <w:proofErr w:type="spellEnd"/>
      <w:r w:rsidR="00AC62A6">
        <w:rPr>
          <w:rFonts w:ascii="Times New Roman" w:hAnsi="Times New Roman" w:cs="Times New Roman"/>
          <w:color w:val="000000"/>
          <w:sz w:val="24"/>
          <w:szCs w:val="24"/>
        </w:rPr>
        <w:t>, Russia (Buryi, 1979)</w:t>
      </w:r>
      <w:r w:rsidR="00C913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A29AE1" w14:textId="77777777" w:rsidR="0019499B" w:rsidRDefault="00FF0A8D" w:rsidP="002F5417">
      <w:pPr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summary, the conodont</w:t>
      </w:r>
      <w:r w:rsidR="007C3870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associated with the </w:t>
      </w:r>
      <w:proofErr w:type="spellStart"/>
      <w:r w:rsidR="000F4BAE">
        <w:rPr>
          <w:rFonts w:ascii="Times New Roman" w:hAnsi="Times New Roman" w:cs="Times New Roman"/>
          <w:bCs/>
          <w:sz w:val="24"/>
          <w:szCs w:val="24"/>
        </w:rPr>
        <w:t>ichthyopterygian</w:t>
      </w:r>
      <w:proofErr w:type="spellEnd"/>
      <w:r w:rsidR="000F4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jaw</w:t>
      </w:r>
      <w:r w:rsidR="00821F9F">
        <w:rPr>
          <w:rFonts w:ascii="Times New Roman" w:hAnsi="Times New Roman" w:cs="Times New Roman"/>
          <w:bCs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BAE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uggest a late, but not latest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Spathian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age. </w:t>
      </w:r>
      <w:r w:rsidR="000B02C1">
        <w:rPr>
          <w:rFonts w:ascii="Times New Roman" w:hAnsi="Times New Roman" w:cs="Times New Roman"/>
          <w:bCs/>
          <w:sz w:val="24"/>
          <w:szCs w:val="24"/>
        </w:rPr>
        <w:t xml:space="preserve">It is likely </w:t>
      </w:r>
      <w:r w:rsidR="002F541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B02C1">
        <w:rPr>
          <w:rFonts w:ascii="Times New Roman" w:hAnsi="Times New Roman" w:cs="Times New Roman"/>
          <w:bCs/>
          <w:sz w:val="24"/>
          <w:szCs w:val="24"/>
        </w:rPr>
        <w:t>correlative of co</w:t>
      </w:r>
      <w:r w:rsidR="00120B72" w:rsidRPr="00120B72">
        <w:rPr>
          <w:rFonts w:ascii="Times New Roman" w:hAnsi="Times New Roman" w:cs="Times New Roman"/>
          <w:bCs/>
          <w:sz w:val="24"/>
          <w:szCs w:val="24"/>
        </w:rPr>
        <w:t xml:space="preserve">nodont </w:t>
      </w:r>
      <w:r w:rsidR="000B02C1">
        <w:rPr>
          <w:rFonts w:ascii="Times New Roman" w:hAnsi="Times New Roman" w:cs="Times New Roman"/>
          <w:bCs/>
          <w:sz w:val="24"/>
          <w:szCs w:val="24"/>
        </w:rPr>
        <w:t>F</w:t>
      </w:r>
      <w:r w:rsidR="00120B72" w:rsidRPr="00120B72">
        <w:rPr>
          <w:rFonts w:ascii="Times New Roman" w:hAnsi="Times New Roman" w:cs="Times New Roman"/>
          <w:bCs/>
          <w:sz w:val="24"/>
          <w:szCs w:val="24"/>
        </w:rPr>
        <w:t xml:space="preserve">auna 3 </w:t>
      </w:r>
      <w:r w:rsidR="000B02C1">
        <w:rPr>
          <w:rFonts w:ascii="Times New Roman" w:hAnsi="Times New Roman" w:cs="Times New Roman"/>
          <w:bCs/>
          <w:sz w:val="24"/>
          <w:szCs w:val="24"/>
        </w:rPr>
        <w:t>of Orchard (1995).</w:t>
      </w:r>
    </w:p>
    <w:p w14:paraId="7C1C897E" w14:textId="77777777" w:rsidR="0079037D" w:rsidRDefault="0079037D" w:rsidP="002F5417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DD3AC38" w14:textId="77777777" w:rsidR="00927BB2" w:rsidRDefault="00927BB2" w:rsidP="002F5417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AdvMINION-R" w:hAnsi="AdvMINION-R" w:cs="AdvMINION-R"/>
          <w:sz w:val="19"/>
          <w:szCs w:val="19"/>
        </w:rPr>
      </w:pPr>
    </w:p>
    <w:p w14:paraId="6C82CD83" w14:textId="77777777" w:rsidR="00927BB2" w:rsidRPr="00812A5C" w:rsidRDefault="00812A5C" w:rsidP="002F5417">
      <w:pPr>
        <w:numPr>
          <w:ilvl w:val="12"/>
          <w:numId w:val="0"/>
        </w:numPr>
        <w:spacing w:after="0" w:line="36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12A5C">
        <w:rPr>
          <w:rFonts w:ascii="Times New Roman" w:hAnsi="Times New Roman" w:cs="Times New Roman"/>
          <w:b/>
          <w:bCs/>
          <w:sz w:val="24"/>
          <w:szCs w:val="24"/>
          <w:lang w:val="en-GB"/>
        </w:rPr>
        <w:t>References</w:t>
      </w:r>
    </w:p>
    <w:p w14:paraId="71130D74" w14:textId="77777777" w:rsidR="00927BB2" w:rsidRDefault="00927BB2" w:rsidP="002F5417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eastAsia="en-CA"/>
        </w:rPr>
      </w:pPr>
      <w:proofErr w:type="spellStart"/>
      <w:proofErr w:type="gramStart"/>
      <w:r w:rsidRPr="007A3DA9">
        <w:rPr>
          <w:rFonts w:ascii="Times New Roman" w:hAnsi="Times New Roman"/>
          <w:sz w:val="24"/>
        </w:rPr>
        <w:t>Agematsu</w:t>
      </w:r>
      <w:proofErr w:type="spellEnd"/>
      <w:r w:rsidRPr="007A3DA9">
        <w:rPr>
          <w:rFonts w:ascii="Times New Roman" w:hAnsi="Times New Roman"/>
          <w:sz w:val="24"/>
        </w:rPr>
        <w:t xml:space="preserve">, S., Orchard, M. J., and </w:t>
      </w:r>
      <w:proofErr w:type="spellStart"/>
      <w:r w:rsidRPr="007A3DA9">
        <w:rPr>
          <w:rFonts w:ascii="Times New Roman" w:hAnsi="Times New Roman"/>
          <w:sz w:val="24"/>
        </w:rPr>
        <w:t>Sashida</w:t>
      </w:r>
      <w:proofErr w:type="spellEnd"/>
      <w:r w:rsidRPr="007A3DA9">
        <w:rPr>
          <w:rFonts w:ascii="Times New Roman" w:hAnsi="Times New Roman"/>
          <w:sz w:val="24"/>
        </w:rPr>
        <w:t>, K.</w:t>
      </w:r>
      <w:r w:rsidR="007A3DA9">
        <w:rPr>
          <w:rFonts w:ascii="Times New Roman" w:hAnsi="Times New Roman"/>
          <w:sz w:val="24"/>
        </w:rPr>
        <w:t xml:space="preserve"> </w:t>
      </w:r>
      <w:r w:rsidRPr="007A3DA9">
        <w:rPr>
          <w:rFonts w:ascii="Times New Roman" w:hAnsi="Times New Roman"/>
          <w:sz w:val="24"/>
        </w:rPr>
        <w:t>2008</w:t>
      </w:r>
      <w:r w:rsidR="007A3DA9">
        <w:rPr>
          <w:rFonts w:ascii="Times New Roman" w:hAnsi="Times New Roman"/>
          <w:sz w:val="24"/>
        </w:rPr>
        <w:t>.</w:t>
      </w:r>
      <w:proofErr w:type="gramEnd"/>
      <w:r w:rsidR="007A3DA9">
        <w:rPr>
          <w:rFonts w:ascii="Times New Roman" w:hAnsi="Times New Roman"/>
          <w:sz w:val="24"/>
        </w:rPr>
        <w:t xml:space="preserve"> </w:t>
      </w:r>
      <w:proofErr w:type="gramStart"/>
      <w:r w:rsidRPr="007A3DA9">
        <w:rPr>
          <w:rFonts w:ascii="Times New Roman" w:hAnsi="Times New Roman"/>
          <w:sz w:val="24"/>
        </w:rPr>
        <w:t xml:space="preserve">Reconstruction of an apparatus of </w:t>
      </w:r>
      <w:proofErr w:type="spellStart"/>
      <w:r w:rsidRPr="007A3DA9">
        <w:rPr>
          <w:rFonts w:ascii="Times New Roman" w:hAnsi="Times New Roman"/>
          <w:i/>
          <w:sz w:val="24"/>
        </w:rPr>
        <w:t>Neostrachanognathus</w:t>
      </w:r>
      <w:proofErr w:type="spellEnd"/>
      <w:r w:rsidRPr="007A3DA9">
        <w:rPr>
          <w:rFonts w:ascii="Times New Roman" w:hAnsi="Times New Roman"/>
          <w:i/>
          <w:sz w:val="24"/>
        </w:rPr>
        <w:t xml:space="preserve"> </w:t>
      </w:r>
      <w:proofErr w:type="spellStart"/>
      <w:r w:rsidRPr="007A3DA9">
        <w:rPr>
          <w:rFonts w:ascii="Times New Roman" w:hAnsi="Times New Roman"/>
          <w:i/>
          <w:sz w:val="24"/>
        </w:rPr>
        <w:t>tahoensis</w:t>
      </w:r>
      <w:proofErr w:type="spellEnd"/>
      <w:r w:rsidRPr="007A3DA9">
        <w:rPr>
          <w:rFonts w:ascii="Times New Roman" w:hAnsi="Times New Roman"/>
          <w:i/>
          <w:sz w:val="24"/>
        </w:rPr>
        <w:t xml:space="preserve"> </w:t>
      </w:r>
      <w:r w:rsidRPr="007A3DA9">
        <w:rPr>
          <w:rFonts w:ascii="Times New Roman" w:hAnsi="Times New Roman"/>
          <w:sz w:val="24"/>
        </w:rPr>
        <w:t xml:space="preserve">from </w:t>
      </w:r>
      <w:proofErr w:type="spellStart"/>
      <w:r w:rsidRPr="007A3DA9">
        <w:rPr>
          <w:rFonts w:ascii="Times New Roman" w:hAnsi="Times New Roman"/>
          <w:sz w:val="24"/>
        </w:rPr>
        <w:t>Oritate</w:t>
      </w:r>
      <w:proofErr w:type="spellEnd"/>
      <w:r w:rsidRPr="007A3DA9">
        <w:rPr>
          <w:rFonts w:ascii="Times New Roman" w:hAnsi="Times New Roman"/>
          <w:sz w:val="24"/>
        </w:rPr>
        <w:t xml:space="preserve">, Japan and species of </w:t>
      </w:r>
      <w:proofErr w:type="spellStart"/>
      <w:r w:rsidRPr="007A3DA9">
        <w:rPr>
          <w:rFonts w:ascii="Times New Roman" w:hAnsi="Times New Roman"/>
          <w:i/>
          <w:iCs/>
          <w:sz w:val="24"/>
        </w:rPr>
        <w:t>Nesotrachanognathus</w:t>
      </w:r>
      <w:proofErr w:type="spellEnd"/>
      <w:r w:rsidRPr="007A3DA9">
        <w:rPr>
          <w:rFonts w:ascii="Times New Roman" w:hAnsi="Times New Roman"/>
          <w:sz w:val="24"/>
        </w:rPr>
        <w:t xml:space="preserve"> from Oman.</w:t>
      </w:r>
      <w:proofErr w:type="gramEnd"/>
      <w:r w:rsidRPr="007A3DA9">
        <w:rPr>
          <w:rFonts w:ascii="Times New Roman" w:hAnsi="Times New Roman"/>
          <w:sz w:val="24"/>
        </w:rPr>
        <w:t xml:space="preserve"> </w:t>
      </w:r>
      <w:proofErr w:type="spellStart"/>
      <w:r w:rsidRPr="007A3DA9">
        <w:rPr>
          <w:rFonts w:ascii="Times New Roman" w:hAnsi="Times New Roman"/>
          <w:i/>
          <w:sz w:val="24"/>
        </w:rPr>
        <w:t>Palaentology</w:t>
      </w:r>
      <w:proofErr w:type="spellEnd"/>
      <w:r w:rsidRPr="007A3DA9">
        <w:rPr>
          <w:rFonts w:ascii="Times New Roman" w:hAnsi="Times New Roman"/>
          <w:sz w:val="24"/>
        </w:rPr>
        <w:t>, 51(5</w:t>
      </w:r>
      <w:r w:rsidRPr="007A3DA9">
        <w:rPr>
          <w:rFonts w:ascii="Times New Roman" w:hAnsi="Times New Roman" w:cs="Times New Roman"/>
          <w:sz w:val="24"/>
          <w:szCs w:val="24"/>
        </w:rPr>
        <w:t>):</w:t>
      </w:r>
      <w:r w:rsidRPr="007A3D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DA9">
        <w:rPr>
          <w:rFonts w:ascii="Times New Roman" w:hAnsi="Times New Roman" w:cs="Times New Roman"/>
          <w:sz w:val="24"/>
          <w:szCs w:val="24"/>
          <w:lang w:eastAsia="en-CA"/>
        </w:rPr>
        <w:t>1201-1211.</w:t>
      </w:r>
    </w:p>
    <w:p w14:paraId="02F80684" w14:textId="77777777" w:rsidR="00C913C6" w:rsidRPr="00C913C6" w:rsidRDefault="00C913C6" w:rsidP="00C913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913C6">
        <w:rPr>
          <w:rFonts w:ascii="Times New Roman" w:hAnsi="Times New Roman" w:cs="Times New Roman"/>
          <w:color w:val="000000"/>
          <w:sz w:val="24"/>
          <w:szCs w:val="24"/>
        </w:rPr>
        <w:t>Buryi, G., 1979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913C6">
        <w:rPr>
          <w:rFonts w:ascii="Times New Roman" w:hAnsi="Times New Roman" w:cs="Times New Roman"/>
          <w:color w:val="000000"/>
          <w:sz w:val="24"/>
          <w:szCs w:val="24"/>
        </w:rPr>
        <w:t xml:space="preserve">Lower Triassic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 xml:space="preserve">onodonts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 xml:space="preserve">outh </w:t>
      </w:r>
      <w:proofErr w:type="spellStart"/>
      <w:r w:rsidRPr="00C913C6">
        <w:rPr>
          <w:rFonts w:ascii="Times New Roman" w:hAnsi="Times New Roman" w:cs="Times New Roman"/>
          <w:color w:val="000000"/>
          <w:sz w:val="24"/>
          <w:szCs w:val="24"/>
        </w:rPr>
        <w:t>Primorya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13C6">
        <w:rPr>
          <w:rFonts w:ascii="Times New Roman" w:hAnsi="Times New Roman" w:cs="Times New Roman"/>
          <w:color w:val="000000"/>
          <w:sz w:val="24"/>
          <w:szCs w:val="24"/>
        </w:rPr>
        <w:t>Inst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D98">
        <w:rPr>
          <w:rFonts w:ascii="Times New Roman" w:hAnsi="Times New Roman" w:cs="Times New Roman"/>
          <w:i/>
          <w:color w:val="000000"/>
          <w:sz w:val="24"/>
          <w:szCs w:val="24"/>
        </w:rPr>
        <w:t>Geolojii</w:t>
      </w:r>
      <w:proofErr w:type="spellEnd"/>
      <w:r w:rsidRPr="00227D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27D98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spellEnd"/>
      <w:r w:rsidRPr="00227D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27D98">
        <w:rPr>
          <w:rFonts w:ascii="Times New Roman" w:hAnsi="Times New Roman" w:cs="Times New Roman"/>
          <w:i/>
          <w:color w:val="000000"/>
          <w:sz w:val="24"/>
          <w:szCs w:val="24"/>
        </w:rPr>
        <w:t>Geofiziki</w:t>
      </w:r>
      <w:proofErr w:type="spellEnd"/>
      <w:r w:rsidRPr="00227D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27D98">
        <w:rPr>
          <w:rFonts w:ascii="Times New Roman" w:hAnsi="Times New Roman" w:cs="Times New Roman"/>
          <w:i/>
          <w:color w:val="000000"/>
          <w:sz w:val="24"/>
          <w:szCs w:val="24"/>
        </w:rPr>
        <w:t>Sibirskoe</w:t>
      </w:r>
      <w:proofErr w:type="spellEnd"/>
      <w:r w:rsidRPr="00227D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27D98">
        <w:rPr>
          <w:rFonts w:ascii="Times New Roman" w:hAnsi="Times New Roman" w:cs="Times New Roman"/>
          <w:i/>
          <w:color w:val="000000"/>
          <w:sz w:val="24"/>
          <w:szCs w:val="24"/>
        </w:rPr>
        <w:t>Otdelenie</w:t>
      </w:r>
      <w:proofErr w:type="spellEnd"/>
      <w:r w:rsidRPr="00227D98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3C6">
        <w:rPr>
          <w:rFonts w:ascii="Times New Roman" w:hAnsi="Times New Roman" w:cs="Times New Roman"/>
          <w:color w:val="000000"/>
          <w:sz w:val="24"/>
          <w:szCs w:val="24"/>
        </w:rPr>
        <w:t>Akad</w:t>
      </w:r>
      <w:proofErr w:type="spellEnd"/>
      <w:r w:rsidRPr="00C91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3C6">
        <w:rPr>
          <w:rFonts w:ascii="Times New Roman" w:hAnsi="Times New Roman" w:cs="Times New Roman"/>
          <w:color w:val="000000"/>
          <w:sz w:val="24"/>
          <w:szCs w:val="24"/>
        </w:rPr>
        <w:t>Nauk</w:t>
      </w:r>
      <w:proofErr w:type="spellEnd"/>
      <w:r w:rsidRPr="00C913C6">
        <w:rPr>
          <w:rFonts w:ascii="Times New Roman" w:hAnsi="Times New Roman" w:cs="Times New Roman"/>
          <w:color w:val="000000"/>
          <w:sz w:val="24"/>
          <w:szCs w:val="24"/>
        </w:rPr>
        <w:t>, S</w:t>
      </w:r>
      <w:r>
        <w:rPr>
          <w:rFonts w:ascii="Times New Roman" w:hAnsi="Times New Roman" w:cs="Times New Roman"/>
          <w:color w:val="000000"/>
          <w:sz w:val="24"/>
          <w:szCs w:val="24"/>
        </w:rPr>
        <w:t>SSR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>, Moskva, 142</w:t>
      </w:r>
      <w:r w:rsidR="00227D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01EB4AC" w14:textId="77777777" w:rsidR="005D29D0" w:rsidRPr="00C913C6" w:rsidRDefault="005D29D0" w:rsidP="00C944A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29D0">
        <w:rPr>
          <w:rFonts w:ascii="Times New Roman" w:hAnsi="Times New Roman" w:cs="Times New Roman"/>
          <w:color w:val="000000"/>
          <w:sz w:val="24"/>
          <w:szCs w:val="24"/>
        </w:rPr>
        <w:t>Guex</w:t>
      </w:r>
      <w:proofErr w:type="spellEnd"/>
      <w:r w:rsidRPr="005D29D0">
        <w:rPr>
          <w:rFonts w:ascii="Times New Roman" w:hAnsi="Times New Roman" w:cs="Times New Roman"/>
          <w:color w:val="000000"/>
          <w:sz w:val="24"/>
          <w:szCs w:val="24"/>
        </w:rPr>
        <w:t xml:space="preserve">, J., </w:t>
      </w:r>
      <w:proofErr w:type="spellStart"/>
      <w:r w:rsidRPr="005D29D0">
        <w:rPr>
          <w:rFonts w:ascii="Times New Roman" w:hAnsi="Times New Roman" w:cs="Times New Roman"/>
          <w:color w:val="000000"/>
          <w:sz w:val="24"/>
          <w:szCs w:val="24"/>
        </w:rPr>
        <w:t>Hungerbühler</w:t>
      </w:r>
      <w:proofErr w:type="spellEnd"/>
      <w:r w:rsidRPr="005D29D0">
        <w:rPr>
          <w:rFonts w:ascii="Times New Roman" w:hAnsi="Times New Roman" w:cs="Times New Roman"/>
          <w:color w:val="000000"/>
          <w:sz w:val="24"/>
          <w:szCs w:val="24"/>
        </w:rPr>
        <w:t xml:space="preserve">, A., Jenks, J.F., </w:t>
      </w:r>
      <w:proofErr w:type="spellStart"/>
      <w:r w:rsidRPr="005D29D0">
        <w:rPr>
          <w:rFonts w:ascii="Times New Roman" w:hAnsi="Times New Roman" w:cs="Times New Roman"/>
          <w:color w:val="000000"/>
          <w:sz w:val="24"/>
          <w:szCs w:val="24"/>
        </w:rPr>
        <w:t>O'Dogherty</w:t>
      </w:r>
      <w:proofErr w:type="spellEnd"/>
      <w:r w:rsidRPr="005D29D0">
        <w:rPr>
          <w:rFonts w:ascii="Times New Roman" w:hAnsi="Times New Roman" w:cs="Times New Roman"/>
          <w:color w:val="000000"/>
          <w:sz w:val="24"/>
          <w:szCs w:val="24"/>
        </w:rPr>
        <w:t xml:space="preserve">, L., </w:t>
      </w:r>
      <w:proofErr w:type="spellStart"/>
      <w:r w:rsidRPr="005D29D0">
        <w:rPr>
          <w:rFonts w:ascii="Times New Roman" w:hAnsi="Times New Roman" w:cs="Times New Roman"/>
          <w:color w:val="000000"/>
          <w:sz w:val="24"/>
          <w:szCs w:val="24"/>
        </w:rPr>
        <w:t>Atudorei</w:t>
      </w:r>
      <w:proofErr w:type="spellEnd"/>
      <w:r w:rsidRPr="005D29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29D0">
        <w:rPr>
          <w:rFonts w:ascii="Times New Roman" w:hAnsi="Times New Roman" w:cs="Times New Roman"/>
          <w:color w:val="000000"/>
          <w:sz w:val="24"/>
          <w:szCs w:val="24"/>
        </w:rPr>
        <w:t>V.</w:t>
      </w:r>
      <w:proofErr w:type="gramStart"/>
      <w:r w:rsidRPr="005D29D0">
        <w:rPr>
          <w:rFonts w:ascii="Times New Roman" w:hAnsi="Times New Roman" w:cs="Times New Roman"/>
          <w:color w:val="000000"/>
          <w:sz w:val="24"/>
          <w:szCs w:val="24"/>
        </w:rPr>
        <w:t>,Taylor</w:t>
      </w:r>
      <w:proofErr w:type="spellEnd"/>
      <w:proofErr w:type="gramEnd"/>
      <w:r w:rsidRPr="005D29D0">
        <w:rPr>
          <w:rFonts w:ascii="Times New Roman" w:hAnsi="Times New Roman" w:cs="Times New Roman"/>
          <w:color w:val="000000"/>
          <w:sz w:val="24"/>
          <w:szCs w:val="24"/>
        </w:rPr>
        <w:t xml:space="preserve">, D.G., Bucher, H. &amp; </w:t>
      </w:r>
      <w:proofErr w:type="spellStart"/>
      <w:r w:rsidRPr="005D29D0">
        <w:rPr>
          <w:rFonts w:ascii="Times New Roman" w:hAnsi="Times New Roman" w:cs="Times New Roman"/>
          <w:color w:val="000000"/>
          <w:sz w:val="24"/>
          <w:szCs w:val="24"/>
        </w:rPr>
        <w:t>Bartolini</w:t>
      </w:r>
      <w:proofErr w:type="spellEnd"/>
      <w:r w:rsidRPr="005D29D0">
        <w:rPr>
          <w:rFonts w:ascii="Times New Roman" w:hAnsi="Times New Roman" w:cs="Times New Roman"/>
          <w:color w:val="000000"/>
          <w:sz w:val="24"/>
          <w:szCs w:val="24"/>
        </w:rPr>
        <w:t xml:space="preserve">, A. 2010. </w:t>
      </w:r>
      <w:proofErr w:type="spellStart"/>
      <w:proofErr w:type="gramStart"/>
      <w:r w:rsidRPr="005D29D0">
        <w:rPr>
          <w:rFonts w:ascii="Times New Roman" w:hAnsi="Times New Roman" w:cs="Times New Roman"/>
          <w:color w:val="000000"/>
          <w:sz w:val="24"/>
          <w:szCs w:val="24"/>
        </w:rPr>
        <w:t>Spathian</w:t>
      </w:r>
      <w:proofErr w:type="spellEnd"/>
      <w:r w:rsidRPr="005D29D0">
        <w:rPr>
          <w:rFonts w:ascii="Times New Roman" w:hAnsi="Times New Roman" w:cs="Times New Roman"/>
          <w:color w:val="000000"/>
          <w:sz w:val="24"/>
          <w:szCs w:val="24"/>
        </w:rPr>
        <w:t xml:space="preserve"> (Lower Triassic) ammonoids from western USA (Idaho, California, Utah and Nevada).</w:t>
      </w:r>
      <w:proofErr w:type="gramEnd"/>
      <w:r w:rsidRPr="005D2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3C6">
        <w:rPr>
          <w:rFonts w:ascii="Times New Roman" w:hAnsi="Times New Roman" w:cs="Times New Roman"/>
          <w:i/>
          <w:color w:val="000000"/>
          <w:sz w:val="24"/>
          <w:szCs w:val="24"/>
        </w:rPr>
        <w:t>Mémoires</w:t>
      </w:r>
      <w:proofErr w:type="spellEnd"/>
      <w:r w:rsidRPr="00C913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C913C6">
        <w:rPr>
          <w:rFonts w:ascii="Times New Roman" w:hAnsi="Times New Roman" w:cs="Times New Roman"/>
          <w:i/>
          <w:color w:val="000000"/>
          <w:sz w:val="24"/>
          <w:szCs w:val="24"/>
        </w:rPr>
        <w:t>Géologie</w:t>
      </w:r>
      <w:proofErr w:type="spellEnd"/>
      <w:r w:rsidRPr="00C913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(Lausanne),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 xml:space="preserve"> 49.</w:t>
      </w:r>
    </w:p>
    <w:p w14:paraId="3505DF3D" w14:textId="77777777" w:rsidR="00C913C6" w:rsidRPr="00C913C6" w:rsidRDefault="00C913C6" w:rsidP="00C913C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3C6">
        <w:rPr>
          <w:rFonts w:ascii="Times New Roman" w:hAnsi="Times New Roman" w:cs="Times New Roman"/>
          <w:color w:val="000000"/>
          <w:sz w:val="24"/>
          <w:szCs w:val="24"/>
        </w:rPr>
        <w:t>Hatleberg</w:t>
      </w:r>
      <w:proofErr w:type="spellEnd"/>
      <w:r w:rsidRPr="00C913C6">
        <w:rPr>
          <w:rFonts w:ascii="Times New Roman" w:hAnsi="Times New Roman" w:cs="Times New Roman"/>
          <w:color w:val="000000"/>
          <w:sz w:val="24"/>
          <w:szCs w:val="24"/>
        </w:rPr>
        <w:t xml:space="preserve">, E.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>nd Clark, D.L., 1984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 xml:space="preserve">Lower Triassic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 xml:space="preserve">onodonts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>iofacies</w:t>
      </w:r>
      <w:proofErr w:type="spellEnd"/>
      <w:r w:rsidRPr="00C91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 xml:space="preserve">nterpretations: Nepal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>nd Svalbard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3C6">
        <w:rPr>
          <w:rFonts w:ascii="Times New Roman" w:hAnsi="Times New Roman" w:cs="Times New Roman"/>
          <w:i/>
          <w:color w:val="000000"/>
          <w:sz w:val="24"/>
          <w:szCs w:val="24"/>
        </w:rPr>
        <w:t>Geologica</w:t>
      </w:r>
      <w:proofErr w:type="spellEnd"/>
      <w:r w:rsidRPr="00C913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et </w:t>
      </w:r>
      <w:proofErr w:type="spellStart"/>
      <w:r w:rsidRPr="00C913C6">
        <w:rPr>
          <w:rFonts w:ascii="Times New Roman" w:hAnsi="Times New Roman" w:cs="Times New Roman"/>
          <w:i/>
          <w:color w:val="000000"/>
          <w:sz w:val="24"/>
          <w:szCs w:val="24"/>
        </w:rPr>
        <w:t>Palaeontologica</w:t>
      </w:r>
      <w:proofErr w:type="spellEnd"/>
      <w:r w:rsidRPr="00C913C6">
        <w:rPr>
          <w:rFonts w:ascii="Times New Roman" w:hAnsi="Times New Roman" w:cs="Times New Roman"/>
          <w:color w:val="000000"/>
          <w:sz w:val="24"/>
          <w:szCs w:val="24"/>
        </w:rPr>
        <w:t>,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913C6">
        <w:rPr>
          <w:rFonts w:ascii="Times New Roman" w:hAnsi="Times New Roman" w:cs="Times New Roman"/>
          <w:color w:val="000000"/>
          <w:sz w:val="24"/>
          <w:szCs w:val="24"/>
        </w:rPr>
        <w:t>101-125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51ECD7" w14:textId="77777777" w:rsidR="00C944AF" w:rsidRPr="00C944AF" w:rsidRDefault="00C944AF" w:rsidP="00C913C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eastAsia="en-CA"/>
        </w:rPr>
      </w:pPr>
      <w:r w:rsidRPr="00C944AF">
        <w:rPr>
          <w:rFonts w:ascii="Times New Roman" w:hAnsi="Times New Roman" w:cs="Times New Roman"/>
          <w:color w:val="000000"/>
          <w:sz w:val="24"/>
          <w:szCs w:val="24"/>
        </w:rPr>
        <w:t>Mosher, L.C., 1968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44AF">
        <w:rPr>
          <w:rFonts w:ascii="Times New Roman" w:hAnsi="Times New Roman" w:cs="Times New Roman"/>
          <w:color w:val="000000"/>
          <w:sz w:val="24"/>
          <w:szCs w:val="24"/>
        </w:rPr>
        <w:t xml:space="preserve">Triassic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944AF">
        <w:rPr>
          <w:rFonts w:ascii="Times New Roman" w:hAnsi="Times New Roman" w:cs="Times New Roman"/>
          <w:color w:val="000000"/>
          <w:sz w:val="24"/>
          <w:szCs w:val="24"/>
        </w:rPr>
        <w:t xml:space="preserve">onodonts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C944AF">
        <w:rPr>
          <w:rFonts w:ascii="Times New Roman" w:hAnsi="Times New Roman" w:cs="Times New Roman"/>
          <w:color w:val="000000"/>
          <w:sz w:val="24"/>
          <w:szCs w:val="24"/>
        </w:rPr>
        <w:t>rom Western North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4AF">
        <w:rPr>
          <w:rFonts w:ascii="Times New Roman" w:hAnsi="Times New Roman" w:cs="Times New Roman"/>
          <w:color w:val="000000"/>
          <w:sz w:val="24"/>
          <w:szCs w:val="24"/>
        </w:rPr>
        <w:t>America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C944AF">
        <w:rPr>
          <w:rFonts w:ascii="Times New Roman" w:hAnsi="Times New Roman" w:cs="Times New Roman"/>
          <w:color w:val="000000"/>
          <w:sz w:val="24"/>
          <w:szCs w:val="24"/>
        </w:rPr>
        <w:t xml:space="preserve">nd Europe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944AF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C944AF">
        <w:rPr>
          <w:rFonts w:ascii="Times New Roman" w:hAnsi="Times New Roman" w:cs="Times New Roman"/>
          <w:color w:val="000000"/>
          <w:sz w:val="24"/>
          <w:szCs w:val="24"/>
        </w:rPr>
        <w:t xml:space="preserve">heir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944AF">
        <w:rPr>
          <w:rFonts w:ascii="Times New Roman" w:hAnsi="Times New Roman" w:cs="Times New Roman"/>
          <w:color w:val="000000"/>
          <w:sz w:val="24"/>
          <w:szCs w:val="24"/>
        </w:rPr>
        <w:t>orrelation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4AF">
        <w:rPr>
          <w:rFonts w:ascii="Times New Roman" w:hAnsi="Times New Roman" w:cs="Times New Roman"/>
          <w:i/>
          <w:color w:val="000000"/>
          <w:sz w:val="24"/>
          <w:szCs w:val="24"/>
        </w:rPr>
        <w:t>Journal of Paleontology</w:t>
      </w:r>
      <w:r w:rsidRPr="00C944AF">
        <w:rPr>
          <w:rFonts w:ascii="Times New Roman" w:hAnsi="Times New Roman" w:cs="Times New Roman"/>
          <w:color w:val="000000"/>
          <w:sz w:val="24"/>
          <w:szCs w:val="24"/>
        </w:rPr>
        <w:t>, 42(4)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944AF">
        <w:rPr>
          <w:rFonts w:ascii="Times New Roman" w:hAnsi="Times New Roman" w:cs="Times New Roman"/>
          <w:color w:val="000000"/>
          <w:sz w:val="24"/>
          <w:szCs w:val="24"/>
        </w:rPr>
        <w:t>895-946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F7BAD7" w14:textId="77777777" w:rsidR="007A3DA9" w:rsidRDefault="007A3DA9" w:rsidP="002F5417">
      <w:pPr>
        <w:numPr>
          <w:ilvl w:val="12"/>
          <w:numId w:val="0"/>
        </w:numPr>
        <w:spacing w:after="0"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Mosher, L.C</w:t>
      </w:r>
      <w:r w:rsidR="008D613C" w:rsidRPr="008D613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8D613C" w:rsidRPr="008D613C">
        <w:rPr>
          <w:rFonts w:ascii="Times New Roman" w:hAnsi="Times New Roman" w:cs="Times New Roman"/>
          <w:color w:val="000000"/>
          <w:sz w:val="24"/>
          <w:szCs w:val="24"/>
        </w:rPr>
        <w:t>1973</w:t>
      </w:r>
      <w:r w:rsidR="008D61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613C" w:rsidRPr="008D613C">
        <w:rPr>
          <w:rFonts w:ascii="Times New Roman" w:hAnsi="Times New Roman" w:cs="Times New Roman"/>
          <w:color w:val="000000"/>
          <w:sz w:val="24"/>
          <w:szCs w:val="24"/>
        </w:rPr>
        <w:t xml:space="preserve">Triassic </w:t>
      </w:r>
      <w:r w:rsidR="008D613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8D613C" w:rsidRPr="008D613C">
        <w:rPr>
          <w:rFonts w:ascii="Times New Roman" w:hAnsi="Times New Roman" w:cs="Times New Roman"/>
          <w:color w:val="000000"/>
          <w:sz w:val="24"/>
          <w:szCs w:val="24"/>
        </w:rPr>
        <w:t xml:space="preserve">onodonts </w:t>
      </w:r>
      <w:r w:rsidR="008D613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8D613C" w:rsidRPr="008D613C">
        <w:rPr>
          <w:rFonts w:ascii="Times New Roman" w:hAnsi="Times New Roman" w:cs="Times New Roman"/>
          <w:color w:val="000000"/>
          <w:sz w:val="24"/>
          <w:szCs w:val="24"/>
        </w:rPr>
        <w:t xml:space="preserve">rom British Columbia </w:t>
      </w:r>
      <w:r w:rsidR="008D613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D613C" w:rsidRPr="008D613C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="008D613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D613C" w:rsidRPr="008D613C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8D613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D613C" w:rsidRPr="008D613C">
        <w:rPr>
          <w:rFonts w:ascii="Times New Roman" w:hAnsi="Times New Roman" w:cs="Times New Roman"/>
          <w:color w:val="000000"/>
          <w:sz w:val="24"/>
          <w:szCs w:val="24"/>
        </w:rPr>
        <w:t>orthern Arctic Islands</w:t>
      </w:r>
      <w:proofErr w:type="gramStart"/>
      <w:r w:rsidR="008D613C" w:rsidRPr="008D613C">
        <w:rPr>
          <w:rFonts w:ascii="Times New Roman" w:hAnsi="Times New Roman" w:cs="Times New Roman"/>
          <w:color w:val="000000"/>
          <w:sz w:val="24"/>
          <w:szCs w:val="24"/>
        </w:rPr>
        <w:t>;  Geological</w:t>
      </w:r>
      <w:proofErr w:type="gramEnd"/>
      <w:r w:rsidR="008D613C" w:rsidRPr="008D613C">
        <w:rPr>
          <w:rFonts w:ascii="Times New Roman" w:hAnsi="Times New Roman" w:cs="Times New Roman"/>
          <w:color w:val="000000"/>
          <w:sz w:val="24"/>
          <w:szCs w:val="24"/>
        </w:rPr>
        <w:t xml:space="preserve"> Survey </w:t>
      </w:r>
      <w:r w:rsidR="008D613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D613C" w:rsidRPr="008D613C">
        <w:rPr>
          <w:rFonts w:ascii="Times New Roman" w:hAnsi="Times New Roman" w:cs="Times New Roman"/>
          <w:color w:val="000000"/>
          <w:sz w:val="24"/>
          <w:szCs w:val="24"/>
        </w:rPr>
        <w:t>f Canada, Bulletin 222</w:t>
      </w:r>
      <w:r w:rsidR="008D613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D613C" w:rsidRPr="008D613C">
        <w:rPr>
          <w:rFonts w:ascii="Times New Roman" w:hAnsi="Times New Roman" w:cs="Times New Roman"/>
          <w:color w:val="000000"/>
          <w:sz w:val="24"/>
          <w:szCs w:val="24"/>
        </w:rPr>
        <w:t>141-193</w:t>
      </w:r>
      <w:r w:rsidR="008D61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C78F90" w14:textId="77777777" w:rsidR="00927BB2" w:rsidRPr="007A3DA9" w:rsidRDefault="00927BB2" w:rsidP="002F5417">
      <w:pPr>
        <w:numPr>
          <w:ilvl w:val="12"/>
          <w:numId w:val="0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7A3DA9">
        <w:rPr>
          <w:rFonts w:ascii="Times New Roman" w:hAnsi="Times New Roman" w:cs="Times New Roman"/>
          <w:bCs/>
          <w:sz w:val="24"/>
          <w:szCs w:val="24"/>
          <w:lang w:val="en-GB"/>
        </w:rPr>
        <w:t>Orchard, M.J.</w:t>
      </w:r>
      <w:r w:rsidR="007A3DA9" w:rsidRPr="007A3DA9">
        <w:rPr>
          <w:rFonts w:ascii="Times New Roman" w:hAnsi="Times New Roman" w:cs="Times New Roman"/>
          <w:sz w:val="24"/>
          <w:szCs w:val="24"/>
          <w:lang w:val="en-GB"/>
        </w:rPr>
        <w:t xml:space="preserve"> 1994.</w:t>
      </w:r>
      <w:proofErr w:type="gramEnd"/>
      <w:r w:rsidR="007A3D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3DA9">
        <w:rPr>
          <w:rFonts w:ascii="Times New Roman" w:hAnsi="Times New Roman" w:cs="Times New Roman"/>
          <w:sz w:val="24"/>
          <w:szCs w:val="24"/>
          <w:lang w:val="en-GB"/>
        </w:rPr>
        <w:t xml:space="preserve">Conodont </w:t>
      </w:r>
      <w:proofErr w:type="spellStart"/>
      <w:r w:rsidRPr="007A3DA9">
        <w:rPr>
          <w:rFonts w:ascii="Times New Roman" w:hAnsi="Times New Roman" w:cs="Times New Roman"/>
          <w:sz w:val="24"/>
          <w:szCs w:val="24"/>
          <w:lang w:val="en-GB"/>
        </w:rPr>
        <w:t>biochronology</w:t>
      </w:r>
      <w:proofErr w:type="spellEnd"/>
      <w:r w:rsidRPr="007A3DA9">
        <w:rPr>
          <w:rFonts w:ascii="Times New Roman" w:hAnsi="Times New Roman" w:cs="Times New Roman"/>
          <w:sz w:val="24"/>
          <w:szCs w:val="24"/>
          <w:lang w:val="en-GB"/>
        </w:rPr>
        <w:t xml:space="preserve"> around the Early-Middle Triassic boundary: new data from North America, Oman and Timor. </w:t>
      </w:r>
      <w:proofErr w:type="gramStart"/>
      <w:r w:rsidRPr="007A3DA9">
        <w:rPr>
          <w:rFonts w:ascii="Times New Roman" w:hAnsi="Times New Roman" w:cs="Times New Roman"/>
          <w:sz w:val="24"/>
          <w:szCs w:val="24"/>
        </w:rPr>
        <w:t>Proceedings of the Triassic Symposium, Lausanne, 1992.</w:t>
      </w:r>
      <w:proofErr w:type="gramEnd"/>
      <w:r w:rsidRPr="007A3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DF">
        <w:rPr>
          <w:rFonts w:ascii="Times New Roman" w:hAnsi="Times New Roman" w:cs="Times New Roman"/>
          <w:bCs/>
          <w:i/>
          <w:sz w:val="24"/>
          <w:szCs w:val="24"/>
        </w:rPr>
        <w:t>Mémoire</w:t>
      </w:r>
      <w:proofErr w:type="spellEnd"/>
      <w:r w:rsidRPr="00850EDF">
        <w:rPr>
          <w:rFonts w:ascii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Pr="00850EDF">
        <w:rPr>
          <w:rFonts w:ascii="Times New Roman" w:hAnsi="Times New Roman" w:cs="Times New Roman"/>
          <w:bCs/>
          <w:i/>
          <w:sz w:val="24"/>
          <w:szCs w:val="24"/>
        </w:rPr>
        <w:t>Géologie</w:t>
      </w:r>
      <w:proofErr w:type="spellEnd"/>
      <w:r w:rsidRPr="00850ED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850EDF">
        <w:rPr>
          <w:rFonts w:ascii="Times New Roman" w:hAnsi="Times New Roman" w:cs="Times New Roman"/>
          <w:bCs/>
          <w:i/>
          <w:sz w:val="24"/>
          <w:szCs w:val="24"/>
        </w:rPr>
        <w:t>Université</w:t>
      </w:r>
      <w:proofErr w:type="spellEnd"/>
      <w:r w:rsidRPr="00850EDF">
        <w:rPr>
          <w:rFonts w:ascii="Times New Roman" w:hAnsi="Times New Roman" w:cs="Times New Roman"/>
          <w:bCs/>
          <w:i/>
          <w:sz w:val="24"/>
          <w:szCs w:val="24"/>
        </w:rPr>
        <w:t xml:space="preserve"> de Lausanne</w:t>
      </w:r>
      <w:r w:rsidRPr="00850EDF">
        <w:rPr>
          <w:rFonts w:ascii="Times New Roman" w:hAnsi="Times New Roman" w:cs="Times New Roman"/>
          <w:i/>
          <w:sz w:val="24"/>
          <w:szCs w:val="24"/>
        </w:rPr>
        <w:t>, Helvetia</w:t>
      </w:r>
      <w:r w:rsidRPr="007A3DA9">
        <w:rPr>
          <w:rFonts w:ascii="Times New Roman" w:hAnsi="Times New Roman" w:cs="Times New Roman"/>
          <w:sz w:val="24"/>
          <w:szCs w:val="24"/>
        </w:rPr>
        <w:t>, 22: 105-114.</w:t>
      </w:r>
    </w:p>
    <w:p w14:paraId="6EDB6FC3" w14:textId="77777777" w:rsidR="007A3DA9" w:rsidRDefault="00927BB2" w:rsidP="002F5417">
      <w:pPr>
        <w:numPr>
          <w:ilvl w:val="12"/>
          <w:numId w:val="0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A3DA9">
        <w:rPr>
          <w:rFonts w:ascii="Times New Roman" w:hAnsi="Times New Roman" w:cs="Times New Roman"/>
          <w:bCs/>
          <w:sz w:val="24"/>
          <w:szCs w:val="24"/>
          <w:lang w:val="en-GB"/>
        </w:rPr>
        <w:t>Orchard, M.J.</w:t>
      </w:r>
      <w:r w:rsidR="007A3DA9" w:rsidRPr="007A3DA9">
        <w:rPr>
          <w:rFonts w:ascii="Times New Roman" w:hAnsi="Times New Roman" w:cs="Times New Roman"/>
          <w:sz w:val="24"/>
          <w:szCs w:val="24"/>
          <w:lang w:val="en-GB"/>
        </w:rPr>
        <w:t xml:space="preserve"> 1995.</w:t>
      </w:r>
      <w:proofErr w:type="gramEnd"/>
      <w:r w:rsidR="007A3D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7A3DA9">
        <w:rPr>
          <w:rFonts w:ascii="Times New Roman" w:hAnsi="Times New Roman" w:cs="Times New Roman"/>
          <w:sz w:val="24"/>
          <w:szCs w:val="24"/>
          <w:lang w:val="en-GB"/>
        </w:rPr>
        <w:t>Taxonomy and correlation of Lower Triassic (</w:t>
      </w:r>
      <w:proofErr w:type="spellStart"/>
      <w:r w:rsidRPr="007A3DA9">
        <w:rPr>
          <w:rFonts w:ascii="Times New Roman" w:hAnsi="Times New Roman" w:cs="Times New Roman"/>
          <w:sz w:val="24"/>
          <w:szCs w:val="24"/>
          <w:lang w:val="en-GB"/>
        </w:rPr>
        <w:t>Spathian</w:t>
      </w:r>
      <w:proofErr w:type="spellEnd"/>
      <w:r w:rsidRPr="007A3DA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7A3DA9">
        <w:rPr>
          <w:rFonts w:ascii="Times New Roman" w:hAnsi="Times New Roman" w:cs="Times New Roman"/>
          <w:sz w:val="24"/>
          <w:szCs w:val="24"/>
          <w:lang w:val="en-GB"/>
        </w:rPr>
        <w:t>segminate</w:t>
      </w:r>
      <w:proofErr w:type="spellEnd"/>
      <w:r w:rsidRPr="007A3DA9">
        <w:rPr>
          <w:rFonts w:ascii="Times New Roman" w:hAnsi="Times New Roman" w:cs="Times New Roman"/>
          <w:sz w:val="24"/>
          <w:szCs w:val="24"/>
          <w:lang w:val="en-GB"/>
        </w:rPr>
        <w:t xml:space="preserve"> conodonts from Oman and revision of some species of </w:t>
      </w:r>
      <w:proofErr w:type="spellStart"/>
      <w:r w:rsidRPr="007A3DA9">
        <w:rPr>
          <w:rFonts w:ascii="Times New Roman" w:hAnsi="Times New Roman" w:cs="Times New Roman"/>
          <w:i/>
          <w:iCs/>
          <w:sz w:val="24"/>
          <w:szCs w:val="24"/>
          <w:lang w:val="en-GB"/>
        </w:rPr>
        <w:t>Neospathodus</w:t>
      </w:r>
      <w:proofErr w:type="spellEnd"/>
      <w:r w:rsidRPr="007A3DA9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7A3D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50EDF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Journal </w:t>
      </w:r>
      <w:proofErr w:type="spellStart"/>
      <w:r w:rsidRPr="00850EDF">
        <w:rPr>
          <w:rFonts w:ascii="Times New Roman" w:hAnsi="Times New Roman" w:cs="Times New Roman"/>
          <w:bCs/>
          <w:i/>
          <w:sz w:val="24"/>
          <w:szCs w:val="24"/>
          <w:lang w:val="en-GB"/>
        </w:rPr>
        <w:t>Paleontology</w:t>
      </w:r>
      <w:proofErr w:type="spellEnd"/>
      <w:r w:rsidRPr="007A3DA9">
        <w:rPr>
          <w:rFonts w:ascii="Times New Roman" w:hAnsi="Times New Roman" w:cs="Times New Roman"/>
          <w:sz w:val="24"/>
          <w:szCs w:val="24"/>
          <w:lang w:val="en-GB"/>
        </w:rPr>
        <w:t>, 69: 110-122.</w:t>
      </w:r>
    </w:p>
    <w:p w14:paraId="735B6D9E" w14:textId="77777777" w:rsidR="001B766A" w:rsidRDefault="001B766A" w:rsidP="001B766A">
      <w:pPr>
        <w:numPr>
          <w:ilvl w:val="12"/>
          <w:numId w:val="0"/>
        </w:numPr>
        <w:tabs>
          <w:tab w:val="left" w:pos="-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709" w:hanging="709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1B766A">
        <w:rPr>
          <w:rFonts w:ascii="Times New Roman" w:hAnsi="Times New Roman"/>
          <w:bCs/>
          <w:sz w:val="24"/>
          <w:szCs w:val="24"/>
          <w:lang w:val="en-GB"/>
        </w:rPr>
        <w:t>Orchard, M</w:t>
      </w:r>
      <w:r>
        <w:rPr>
          <w:rFonts w:ascii="Times New Roman" w:hAnsi="Times New Roman"/>
          <w:bCs/>
          <w:sz w:val="24"/>
          <w:szCs w:val="24"/>
          <w:lang w:val="en-GB"/>
        </w:rPr>
        <w:t>.</w:t>
      </w:r>
      <w:r w:rsidRPr="001B766A">
        <w:rPr>
          <w:rFonts w:ascii="Times New Roman" w:hAnsi="Times New Roman"/>
          <w:bCs/>
          <w:sz w:val="24"/>
          <w:szCs w:val="24"/>
          <w:lang w:val="en-GB"/>
        </w:rPr>
        <w:t>J.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2005.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Multielement conodont apparatuses of Triassic Gondolelloidea.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Special Papers </w:t>
      </w:r>
      <w:proofErr w:type="gramStart"/>
      <w:r>
        <w:rPr>
          <w:rFonts w:ascii="Times New Roman" w:hAnsi="Times New Roman"/>
          <w:i/>
          <w:sz w:val="24"/>
          <w:szCs w:val="24"/>
          <w:lang w:val="en-GB"/>
        </w:rPr>
        <w:t>in  Palaeontology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. 73: 73-101.</w:t>
      </w:r>
    </w:p>
    <w:p w14:paraId="15894841" w14:textId="77777777" w:rsidR="007A3DA9" w:rsidRDefault="00927BB2" w:rsidP="002F5417">
      <w:pPr>
        <w:numPr>
          <w:ilvl w:val="12"/>
          <w:numId w:val="0"/>
        </w:numPr>
        <w:spacing w:after="0"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3DA9">
        <w:rPr>
          <w:rFonts w:ascii="Times New Roman" w:hAnsi="Times New Roman" w:cs="Times New Roman"/>
          <w:sz w:val="24"/>
          <w:szCs w:val="24"/>
        </w:rPr>
        <w:t xml:space="preserve">Orchard, M.J., </w:t>
      </w:r>
      <w:proofErr w:type="spellStart"/>
      <w:r w:rsidRPr="007A3DA9">
        <w:rPr>
          <w:rFonts w:ascii="Times New Roman" w:hAnsi="Times New Roman" w:cs="Times New Roman"/>
          <w:sz w:val="24"/>
          <w:szCs w:val="24"/>
        </w:rPr>
        <w:t>Gradinaru</w:t>
      </w:r>
      <w:proofErr w:type="spellEnd"/>
      <w:r w:rsidRPr="007A3D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DA9">
        <w:rPr>
          <w:rFonts w:ascii="Times New Roman" w:hAnsi="Times New Roman" w:cs="Times New Roman"/>
          <w:sz w:val="24"/>
          <w:szCs w:val="24"/>
        </w:rPr>
        <w:t xml:space="preserve"> E., and Nicora, A.</w:t>
      </w:r>
      <w:r w:rsidR="007A3DA9">
        <w:rPr>
          <w:rFonts w:ascii="Times New Roman" w:hAnsi="Times New Roman" w:cs="Times New Roman"/>
          <w:sz w:val="24"/>
          <w:szCs w:val="24"/>
        </w:rPr>
        <w:t xml:space="preserve"> </w:t>
      </w:r>
      <w:r w:rsidRPr="007A3DA9">
        <w:rPr>
          <w:rFonts w:ascii="Times New Roman" w:hAnsi="Times New Roman" w:cs="Times New Roman"/>
          <w:sz w:val="24"/>
          <w:szCs w:val="24"/>
        </w:rPr>
        <w:t>2007</w:t>
      </w:r>
      <w:r w:rsidR="000F4BAE">
        <w:rPr>
          <w:rFonts w:ascii="Times New Roman" w:hAnsi="Times New Roman" w:cs="Times New Roman"/>
          <w:sz w:val="24"/>
          <w:szCs w:val="24"/>
        </w:rPr>
        <w:t>a</w:t>
      </w:r>
      <w:r w:rsidR="007A3D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3DA9">
        <w:rPr>
          <w:rFonts w:ascii="Times New Roman" w:hAnsi="Times New Roman" w:cs="Times New Roman"/>
          <w:sz w:val="24"/>
          <w:szCs w:val="24"/>
        </w:rPr>
        <w:t>C</w:t>
      </w:r>
      <w:r w:rsidRPr="007A3DA9">
        <w:rPr>
          <w:rFonts w:ascii="Times New Roman" w:hAnsi="Times New Roman" w:cs="Times New Roman"/>
          <w:sz w:val="24"/>
          <w:szCs w:val="24"/>
        </w:rPr>
        <w:t xml:space="preserve">onodonts from the </w:t>
      </w:r>
      <w:proofErr w:type="spellStart"/>
      <w:r w:rsidRPr="007A3DA9">
        <w:rPr>
          <w:rFonts w:ascii="Times New Roman" w:hAnsi="Times New Roman" w:cs="Times New Roman"/>
          <w:sz w:val="24"/>
          <w:szCs w:val="24"/>
        </w:rPr>
        <w:t>Olenekian-Anisian</w:t>
      </w:r>
      <w:proofErr w:type="spellEnd"/>
      <w:r w:rsidRPr="007A3DA9">
        <w:rPr>
          <w:rFonts w:ascii="Times New Roman" w:hAnsi="Times New Roman" w:cs="Times New Roman"/>
          <w:sz w:val="24"/>
          <w:szCs w:val="24"/>
        </w:rPr>
        <w:t xml:space="preserve"> boundary interval at </w:t>
      </w:r>
      <w:proofErr w:type="spellStart"/>
      <w:r w:rsidRPr="007A3DA9">
        <w:rPr>
          <w:rFonts w:ascii="Times New Roman" w:hAnsi="Times New Roman" w:cs="Times New Roman"/>
          <w:sz w:val="24"/>
          <w:szCs w:val="24"/>
        </w:rPr>
        <w:t>Desli</w:t>
      </w:r>
      <w:proofErr w:type="spellEnd"/>
      <w:r w:rsidRPr="007A3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A9">
        <w:rPr>
          <w:rFonts w:ascii="Times New Roman" w:hAnsi="Times New Roman" w:cs="Times New Roman"/>
          <w:sz w:val="24"/>
          <w:szCs w:val="24"/>
        </w:rPr>
        <w:t>Caira</w:t>
      </w:r>
      <w:proofErr w:type="spellEnd"/>
      <w:r w:rsidRPr="007A3DA9">
        <w:rPr>
          <w:rFonts w:ascii="Times New Roman" w:hAnsi="Times New Roman" w:cs="Times New Roman"/>
          <w:sz w:val="24"/>
          <w:szCs w:val="24"/>
        </w:rPr>
        <w:t>, Dobrogea, Romania.</w:t>
      </w:r>
      <w:proofErr w:type="gramEnd"/>
      <w:r w:rsidRPr="007A3DA9">
        <w:rPr>
          <w:rFonts w:ascii="Times New Roman" w:hAnsi="Times New Roman" w:cs="Times New Roman"/>
          <w:sz w:val="24"/>
          <w:szCs w:val="24"/>
        </w:rPr>
        <w:t xml:space="preserve"> </w:t>
      </w:r>
      <w:r w:rsidRPr="007A3DA9">
        <w:rPr>
          <w:rFonts w:ascii="Times New Roman" w:hAnsi="Times New Roman" w:cs="Times New Roman"/>
          <w:i/>
          <w:sz w:val="24"/>
          <w:szCs w:val="24"/>
        </w:rPr>
        <w:t xml:space="preserve">New Mexico Museum of Natural History and Science, Bulletin </w:t>
      </w:r>
      <w:r w:rsidRPr="00850EDF">
        <w:rPr>
          <w:rFonts w:ascii="Times New Roman" w:hAnsi="Times New Roman" w:cs="Times New Roman"/>
          <w:sz w:val="24"/>
          <w:szCs w:val="24"/>
        </w:rPr>
        <w:t>41: 341-346.</w:t>
      </w:r>
    </w:p>
    <w:p w14:paraId="4EA590D9" w14:textId="77777777" w:rsidR="00927BB2" w:rsidRDefault="00927BB2" w:rsidP="002F5417">
      <w:pPr>
        <w:numPr>
          <w:ilvl w:val="12"/>
          <w:numId w:val="0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A3DA9">
        <w:rPr>
          <w:rFonts w:ascii="Times New Roman" w:hAnsi="Times New Roman" w:cs="Times New Roman"/>
          <w:sz w:val="24"/>
          <w:szCs w:val="24"/>
        </w:rPr>
        <w:t xml:space="preserve">Orchard, M.J., </w:t>
      </w:r>
      <w:proofErr w:type="spellStart"/>
      <w:r w:rsidRPr="007A3DA9">
        <w:rPr>
          <w:rFonts w:ascii="Times New Roman" w:hAnsi="Times New Roman" w:cs="Times New Roman"/>
          <w:sz w:val="24"/>
          <w:szCs w:val="24"/>
        </w:rPr>
        <w:t>Lehrmann</w:t>
      </w:r>
      <w:proofErr w:type="spellEnd"/>
      <w:r w:rsidRPr="007A3DA9">
        <w:rPr>
          <w:rFonts w:ascii="Times New Roman" w:hAnsi="Times New Roman" w:cs="Times New Roman"/>
          <w:sz w:val="24"/>
          <w:szCs w:val="24"/>
        </w:rPr>
        <w:t xml:space="preserve">, D., Wei </w:t>
      </w:r>
      <w:proofErr w:type="spellStart"/>
      <w:proofErr w:type="gramStart"/>
      <w:r w:rsidRPr="007A3DA9">
        <w:rPr>
          <w:rFonts w:ascii="Times New Roman" w:hAnsi="Times New Roman" w:cs="Times New Roman"/>
          <w:sz w:val="24"/>
          <w:szCs w:val="24"/>
        </w:rPr>
        <w:t>Jiayong</w:t>
      </w:r>
      <w:proofErr w:type="spellEnd"/>
      <w:r w:rsidRPr="007A3D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3DA9">
        <w:rPr>
          <w:rFonts w:ascii="Times New Roman" w:hAnsi="Times New Roman" w:cs="Times New Roman"/>
          <w:sz w:val="24"/>
          <w:szCs w:val="24"/>
        </w:rPr>
        <w:t xml:space="preserve"> Wang </w:t>
      </w:r>
      <w:proofErr w:type="spellStart"/>
      <w:r w:rsidRPr="007A3DA9">
        <w:rPr>
          <w:rFonts w:ascii="Times New Roman" w:hAnsi="Times New Roman" w:cs="Times New Roman"/>
          <w:sz w:val="24"/>
          <w:szCs w:val="24"/>
        </w:rPr>
        <w:t>Hongmei</w:t>
      </w:r>
      <w:proofErr w:type="spellEnd"/>
      <w:r w:rsidRPr="007A3DA9">
        <w:rPr>
          <w:rFonts w:ascii="Times New Roman" w:hAnsi="Times New Roman" w:cs="Times New Roman"/>
          <w:sz w:val="24"/>
          <w:szCs w:val="24"/>
        </w:rPr>
        <w:t>, and Taylor, H.</w:t>
      </w:r>
      <w:r w:rsidR="007A3DA9">
        <w:rPr>
          <w:rFonts w:ascii="Times New Roman" w:hAnsi="Times New Roman" w:cs="Times New Roman"/>
          <w:sz w:val="24"/>
          <w:szCs w:val="24"/>
        </w:rPr>
        <w:t xml:space="preserve"> </w:t>
      </w:r>
      <w:r w:rsidRPr="007A3DA9">
        <w:rPr>
          <w:rFonts w:ascii="Times New Roman" w:hAnsi="Times New Roman" w:cs="Times New Roman"/>
          <w:sz w:val="24"/>
          <w:szCs w:val="24"/>
        </w:rPr>
        <w:t>2007</w:t>
      </w:r>
      <w:r w:rsidR="000F4BAE">
        <w:rPr>
          <w:rFonts w:ascii="Times New Roman" w:hAnsi="Times New Roman" w:cs="Times New Roman"/>
          <w:sz w:val="24"/>
          <w:szCs w:val="24"/>
        </w:rPr>
        <w:t>b</w:t>
      </w:r>
      <w:r w:rsidR="007A3D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3DA9">
        <w:rPr>
          <w:rFonts w:ascii="Times New Roman" w:hAnsi="Times New Roman" w:cs="Times New Roman"/>
          <w:sz w:val="24"/>
          <w:szCs w:val="24"/>
        </w:rPr>
        <w:t xml:space="preserve">Conodonts from the </w:t>
      </w:r>
      <w:proofErr w:type="spellStart"/>
      <w:r w:rsidRPr="007A3DA9">
        <w:rPr>
          <w:rFonts w:ascii="Times New Roman" w:hAnsi="Times New Roman" w:cs="Times New Roman"/>
          <w:sz w:val="24"/>
          <w:szCs w:val="24"/>
        </w:rPr>
        <w:t>Olenekian-Anisian</w:t>
      </w:r>
      <w:proofErr w:type="spellEnd"/>
      <w:r w:rsidRPr="007A3DA9">
        <w:rPr>
          <w:rFonts w:ascii="Times New Roman" w:hAnsi="Times New Roman" w:cs="Times New Roman"/>
          <w:sz w:val="24"/>
          <w:szCs w:val="24"/>
        </w:rPr>
        <w:t xml:space="preserve"> boundary beds, </w:t>
      </w:r>
      <w:proofErr w:type="spellStart"/>
      <w:r w:rsidRPr="007A3DA9">
        <w:rPr>
          <w:rFonts w:ascii="Times New Roman" w:hAnsi="Times New Roman" w:cs="Times New Roman"/>
          <w:sz w:val="24"/>
          <w:szCs w:val="24"/>
        </w:rPr>
        <w:t>Guandao</w:t>
      </w:r>
      <w:proofErr w:type="spellEnd"/>
      <w:r w:rsidRPr="007A3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DA9">
        <w:rPr>
          <w:rFonts w:ascii="Times New Roman" w:hAnsi="Times New Roman" w:cs="Times New Roman"/>
          <w:sz w:val="24"/>
          <w:szCs w:val="24"/>
        </w:rPr>
        <w:t>Guizhou</w:t>
      </w:r>
      <w:proofErr w:type="spellEnd"/>
      <w:r w:rsidRPr="007A3DA9">
        <w:rPr>
          <w:rFonts w:ascii="Times New Roman" w:hAnsi="Times New Roman" w:cs="Times New Roman"/>
          <w:sz w:val="24"/>
          <w:szCs w:val="24"/>
        </w:rPr>
        <w:t xml:space="preserve"> Province, China.</w:t>
      </w:r>
      <w:proofErr w:type="gramEnd"/>
      <w:r w:rsidRPr="007A3DA9">
        <w:rPr>
          <w:rFonts w:ascii="Times New Roman" w:hAnsi="Times New Roman" w:cs="Times New Roman"/>
          <w:sz w:val="24"/>
          <w:szCs w:val="24"/>
        </w:rPr>
        <w:t xml:space="preserve"> </w:t>
      </w:r>
      <w:r w:rsidRPr="007A3DA9">
        <w:rPr>
          <w:rFonts w:ascii="Times New Roman" w:hAnsi="Times New Roman" w:cs="Times New Roman"/>
          <w:i/>
          <w:sz w:val="24"/>
          <w:szCs w:val="24"/>
        </w:rPr>
        <w:t xml:space="preserve">New Mexico Museum of Natural History and Science, Bulletin </w:t>
      </w:r>
      <w:r w:rsidRPr="00850EDF">
        <w:rPr>
          <w:rFonts w:ascii="Times New Roman" w:hAnsi="Times New Roman" w:cs="Times New Roman"/>
          <w:sz w:val="24"/>
          <w:szCs w:val="24"/>
        </w:rPr>
        <w:t>41: 347-354.</w:t>
      </w:r>
    </w:p>
    <w:p w14:paraId="40B2A741" w14:textId="77777777" w:rsidR="00C913C6" w:rsidRPr="00C913C6" w:rsidRDefault="00C913C6" w:rsidP="002F5417">
      <w:pPr>
        <w:numPr>
          <w:ilvl w:val="12"/>
          <w:numId w:val="0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Sweet, W.C., 1970. </w:t>
      </w:r>
      <w:proofErr w:type="gramStart"/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Uppermost Permian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>nd Lower Triassic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onodonts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he Salt Range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>nd Trans-Indus Ranges-West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>Pakistan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tratigraphic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oundary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roblems:  Permian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nd 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 xml:space="preserve">Triassic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>f West Pakistan, (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>ds.) Kummel, B.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nd </w:t>
      </w:r>
      <w:proofErr w:type="spellStart"/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>Teichert</w:t>
      </w:r>
      <w:proofErr w:type="spellEnd"/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 xml:space="preserve">C., </w:t>
      </w:r>
      <w:r w:rsidRPr="00C913C6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University Of Kansas, Special Publications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>, 4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  <w:r w:rsidRPr="00C913C6">
        <w:rPr>
          <w:rFonts w:ascii="Times New Roman" w:hAnsi="Times New Roman" w:cs="Times New Roman"/>
          <w:color w:val="000000"/>
          <w:sz w:val="24"/>
          <w:szCs w:val="24"/>
          <w:lang w:val="en-GB"/>
        </w:rPr>
        <w:t>207-275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sectPr w:rsidR="00C913C6" w:rsidRPr="00C91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vMINION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72"/>
    <w:rsid w:val="0000754D"/>
    <w:rsid w:val="00092E8F"/>
    <w:rsid w:val="000A6617"/>
    <w:rsid w:val="000B02C1"/>
    <w:rsid w:val="000B1BFE"/>
    <w:rsid w:val="000F4BAE"/>
    <w:rsid w:val="00120B72"/>
    <w:rsid w:val="0016778C"/>
    <w:rsid w:val="001771D8"/>
    <w:rsid w:val="0019499B"/>
    <w:rsid w:val="001B766A"/>
    <w:rsid w:val="00202929"/>
    <w:rsid w:val="00227D98"/>
    <w:rsid w:val="00247511"/>
    <w:rsid w:val="002F5417"/>
    <w:rsid w:val="00392D99"/>
    <w:rsid w:val="004C3D60"/>
    <w:rsid w:val="004C4F70"/>
    <w:rsid w:val="00507790"/>
    <w:rsid w:val="005A295C"/>
    <w:rsid w:val="005D29D0"/>
    <w:rsid w:val="005F046D"/>
    <w:rsid w:val="00625D94"/>
    <w:rsid w:val="00643B80"/>
    <w:rsid w:val="0079037D"/>
    <w:rsid w:val="007A2AEE"/>
    <w:rsid w:val="007A3DA9"/>
    <w:rsid w:val="007A518F"/>
    <w:rsid w:val="007C3870"/>
    <w:rsid w:val="00812A5C"/>
    <w:rsid w:val="00821F9F"/>
    <w:rsid w:val="008312BC"/>
    <w:rsid w:val="00850EDF"/>
    <w:rsid w:val="008C2996"/>
    <w:rsid w:val="008D613C"/>
    <w:rsid w:val="00910E49"/>
    <w:rsid w:val="00927BB2"/>
    <w:rsid w:val="0098570F"/>
    <w:rsid w:val="00A462A0"/>
    <w:rsid w:val="00A72A33"/>
    <w:rsid w:val="00A97D01"/>
    <w:rsid w:val="00AC62A6"/>
    <w:rsid w:val="00B112F6"/>
    <w:rsid w:val="00BB2821"/>
    <w:rsid w:val="00BC52F0"/>
    <w:rsid w:val="00C4664F"/>
    <w:rsid w:val="00C913C6"/>
    <w:rsid w:val="00C944AF"/>
    <w:rsid w:val="00D13055"/>
    <w:rsid w:val="00D27C24"/>
    <w:rsid w:val="00DA0F7C"/>
    <w:rsid w:val="00E63150"/>
    <w:rsid w:val="00E74435"/>
    <w:rsid w:val="00F31F8C"/>
    <w:rsid w:val="00FD7A4A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DB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A0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7A518F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7A518F"/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392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A0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7A518F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7A518F"/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392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910</Words>
  <Characters>5191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/ RNCan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Orchard, Mike</dc:creator>
  <cp:lastModifiedBy>Neil Kelley</cp:lastModifiedBy>
  <cp:revision>3</cp:revision>
  <cp:lastPrinted>2015-02-13T18:30:00Z</cp:lastPrinted>
  <dcterms:created xsi:type="dcterms:W3CDTF">2015-10-22T04:14:00Z</dcterms:created>
  <dcterms:modified xsi:type="dcterms:W3CDTF">2015-10-22T04:21:00Z</dcterms:modified>
</cp:coreProperties>
</file>