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037C3A"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037C3A" w:rsidRDefault="00FB3483" w:rsidP="00550BF1">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037C3A" w:rsidRDefault="00FB3483" w:rsidP="003B79FF">
            <w:pPr>
              <w:pStyle w:val="Default"/>
              <w:jc w:val="right"/>
              <w:rPr>
                <w:rFonts w:ascii="Times New Roman" w:hAnsi="Times New Roman" w:cs="Times New Roman"/>
                <w:b/>
                <w:bCs/>
                <w:color w:val="FFFFFF"/>
                <w:sz w:val="22"/>
                <w:szCs w:val="22"/>
              </w:rPr>
            </w:pPr>
            <w:r w:rsidRPr="00037C3A">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rsidP="00550BF1">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t xml:space="preserve">Reported on page # </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037C3A" w:rsidRDefault="00FB3483">
            <w:pPr>
              <w:pStyle w:val="Default"/>
              <w:jc w:val="right"/>
              <w:rPr>
                <w:rFonts w:ascii="Times New Roman" w:hAnsi="Times New Roman" w:cs="Times New Roman"/>
                <w:color w:val="auto"/>
              </w:rPr>
            </w:pPr>
          </w:p>
        </w:tc>
      </w:tr>
      <w:tr w:rsidR="00FB3483" w:rsidRPr="00037C3A"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Identify the report as a systematic review, meta</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A1CB8" w:rsidRDefault="00220718"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1</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right"/>
              <w:rPr>
                <w:rFonts w:ascii="Times New Roman" w:hAnsi="Times New Roman" w:cs="Times New Roman"/>
                <w:color w:val="auto"/>
                <w:sz w:val="20"/>
                <w:szCs w:val="20"/>
              </w:rPr>
            </w:pPr>
          </w:p>
        </w:tc>
      </w:tr>
      <w:tr w:rsidR="00FB3483" w:rsidRPr="00037C3A"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A1CB8" w:rsidRDefault="00BF0C5A" w:rsidP="005979B8">
            <w:pPr>
              <w:pStyle w:val="Default"/>
              <w:spacing w:before="40" w:after="40"/>
              <w:rPr>
                <w:rFonts w:ascii="Times New Roman" w:hAnsi="Times New Roman" w:cs="Times New Roman"/>
                <w:color w:val="auto"/>
                <w:sz w:val="20"/>
                <w:szCs w:val="20"/>
              </w:rPr>
            </w:pPr>
            <w:r w:rsidRPr="004A1CB8">
              <w:rPr>
                <w:rFonts w:ascii="Times New Roman" w:hAnsi="Times New Roman" w:cs="Times New Roman"/>
                <w:color w:val="auto"/>
                <w:sz w:val="20"/>
                <w:szCs w:val="20"/>
              </w:rPr>
              <w:t>abstract</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right"/>
              <w:rPr>
                <w:rFonts w:ascii="Times New Roman" w:hAnsi="Times New Roman" w:cs="Times New Roman"/>
                <w:color w:val="auto"/>
                <w:sz w:val="20"/>
                <w:szCs w:val="20"/>
              </w:rPr>
            </w:pPr>
          </w:p>
        </w:tc>
      </w:tr>
      <w:tr w:rsidR="00FB3483" w:rsidRPr="00037C3A"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AA1C48"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2-3</w:t>
            </w:r>
          </w:p>
        </w:tc>
      </w:tr>
      <w:tr w:rsidR="00FB3483" w:rsidRPr="00037C3A"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A1CB8" w:rsidRDefault="00AA1C48"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3</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right"/>
              <w:rPr>
                <w:rFonts w:ascii="Times New Roman" w:hAnsi="Times New Roman" w:cs="Times New Roman"/>
                <w:color w:val="auto"/>
                <w:sz w:val="20"/>
                <w:szCs w:val="20"/>
              </w:rPr>
            </w:pP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CC456B" w:rsidP="005979B8">
            <w:pPr>
              <w:pStyle w:val="Default"/>
              <w:spacing w:before="40" w:after="40"/>
              <w:rPr>
                <w:rFonts w:ascii="Times New Roman" w:hAnsi="Times New Roman" w:cs="Times New Roman"/>
                <w:color w:val="auto"/>
                <w:sz w:val="20"/>
                <w:szCs w:val="20"/>
              </w:rPr>
            </w:pPr>
            <w:r w:rsidRPr="004A1CB8">
              <w:rPr>
                <w:rFonts w:ascii="Times New Roman" w:hAnsi="Times New Roman" w:cs="Times New Roman"/>
                <w:color w:val="auto"/>
                <w:sz w:val="20"/>
                <w:szCs w:val="20"/>
              </w:rPr>
              <w:t>n/a</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Specify study characteristics (e.g., PICOS, length of follow</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AA1C48"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4</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AA1C48"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4</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eastAsia="zh-CN"/>
              </w:rPr>
              <w:t xml:space="preserve">4, </w:t>
            </w:r>
            <w:r w:rsidR="00AA1C48">
              <w:rPr>
                <w:rFonts w:ascii="Times New Roman" w:hAnsi="Times New Roman" w:cs="Times New Roman"/>
                <w:color w:val="auto"/>
                <w:sz w:val="20"/>
                <w:szCs w:val="20"/>
                <w:lang w:eastAsia="zh-CN"/>
              </w:rPr>
              <w:t>Table S1</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State the process for selecting studies (i.e., screening, eligibility, included in systematic review, and, if applicable, included in the meta</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4</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4</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eastAsia="zh-CN"/>
              </w:rPr>
              <w:t>4-5</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5</w:t>
            </w:r>
          </w:p>
        </w:tc>
      </w:tr>
      <w:tr w:rsidR="00FB3483" w:rsidRPr="00037C3A"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5</w:t>
            </w:r>
          </w:p>
        </w:tc>
      </w:tr>
      <w:tr w:rsidR="00FB3483" w:rsidRPr="00037C3A"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Describe the methods of handling data and combining results of studies, if done, including measures of consistency (e.g., I</w:t>
            </w:r>
            <w:r w:rsidRPr="00037C3A">
              <w:rPr>
                <w:rFonts w:ascii="Times New Roman" w:hAnsi="Times New Roman" w:cs="Times New Roman"/>
                <w:sz w:val="20"/>
                <w:szCs w:val="20"/>
                <w:vertAlign w:val="superscript"/>
              </w:rPr>
              <w:t>2</w:t>
            </w:r>
            <w:r w:rsidRPr="00037C3A">
              <w:rPr>
                <w:rFonts w:ascii="Times New Roman" w:hAnsi="Times New Roman" w:cs="Times New Roman"/>
                <w:sz w:val="13"/>
                <w:szCs w:val="13"/>
              </w:rPr>
              <w:t xml:space="preserve">) </w:t>
            </w:r>
            <w:r w:rsidRPr="00037C3A">
              <w:rPr>
                <w:rFonts w:ascii="Times New Roman" w:hAnsi="Times New Roman" w:cs="Times New Roman"/>
                <w:sz w:val="20"/>
                <w:szCs w:val="20"/>
              </w:rPr>
              <w:t>for each meta</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5-6</w:t>
            </w:r>
          </w:p>
        </w:tc>
      </w:tr>
    </w:tbl>
    <w:p w:rsidR="00E324A8" w:rsidRPr="000A0CAF" w:rsidRDefault="00E324A8">
      <w:pPr>
        <w:pStyle w:val="CM1"/>
        <w:jc w:val="center"/>
        <w:rPr>
          <w:rFonts w:ascii="Times New Roman" w:hAnsi="Times New Roman"/>
          <w:sz w:val="8"/>
          <w:szCs w:val="8"/>
        </w:rPr>
      </w:pPr>
    </w:p>
    <w:p w:rsidR="00FB3483" w:rsidRPr="000A0CAF" w:rsidRDefault="00FB3483">
      <w:pPr>
        <w:pStyle w:val="CM1"/>
        <w:jc w:val="center"/>
        <w:rPr>
          <w:rFonts w:ascii="Times New Roman" w:hAnsi="Times New Roman"/>
          <w:sz w:val="16"/>
          <w:szCs w:val="16"/>
        </w:rPr>
      </w:pPr>
      <w:r w:rsidRPr="000A0CAF">
        <w:rPr>
          <w:rFonts w:ascii="Times New Roman" w:hAnsi="Times New Roman"/>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037C3A"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rsidP="00550BF1">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rsidP="003B79FF">
            <w:pPr>
              <w:pStyle w:val="Default"/>
              <w:jc w:val="right"/>
              <w:rPr>
                <w:rFonts w:ascii="Times New Roman" w:hAnsi="Times New Roman" w:cs="Times New Roman"/>
                <w:sz w:val="22"/>
                <w:szCs w:val="22"/>
              </w:rPr>
            </w:pPr>
            <w:r w:rsidRPr="00037C3A">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rsidP="00550BF1">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037C3A" w:rsidRDefault="00FB3483">
            <w:pPr>
              <w:pStyle w:val="Default"/>
              <w:rPr>
                <w:rFonts w:ascii="Times New Roman" w:hAnsi="Times New Roman" w:cs="Times New Roman"/>
                <w:color w:val="FFFFFF"/>
                <w:sz w:val="22"/>
                <w:szCs w:val="22"/>
              </w:rPr>
            </w:pPr>
            <w:r w:rsidRPr="00037C3A">
              <w:rPr>
                <w:rFonts w:ascii="Times New Roman" w:hAnsi="Times New Roman" w:cs="Times New Roman"/>
                <w:b/>
                <w:bCs/>
                <w:color w:val="FFFFFF"/>
                <w:sz w:val="22"/>
                <w:szCs w:val="22"/>
              </w:rPr>
              <w:t xml:space="preserve">Reported on page # </w:t>
            </w:r>
          </w:p>
        </w:tc>
      </w:tr>
      <w:tr w:rsidR="00FB3483" w:rsidRPr="00037C3A"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6</w:t>
            </w:r>
          </w:p>
        </w:tc>
      </w:tr>
      <w:tr w:rsidR="00FB3483" w:rsidRPr="00037C3A"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Describe methods of additional analyses (e.g., sensitivity or subgroup analyses, meta</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regression), if done, indicating which were pre</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A1CB8" w:rsidRDefault="0060564E"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6</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center"/>
              <w:rPr>
                <w:rFonts w:ascii="Times New Roman" w:hAnsi="Times New Roman" w:cs="Times New Roman"/>
                <w:color w:val="auto"/>
                <w:sz w:val="20"/>
                <w:szCs w:val="20"/>
              </w:rPr>
            </w:pP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FA650D"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6-7</w:t>
            </w:r>
            <w:r w:rsidR="005B3AD9" w:rsidRPr="004A1CB8">
              <w:rPr>
                <w:rFonts w:ascii="Times New Roman" w:hAnsi="Times New Roman" w:cs="Times New Roman"/>
                <w:color w:val="auto"/>
                <w:sz w:val="20"/>
                <w:szCs w:val="20"/>
                <w:lang w:eastAsia="zh-CN"/>
              </w:rPr>
              <w:t>,</w:t>
            </w:r>
            <w:r w:rsidR="005B3AD9" w:rsidRPr="004A1CB8">
              <w:rPr>
                <w:rFonts w:ascii="Times New Roman" w:hAnsi="Times New Roman" w:cs="Times New Roman"/>
                <w:sz w:val="20"/>
                <w:szCs w:val="20"/>
              </w:rPr>
              <w:t xml:space="preserve"> </w:t>
            </w:r>
            <w:r w:rsidR="005B3AD9" w:rsidRPr="004A1CB8">
              <w:rPr>
                <w:rFonts w:ascii="Times New Roman" w:hAnsi="Times New Roman" w:cs="Times New Roman"/>
                <w:color w:val="auto"/>
                <w:sz w:val="20"/>
                <w:szCs w:val="20"/>
                <w:lang w:eastAsia="zh-CN"/>
              </w:rPr>
              <w:t>Fig</w:t>
            </w:r>
            <w:r w:rsidR="002F391A" w:rsidRPr="004A1CB8">
              <w:rPr>
                <w:rFonts w:ascii="Times New Roman" w:hAnsi="Times New Roman" w:cs="Times New Roman"/>
                <w:color w:val="auto"/>
                <w:sz w:val="20"/>
                <w:szCs w:val="20"/>
                <w:lang w:eastAsia="zh-CN"/>
              </w:rPr>
              <w:t>.</w:t>
            </w:r>
            <w:r w:rsidR="005B3AD9" w:rsidRPr="004A1CB8">
              <w:rPr>
                <w:rFonts w:ascii="Times New Roman" w:hAnsi="Times New Roman" w:cs="Times New Roman"/>
                <w:color w:val="auto"/>
                <w:sz w:val="20"/>
                <w:szCs w:val="20"/>
                <w:lang w:eastAsia="zh-CN"/>
              </w:rPr>
              <w:t xml:space="preserve"> 1</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For each study, present characteristics for which data were extracted (e.g., study size, PICOS, follow</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5B3AD9"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7</w:t>
            </w:r>
            <w:r w:rsidR="00FA650D">
              <w:rPr>
                <w:rFonts w:ascii="Times New Roman" w:hAnsi="Times New Roman" w:cs="Times New Roman"/>
                <w:color w:val="auto"/>
                <w:sz w:val="20"/>
                <w:szCs w:val="20"/>
                <w:lang w:eastAsia="zh-CN"/>
              </w:rPr>
              <w:t>, Table 1</w:t>
            </w:r>
          </w:p>
        </w:tc>
      </w:tr>
      <w:tr w:rsidR="00FB3483" w:rsidRPr="00037C3A"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5B3AD9"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7</w:t>
            </w:r>
            <w:r w:rsidR="00FA650D">
              <w:rPr>
                <w:rFonts w:ascii="Times New Roman" w:hAnsi="Times New Roman" w:cs="Times New Roman"/>
                <w:color w:val="auto"/>
                <w:sz w:val="20"/>
                <w:szCs w:val="20"/>
                <w:lang w:eastAsia="zh-CN"/>
              </w:rPr>
              <w:t>, Table S2</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For all outcomes considered (benefits or harms)</w:t>
            </w:r>
            <w:r w:rsidR="00246C93" w:rsidRPr="00037C3A">
              <w:rPr>
                <w:rFonts w:ascii="Times New Roman" w:hAnsi="Times New Roman" w:cs="Times New Roman"/>
                <w:sz w:val="20"/>
                <w:szCs w:val="20"/>
              </w:rPr>
              <w:t>,</w:t>
            </w:r>
            <w:r w:rsidRPr="00037C3A">
              <w:rPr>
                <w:rFonts w:ascii="Times New Roman" w:hAnsi="Times New Roman" w:cs="Times New Roman"/>
                <w:sz w:val="20"/>
                <w:szCs w:val="20"/>
              </w:rPr>
              <w:t xml:space="preserve"> present, for each study: (a) simple summary d</w:t>
            </w:r>
            <w:r w:rsidR="00246C93" w:rsidRPr="00037C3A">
              <w:rPr>
                <w:rFonts w:ascii="Times New Roman" w:hAnsi="Times New Roman" w:cs="Times New Roman"/>
                <w:sz w:val="20"/>
                <w:szCs w:val="20"/>
              </w:rPr>
              <w:t>ata for each intervention group</w:t>
            </w:r>
            <w:r w:rsidRPr="00037C3A">
              <w:rPr>
                <w:rFonts w:ascii="Times New Roman" w:hAnsi="Times New Roman" w:cs="Times New Roman"/>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FA650D" w:rsidP="005979B8">
            <w:pPr>
              <w:pStyle w:val="Default"/>
              <w:spacing w:before="40" w:after="40"/>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8-10</w:t>
            </w:r>
            <w:r w:rsidR="005B3AD9" w:rsidRPr="004A1CB8">
              <w:rPr>
                <w:rFonts w:ascii="Times New Roman" w:hAnsi="Times New Roman" w:cs="Times New Roman"/>
                <w:color w:val="auto"/>
                <w:sz w:val="20"/>
                <w:szCs w:val="20"/>
                <w:lang w:eastAsia="zh-CN"/>
              </w:rPr>
              <w:t>, Fig</w:t>
            </w:r>
            <w:r w:rsidR="002F391A" w:rsidRPr="004A1CB8">
              <w:rPr>
                <w:rFonts w:ascii="Times New Roman" w:hAnsi="Times New Roman" w:cs="Times New Roman"/>
                <w:color w:val="auto"/>
                <w:sz w:val="20"/>
                <w:szCs w:val="20"/>
                <w:lang w:eastAsia="zh-CN"/>
              </w:rPr>
              <w:t>.</w:t>
            </w:r>
            <w:r w:rsidR="005B3AD9" w:rsidRPr="004A1CB8">
              <w:rPr>
                <w:rFonts w:ascii="Times New Roman" w:hAnsi="Times New Roman" w:cs="Times New Roman"/>
                <w:color w:val="auto"/>
                <w:sz w:val="20"/>
                <w:szCs w:val="20"/>
                <w:lang w:eastAsia="zh-CN"/>
              </w:rPr>
              <w:t xml:space="preserve"> 2, Fig</w:t>
            </w:r>
            <w:r w:rsidR="002F391A" w:rsidRPr="004A1CB8">
              <w:rPr>
                <w:rFonts w:ascii="Times New Roman" w:hAnsi="Times New Roman" w:cs="Times New Roman"/>
                <w:color w:val="auto"/>
                <w:sz w:val="20"/>
                <w:szCs w:val="20"/>
                <w:lang w:eastAsia="zh-CN"/>
              </w:rPr>
              <w:t>.</w:t>
            </w:r>
            <w:r w:rsidR="005B3AD9" w:rsidRPr="004A1CB8">
              <w:rPr>
                <w:rFonts w:ascii="Times New Roman" w:hAnsi="Times New Roman" w:cs="Times New Roman"/>
                <w:color w:val="auto"/>
                <w:sz w:val="20"/>
                <w:szCs w:val="20"/>
                <w:lang w:eastAsia="zh-CN"/>
              </w:rPr>
              <w:t xml:space="preserve"> 3</w:t>
            </w:r>
          </w:p>
        </w:tc>
      </w:tr>
      <w:tr w:rsidR="00FB3483" w:rsidRPr="00037C3A"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Present results of each meta</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FA650D" w:rsidP="005979B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eastAsia="zh-CN"/>
              </w:rPr>
              <w:t>8-10</w:t>
            </w:r>
            <w:r w:rsidR="00C667F6">
              <w:rPr>
                <w:rFonts w:ascii="Times New Roman" w:hAnsi="Times New Roman" w:cs="Times New Roman"/>
                <w:color w:val="auto"/>
                <w:sz w:val="20"/>
                <w:szCs w:val="20"/>
              </w:rPr>
              <w:t>, Table 2</w:t>
            </w:r>
          </w:p>
        </w:tc>
      </w:tr>
      <w:tr w:rsidR="00FB3483" w:rsidRPr="00037C3A"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Present results of any assessment of ri</w:t>
            </w:r>
            <w:r w:rsidR="00246C93" w:rsidRPr="00037C3A">
              <w:rPr>
                <w:rFonts w:ascii="Times New Roman" w:hAnsi="Times New Roman" w:cs="Times New Roman"/>
                <w:sz w:val="20"/>
                <w:szCs w:val="20"/>
              </w:rPr>
              <w:t>sk of bias across studies (see I</w:t>
            </w:r>
            <w:r w:rsidRPr="00037C3A">
              <w:rPr>
                <w:rFonts w:ascii="Times New Roman" w:hAnsi="Times New Roman" w:cs="Times New Roman"/>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C667F6" w:rsidP="005979B8">
            <w:pPr>
              <w:pStyle w:val="Default"/>
              <w:spacing w:before="40" w:after="40"/>
              <w:rPr>
                <w:rFonts w:ascii="Times New Roman" w:hAnsi="Times New Roman" w:cs="Times New Roman"/>
                <w:color w:val="auto"/>
                <w:sz w:val="20"/>
                <w:szCs w:val="20"/>
              </w:rPr>
            </w:pPr>
            <w:r>
              <w:rPr>
                <w:rFonts w:ascii="Times New Roman" w:hAnsi="Times New Roman" w:cs="Times New Roman"/>
                <w:color w:val="auto"/>
                <w:sz w:val="20"/>
                <w:szCs w:val="20"/>
                <w:lang w:eastAsia="zh-CN"/>
              </w:rPr>
              <w:t>8-10</w:t>
            </w:r>
            <w:r>
              <w:rPr>
                <w:rFonts w:ascii="Times New Roman" w:hAnsi="Times New Roman" w:cs="Times New Roman"/>
                <w:color w:val="auto"/>
                <w:sz w:val="20"/>
                <w:szCs w:val="20"/>
              </w:rPr>
              <w:t>, Table 2</w:t>
            </w:r>
          </w:p>
        </w:tc>
      </w:tr>
      <w:tr w:rsidR="00FB3483" w:rsidRPr="00037C3A"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Give results of additional analyses, if done (e.g., sensitivity or subgroup analyses, meta</w:t>
            </w:r>
            <w:r w:rsidR="00246C93" w:rsidRPr="00037C3A">
              <w:rPr>
                <w:rFonts w:ascii="Times New Roman" w:hAnsi="Times New Roman" w:cs="Times New Roman"/>
                <w:sz w:val="20"/>
                <w:szCs w:val="20"/>
              </w:rPr>
              <w:t>-</w:t>
            </w:r>
            <w:r w:rsidRPr="00037C3A">
              <w:rPr>
                <w:rFonts w:ascii="Times New Roman" w:hAnsi="Times New Roman" w:cs="Times New Roman"/>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C667F6" w:rsidRDefault="00C667F6" w:rsidP="005979B8">
            <w:pPr>
              <w:pStyle w:val="Default"/>
              <w:spacing w:before="40" w:after="40"/>
              <w:rPr>
                <w:rFonts w:ascii="Times New Roman" w:hAnsi="Times New Roman" w:cs="Times New Roman"/>
                <w:b/>
                <w:color w:val="auto"/>
                <w:sz w:val="20"/>
                <w:szCs w:val="20"/>
              </w:rPr>
            </w:pPr>
            <w:r>
              <w:rPr>
                <w:rFonts w:ascii="Times New Roman" w:hAnsi="Times New Roman" w:cs="Times New Roman"/>
                <w:color w:val="auto"/>
                <w:sz w:val="20"/>
                <w:szCs w:val="20"/>
                <w:lang w:eastAsia="zh-CN"/>
              </w:rPr>
              <w:t>8-10</w:t>
            </w:r>
          </w:p>
        </w:tc>
      </w:tr>
      <w:tr w:rsidR="00FB3483" w:rsidRPr="00037C3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center"/>
              <w:rPr>
                <w:rFonts w:ascii="Times New Roman" w:hAnsi="Times New Roman" w:cs="Times New Roman"/>
                <w:color w:val="auto"/>
                <w:sz w:val="20"/>
                <w:szCs w:val="20"/>
              </w:rPr>
            </w:pP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246C9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Summariz</w:t>
            </w:r>
            <w:r w:rsidR="00FB3483" w:rsidRPr="00037C3A">
              <w:rPr>
                <w:rFonts w:ascii="Times New Roman" w:hAnsi="Times New Roman" w:cs="Times New Roman"/>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5B3AD9"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10</w:t>
            </w:r>
            <w:r w:rsidR="00C667F6">
              <w:rPr>
                <w:rFonts w:ascii="Times New Roman" w:hAnsi="Times New Roman" w:cs="Times New Roman"/>
                <w:color w:val="auto"/>
                <w:sz w:val="20"/>
                <w:szCs w:val="20"/>
                <w:lang w:eastAsia="zh-CN"/>
              </w:rPr>
              <w:t>-12</w:t>
            </w:r>
          </w:p>
        </w:tc>
      </w:tr>
      <w:tr w:rsidR="00FB3483" w:rsidRPr="00037C3A"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Discuss limitations at study and outcome</w:t>
            </w:r>
            <w:r w:rsidR="00246C93" w:rsidRPr="00037C3A">
              <w:rPr>
                <w:rFonts w:ascii="Times New Roman" w:hAnsi="Times New Roman" w:cs="Times New Roman"/>
                <w:sz w:val="20"/>
                <w:szCs w:val="20"/>
              </w:rPr>
              <w:t xml:space="preserve"> </w:t>
            </w:r>
            <w:r w:rsidRPr="00037C3A">
              <w:rPr>
                <w:rFonts w:ascii="Times New Roman" w:hAnsi="Times New Roman" w:cs="Times New Roman"/>
                <w:sz w:val="20"/>
                <w:szCs w:val="20"/>
              </w:rPr>
              <w:t>level (e.g., risk of bias), and at review</w:t>
            </w:r>
            <w:r w:rsidR="004C1685" w:rsidRPr="00037C3A">
              <w:rPr>
                <w:rFonts w:ascii="Times New Roman" w:hAnsi="Times New Roman" w:cs="Times New Roman"/>
                <w:sz w:val="20"/>
                <w:szCs w:val="20"/>
              </w:rPr>
              <w:t>-</w:t>
            </w:r>
            <w:r w:rsidRPr="00037C3A">
              <w:rPr>
                <w:rFonts w:ascii="Times New Roman" w:hAnsi="Times New Roman" w:cs="Times New Roman"/>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A1CB8" w:rsidRDefault="005B3AD9"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1</w:t>
            </w:r>
            <w:r w:rsidR="00C667F6">
              <w:rPr>
                <w:rFonts w:ascii="Times New Roman" w:hAnsi="Times New Roman" w:cs="Times New Roman"/>
                <w:color w:val="auto"/>
                <w:sz w:val="20"/>
                <w:szCs w:val="20"/>
                <w:lang w:eastAsia="zh-CN"/>
              </w:rPr>
              <w:t>2</w:t>
            </w:r>
          </w:p>
        </w:tc>
      </w:tr>
      <w:tr w:rsidR="00FB3483" w:rsidRPr="00037C3A"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A1CB8" w:rsidRDefault="005B3AD9" w:rsidP="005979B8">
            <w:pPr>
              <w:pStyle w:val="Default"/>
              <w:spacing w:before="40" w:after="40"/>
              <w:rPr>
                <w:rFonts w:ascii="Times New Roman" w:hAnsi="Times New Roman" w:cs="Times New Roman"/>
                <w:color w:val="auto"/>
                <w:sz w:val="20"/>
                <w:szCs w:val="20"/>
                <w:lang w:eastAsia="zh-CN"/>
              </w:rPr>
            </w:pPr>
            <w:r w:rsidRPr="004A1CB8">
              <w:rPr>
                <w:rFonts w:ascii="Times New Roman" w:hAnsi="Times New Roman" w:cs="Times New Roman"/>
                <w:color w:val="auto"/>
                <w:sz w:val="20"/>
                <w:szCs w:val="20"/>
                <w:lang w:eastAsia="zh-CN"/>
              </w:rPr>
              <w:t>1</w:t>
            </w:r>
            <w:r w:rsidR="00C667F6">
              <w:rPr>
                <w:rFonts w:ascii="Times New Roman" w:hAnsi="Times New Roman" w:cs="Times New Roman"/>
                <w:color w:val="auto"/>
                <w:sz w:val="20"/>
                <w:szCs w:val="20"/>
                <w:lang w:eastAsia="zh-CN"/>
              </w:rPr>
              <w:t>2</w:t>
            </w:r>
            <w:bookmarkStart w:id="0" w:name="_GoBack"/>
            <w:bookmarkEnd w:id="0"/>
          </w:p>
        </w:tc>
      </w:tr>
      <w:tr w:rsidR="00FB3483" w:rsidRPr="00037C3A">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037C3A" w:rsidRDefault="00FB3483" w:rsidP="00947707">
            <w:pPr>
              <w:pStyle w:val="Default"/>
              <w:rPr>
                <w:rFonts w:ascii="Times New Roman" w:hAnsi="Times New Roman" w:cs="Times New Roman"/>
                <w:sz w:val="22"/>
                <w:szCs w:val="22"/>
              </w:rPr>
            </w:pPr>
            <w:r w:rsidRPr="00037C3A">
              <w:rPr>
                <w:rFonts w:ascii="Times New Roman" w:hAnsi="Times New Roman" w:cs="Times New Roman"/>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A1CB8" w:rsidRDefault="00FB3483">
            <w:pPr>
              <w:pStyle w:val="Default"/>
              <w:jc w:val="center"/>
              <w:rPr>
                <w:rFonts w:ascii="Times New Roman" w:hAnsi="Times New Roman" w:cs="Times New Roman"/>
                <w:color w:val="auto"/>
                <w:sz w:val="20"/>
                <w:szCs w:val="20"/>
              </w:rPr>
            </w:pPr>
          </w:p>
        </w:tc>
      </w:tr>
      <w:tr w:rsidR="00FB3483" w:rsidRPr="00037C3A"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037C3A" w:rsidRDefault="00FB3483" w:rsidP="003B79FF">
            <w:pPr>
              <w:pStyle w:val="Default"/>
              <w:spacing w:before="40" w:after="40"/>
              <w:jc w:val="right"/>
              <w:rPr>
                <w:rFonts w:ascii="Times New Roman" w:hAnsi="Times New Roman" w:cs="Times New Roman"/>
                <w:sz w:val="20"/>
                <w:szCs w:val="20"/>
              </w:rPr>
            </w:pPr>
            <w:r w:rsidRPr="00037C3A">
              <w:rPr>
                <w:rFonts w:ascii="Times New Roman" w:hAnsi="Times New Roman" w:cs="Times New Roman"/>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037C3A" w:rsidRDefault="00FB3483" w:rsidP="005979B8">
            <w:pPr>
              <w:pStyle w:val="Default"/>
              <w:spacing w:before="40" w:after="40"/>
              <w:rPr>
                <w:rFonts w:ascii="Times New Roman" w:hAnsi="Times New Roman" w:cs="Times New Roman"/>
                <w:sz w:val="20"/>
                <w:szCs w:val="20"/>
              </w:rPr>
            </w:pPr>
            <w:r w:rsidRPr="00037C3A">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5B3AD9" w:rsidRPr="004A1CB8" w:rsidRDefault="005B3AD9" w:rsidP="005B3AD9">
            <w:pPr>
              <w:widowControl w:val="0"/>
              <w:autoSpaceDE w:val="0"/>
              <w:autoSpaceDN w:val="0"/>
              <w:adjustRightInd w:val="0"/>
              <w:rPr>
                <w:sz w:val="20"/>
                <w:szCs w:val="20"/>
                <w:lang w:val="en-US" w:eastAsia="zh-CN"/>
              </w:rPr>
            </w:pPr>
            <w:r w:rsidRPr="004A1CB8">
              <w:rPr>
                <w:sz w:val="20"/>
                <w:szCs w:val="20"/>
                <w:lang w:val="en-US" w:eastAsia="zh-CN"/>
              </w:rPr>
              <w:t>Funding</w:t>
            </w:r>
          </w:p>
          <w:p w:rsidR="00FB3483" w:rsidRPr="004A1CB8" w:rsidRDefault="005B3AD9" w:rsidP="005B3AD9">
            <w:pPr>
              <w:pStyle w:val="Default"/>
              <w:spacing w:before="40" w:after="40"/>
              <w:rPr>
                <w:rFonts w:ascii="Times New Roman" w:hAnsi="Times New Roman" w:cs="Times New Roman"/>
                <w:color w:val="auto"/>
                <w:sz w:val="20"/>
                <w:szCs w:val="20"/>
              </w:rPr>
            </w:pPr>
            <w:r w:rsidRPr="004A1CB8">
              <w:rPr>
                <w:rFonts w:ascii="Times New Roman" w:hAnsi="Times New Roman" w:cs="Times New Roman"/>
                <w:sz w:val="20"/>
                <w:szCs w:val="20"/>
                <w:lang w:val="en-US" w:eastAsia="zh-CN"/>
              </w:rPr>
              <w:t>Statement</w:t>
            </w:r>
          </w:p>
        </w:tc>
      </w:tr>
    </w:tbl>
    <w:p w:rsidR="00FB3483" w:rsidRPr="000A0CAF" w:rsidRDefault="00FB3483">
      <w:pPr>
        <w:pStyle w:val="Default"/>
        <w:rPr>
          <w:rFonts w:ascii="Times New Roman" w:hAnsi="Times New Roman" w:cs="Times New Roman"/>
          <w:color w:val="auto"/>
        </w:rPr>
      </w:pPr>
    </w:p>
    <w:p w:rsidR="00FB3483" w:rsidRPr="000A0CAF" w:rsidRDefault="00FB3483">
      <w:pPr>
        <w:pStyle w:val="Default"/>
        <w:spacing w:line="183" w:lineRule="atLeast"/>
        <w:jc w:val="both"/>
        <w:rPr>
          <w:rFonts w:ascii="Times New Roman" w:hAnsi="Times New Roman" w:cs="Times New Roman"/>
          <w:color w:val="auto"/>
          <w:sz w:val="16"/>
          <w:szCs w:val="16"/>
          <w:lang w:val="da-DK"/>
        </w:rPr>
      </w:pPr>
      <w:r w:rsidRPr="000A0CAF">
        <w:rPr>
          <w:rFonts w:ascii="Times New Roman" w:hAnsi="Times New Roman" w:cs="Times New Roman"/>
          <w:i/>
          <w:iCs/>
          <w:color w:val="auto"/>
          <w:sz w:val="16"/>
          <w:szCs w:val="16"/>
        </w:rPr>
        <w:t xml:space="preserve">From: </w:t>
      </w:r>
      <w:r w:rsidRPr="000A0CAF">
        <w:rPr>
          <w:rFonts w:ascii="Times New Roman" w:hAnsi="Times New Roman" w:cs="Times New Roman"/>
          <w:color w:val="auto"/>
          <w:sz w:val="16"/>
          <w:szCs w:val="16"/>
        </w:rPr>
        <w:t xml:space="preserve"> Moher D, Liberati A, Tetzlaff J, Altman DG, The PRISMA Group (2009). Preferred Reporting Items for Systematic Reviews and Meta-Analyses: The PRISMA Statement. </w:t>
      </w:r>
      <w:r w:rsidRPr="000A0CAF">
        <w:rPr>
          <w:rFonts w:ascii="Times New Roman" w:hAnsi="Times New Roman" w:cs="Times New Roman"/>
          <w:color w:val="auto"/>
          <w:sz w:val="16"/>
          <w:szCs w:val="16"/>
          <w:lang w:val="da-DK"/>
        </w:rPr>
        <w:t xml:space="preserve">PLoS Med 6(6): e1000097. doi:10.1371/journal.pmed1000097 </w:t>
      </w:r>
    </w:p>
    <w:p w:rsidR="00FB3483" w:rsidRPr="000A0CAF" w:rsidRDefault="00FB3483">
      <w:pPr>
        <w:pStyle w:val="CM1"/>
        <w:spacing w:after="130"/>
        <w:jc w:val="center"/>
        <w:rPr>
          <w:rFonts w:ascii="Times New Roman" w:hAnsi="Times New Roman"/>
          <w:color w:val="000000"/>
          <w:sz w:val="18"/>
          <w:szCs w:val="18"/>
          <w:lang w:val="da-DK"/>
        </w:rPr>
      </w:pPr>
      <w:r w:rsidRPr="000A0CAF">
        <w:rPr>
          <w:rFonts w:ascii="Times New Roman" w:hAnsi="Times New Roman"/>
          <w:color w:val="333399"/>
          <w:sz w:val="18"/>
          <w:szCs w:val="18"/>
        </w:rPr>
        <w:t>For more information, visit</w:t>
      </w:r>
      <w:r w:rsidR="00246C93" w:rsidRPr="000A0CAF">
        <w:rPr>
          <w:rFonts w:ascii="Times New Roman" w:hAnsi="Times New Roman"/>
          <w:color w:val="333399"/>
          <w:sz w:val="18"/>
          <w:szCs w:val="18"/>
        </w:rPr>
        <w:t>:</w:t>
      </w:r>
      <w:r w:rsidRPr="000A0CAF">
        <w:rPr>
          <w:rFonts w:ascii="Times New Roman" w:hAnsi="Times New Roman"/>
          <w:color w:val="000000"/>
          <w:sz w:val="18"/>
          <w:szCs w:val="18"/>
          <w:lang w:val="da-DK"/>
        </w:rPr>
        <w:t xml:space="preserve"> </w:t>
      </w:r>
      <w:r w:rsidRPr="000A0CAF">
        <w:rPr>
          <w:rFonts w:ascii="Times New Roman" w:hAnsi="Times New Roman"/>
          <w:b/>
          <w:bCs/>
          <w:color w:val="0063FF"/>
          <w:sz w:val="18"/>
          <w:szCs w:val="18"/>
          <w:u w:val="single"/>
          <w:lang w:val="da-DK"/>
        </w:rPr>
        <w:t>www.prisma</w:t>
      </w:r>
      <w:r w:rsidR="004C1685" w:rsidRPr="000A0CAF">
        <w:rPr>
          <w:rFonts w:ascii="Times New Roman" w:hAnsi="Times New Roman"/>
          <w:b/>
          <w:bCs/>
          <w:color w:val="0063FF"/>
          <w:sz w:val="18"/>
          <w:szCs w:val="18"/>
          <w:u w:val="single"/>
          <w:lang w:val="da-DK"/>
        </w:rPr>
        <w:t>-</w:t>
      </w:r>
      <w:r w:rsidRPr="000A0CAF">
        <w:rPr>
          <w:rFonts w:ascii="Times New Roman" w:hAnsi="Times New Roman"/>
          <w:b/>
          <w:bCs/>
          <w:color w:val="0063FF"/>
          <w:sz w:val="18"/>
          <w:szCs w:val="18"/>
          <w:u w:val="single"/>
          <w:lang w:val="da-DK"/>
        </w:rPr>
        <w:t>statement.org</w:t>
      </w:r>
      <w:r w:rsidRPr="000A0CAF">
        <w:rPr>
          <w:rFonts w:ascii="Times New Roman" w:hAnsi="Times New Roman"/>
          <w:color w:val="000000"/>
          <w:sz w:val="18"/>
          <w:szCs w:val="18"/>
          <w:lang w:val="da-DK"/>
        </w:rPr>
        <w:t xml:space="preserve">. </w:t>
      </w:r>
    </w:p>
    <w:p w:rsidR="00FB3483" w:rsidRPr="000A0CAF" w:rsidRDefault="00FB3483">
      <w:pPr>
        <w:pStyle w:val="Default"/>
        <w:spacing w:line="183" w:lineRule="atLeast"/>
        <w:jc w:val="center"/>
        <w:rPr>
          <w:rFonts w:ascii="Times New Roman" w:hAnsi="Times New Roman" w:cs="Times New Roman"/>
        </w:rPr>
      </w:pPr>
      <w:r w:rsidRPr="000A0CAF">
        <w:rPr>
          <w:rFonts w:ascii="Times New Roman" w:hAnsi="Times New Roman" w:cs="Times New Roman"/>
          <w:sz w:val="16"/>
          <w:szCs w:val="16"/>
        </w:rPr>
        <w:t xml:space="preserve">Page 2 of 2 </w:t>
      </w:r>
    </w:p>
    <w:sectPr w:rsidR="00FB3483" w:rsidRPr="000A0CAF"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47" w:rsidRDefault="00D00147">
      <w:r>
        <w:separator/>
      </w:r>
    </w:p>
  </w:endnote>
  <w:endnote w:type="continuationSeparator" w:id="0">
    <w:p w:rsidR="00D00147" w:rsidRDefault="00D0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47" w:rsidRDefault="00D00147">
      <w:r>
        <w:separator/>
      </w:r>
    </w:p>
  </w:footnote>
  <w:footnote w:type="continuationSeparator" w:id="0">
    <w:p w:rsidR="00D00147" w:rsidRDefault="00D0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126502"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37C3A"/>
    <w:rsid w:val="00062D18"/>
    <w:rsid w:val="000A0CAF"/>
    <w:rsid w:val="00126502"/>
    <w:rsid w:val="00220718"/>
    <w:rsid w:val="002432AC"/>
    <w:rsid w:val="00246C93"/>
    <w:rsid w:val="00256BAF"/>
    <w:rsid w:val="002A2A06"/>
    <w:rsid w:val="002C2967"/>
    <w:rsid w:val="002F391A"/>
    <w:rsid w:val="00363B8D"/>
    <w:rsid w:val="003B79FF"/>
    <w:rsid w:val="00400A0B"/>
    <w:rsid w:val="004A1CB8"/>
    <w:rsid w:val="004C1685"/>
    <w:rsid w:val="00550BF1"/>
    <w:rsid w:val="0059028D"/>
    <w:rsid w:val="005979B8"/>
    <w:rsid w:val="005B3AD9"/>
    <w:rsid w:val="0060564E"/>
    <w:rsid w:val="00696E7B"/>
    <w:rsid w:val="008E2C91"/>
    <w:rsid w:val="00947707"/>
    <w:rsid w:val="00AA1C48"/>
    <w:rsid w:val="00BF0C5A"/>
    <w:rsid w:val="00C667F6"/>
    <w:rsid w:val="00CC456B"/>
    <w:rsid w:val="00D00147"/>
    <w:rsid w:val="00E324A8"/>
    <w:rsid w:val="00F67C14"/>
    <w:rsid w:val="00FA650D"/>
    <w:rsid w:val="00FB3483"/>
    <w:rsid w:val="00FC4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876A2-F4BF-4FFF-BD16-40D5E93A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cp:keywords/>
  <dc:description/>
  <dcterms:created xsi:type="dcterms:W3CDTF">2015-08-17T14:03:00Z</dcterms:created>
  <dcterms:modified xsi:type="dcterms:W3CDTF">2015-10-26T09:52:00Z</dcterms:modified>
</cp:coreProperties>
</file>