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DD" w:rsidRDefault="00C45846">
      <w:pPr>
        <w:autoSpaceDE w:val="0"/>
        <w:autoSpaceDN w:val="0"/>
        <w:adjustRightInd w:val="0"/>
        <w:jc w:val="left"/>
        <w:rPr>
          <w:b/>
          <w:kern w:val="0"/>
          <w:szCs w:val="21"/>
        </w:rPr>
      </w:pPr>
      <w:r>
        <w:rPr>
          <w:b/>
          <w:kern w:val="0"/>
          <w:szCs w:val="21"/>
        </w:rPr>
        <w:t xml:space="preserve">Table </w:t>
      </w:r>
      <w:r>
        <w:rPr>
          <w:rFonts w:hint="eastAsia"/>
          <w:b/>
          <w:kern w:val="0"/>
          <w:szCs w:val="21"/>
        </w:rPr>
        <w:t xml:space="preserve">S3. </w:t>
      </w:r>
      <w:r>
        <w:rPr>
          <w:b/>
          <w:kern w:val="0"/>
          <w:szCs w:val="21"/>
        </w:rPr>
        <w:t xml:space="preserve">Ranking of the candidate reference genes according to the stability value using </w:t>
      </w:r>
      <w:proofErr w:type="spellStart"/>
      <w:r>
        <w:rPr>
          <w:b/>
          <w:kern w:val="0"/>
          <w:szCs w:val="21"/>
        </w:rPr>
        <w:t>geNorm</w:t>
      </w:r>
      <w:proofErr w:type="spellEnd"/>
      <w:r>
        <w:rPr>
          <w:b/>
          <w:kern w:val="0"/>
          <w:szCs w:val="21"/>
        </w:rPr>
        <w:t xml:space="preserve">, </w:t>
      </w:r>
      <w:proofErr w:type="spellStart"/>
      <w:r>
        <w:rPr>
          <w:b/>
          <w:kern w:val="0"/>
          <w:szCs w:val="21"/>
        </w:rPr>
        <w:t>NormFinder</w:t>
      </w:r>
      <w:proofErr w:type="spellEnd"/>
      <w:r>
        <w:rPr>
          <w:b/>
          <w:kern w:val="0"/>
          <w:szCs w:val="21"/>
        </w:rPr>
        <w:t xml:space="preserve"> and</w:t>
      </w:r>
      <w:r>
        <w:rPr>
          <w:rFonts w:hint="eastAsia"/>
          <w:b/>
          <w:kern w:val="0"/>
          <w:szCs w:val="21"/>
        </w:rPr>
        <w:t xml:space="preserve"> </w:t>
      </w:r>
      <w:proofErr w:type="spellStart"/>
      <w:r>
        <w:rPr>
          <w:b/>
          <w:kern w:val="0"/>
          <w:szCs w:val="21"/>
        </w:rPr>
        <w:t>BestKeeper</w:t>
      </w:r>
      <w:proofErr w:type="spellEnd"/>
      <w:r>
        <w:rPr>
          <w:b/>
          <w:kern w:val="0"/>
          <w:szCs w:val="21"/>
        </w:rPr>
        <w:t xml:space="preserve"> analys</w:t>
      </w:r>
      <w:r>
        <w:rPr>
          <w:rFonts w:hint="eastAsia"/>
          <w:b/>
          <w:kern w:val="0"/>
          <w:szCs w:val="21"/>
        </w:rPr>
        <w:t>e</w:t>
      </w:r>
      <w:r>
        <w:rPr>
          <w:b/>
          <w:kern w:val="0"/>
          <w:szCs w:val="21"/>
        </w:rPr>
        <w:t>s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289"/>
        <w:gridCol w:w="707"/>
        <w:gridCol w:w="707"/>
        <w:gridCol w:w="852"/>
        <w:gridCol w:w="1280"/>
        <w:gridCol w:w="707"/>
        <w:gridCol w:w="707"/>
        <w:gridCol w:w="757"/>
      </w:tblGrid>
      <w:tr w:rsidR="00AC4CDD" w:rsidTr="00BA1729">
        <w:tc>
          <w:tcPr>
            <w:tcW w:w="1516" w:type="dxa"/>
            <w:vMerge w:val="restart"/>
            <w:shd w:val="clear" w:color="auto" w:fill="auto"/>
            <w:vAlign w:val="center"/>
          </w:tcPr>
          <w:p w:rsidR="00AC4CDD" w:rsidRPr="00BA1729" w:rsidRDefault="00AC4CDD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4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Brown seed</w:t>
            </w:r>
          </w:p>
        </w:tc>
        <w:tc>
          <w:tcPr>
            <w:tcW w:w="3451" w:type="dxa"/>
            <w:gridSpan w:val="4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Black seed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Gene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Gene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E5870" w:rsidTr="00BA1729">
        <w:tc>
          <w:tcPr>
            <w:tcW w:w="1516" w:type="dxa"/>
            <w:vMerge w:val="restart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UBQ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UBQ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2F33D7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3D7">
              <w:rPr>
                <w:rFonts w:ascii="Arial" w:hAnsi="Arial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2F33D7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3D7">
              <w:rPr>
                <w:rFonts w:ascii="Arial" w:hAnsi="Arial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</w:tr>
      <w:tr w:rsidR="005E5870" w:rsidTr="00BA1729">
        <w:trPr>
          <w:trHeight w:val="210"/>
        </w:trPr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</w:tr>
      <w:tr w:rsidR="005E5870" w:rsidTr="00BA1729">
        <w:tc>
          <w:tcPr>
            <w:tcW w:w="1516" w:type="dxa"/>
            <w:vMerge w:val="restart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Developmental stage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UBQ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i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UBQ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2F33D7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3D7">
              <w:rPr>
                <w:rFonts w:ascii="Arial" w:hAnsi="Arial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2F33D7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3D7">
              <w:rPr>
                <w:rFonts w:ascii="Arial" w:hAnsi="Arial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</w:tr>
      <w:tr w:rsidR="005E5870" w:rsidTr="00BA1729">
        <w:tc>
          <w:tcPr>
            <w:tcW w:w="1516" w:type="dxa"/>
            <w:vMerge w:val="restart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Salt concentration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2F33D7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3D7">
              <w:rPr>
                <w:rFonts w:ascii="Arial" w:hAnsi="Arial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2F33D7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3D7">
              <w:rPr>
                <w:rFonts w:ascii="Arial" w:hAnsi="Arial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</w:tr>
      <w:tr w:rsidR="005E5870" w:rsidTr="00BA1729">
        <w:tc>
          <w:tcPr>
            <w:tcW w:w="1516" w:type="dxa"/>
            <w:vMerge w:val="restart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Tissue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2F33D7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3D7">
              <w:rPr>
                <w:rFonts w:ascii="Arial" w:hAnsi="Arial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2F33D7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3D7">
              <w:rPr>
                <w:rFonts w:ascii="Arial" w:hAnsi="Arial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</w:tr>
      <w:tr w:rsidR="005E5870" w:rsidTr="00BA1729">
        <w:tc>
          <w:tcPr>
            <w:tcW w:w="1516" w:type="dxa"/>
            <w:vMerge w:val="restart"/>
            <w:shd w:val="clear" w:color="auto" w:fill="auto"/>
            <w:vAlign w:val="center"/>
          </w:tcPr>
          <w:p w:rsidR="00AC4CDD" w:rsidRPr="00BA1729" w:rsidRDefault="00BE4D4D" w:rsidP="00BE4D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Germination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 w:hint="eastAsia"/>
                <w:sz w:val="18"/>
                <w:szCs w:val="18"/>
              </w:rPr>
              <w:t>time point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2F33D7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3D7">
              <w:rPr>
                <w:rFonts w:ascii="Arial" w:hAnsi="Arial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2F33D7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3D7">
              <w:rPr>
                <w:rFonts w:ascii="Arial" w:hAnsi="Arial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</w:tr>
      <w:tr w:rsidR="005E5870" w:rsidTr="00BA1729">
        <w:tc>
          <w:tcPr>
            <w:tcW w:w="1516" w:type="dxa"/>
            <w:vMerge w:val="restart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/>
                <w:sz w:val="18"/>
                <w:szCs w:val="18"/>
              </w:rPr>
              <w:t>Abiotic stress</w:t>
            </w:r>
          </w:p>
          <w:p w:rsidR="00AC4CDD" w:rsidRPr="00BA1729" w:rsidRDefault="00AC4CDD" w:rsidP="00BA17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  <w:highlight w:val="yellow"/>
              </w:rPr>
              <w:t>2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i/>
              </w:rPr>
            </w:pPr>
            <w:r w:rsidRPr="00BA1729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i/>
              </w:rPr>
            </w:pPr>
            <w:r w:rsidRPr="00BA1729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2F33D7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3D7">
              <w:rPr>
                <w:rFonts w:ascii="Arial" w:hAnsi="Arial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2F33D7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3D7">
              <w:rPr>
                <w:rFonts w:ascii="Arial" w:hAnsi="Arial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</w:tr>
      <w:tr w:rsidR="005E5870" w:rsidTr="00BA1729">
        <w:tc>
          <w:tcPr>
            <w:tcW w:w="1516" w:type="dxa"/>
            <w:vMerge/>
            <w:shd w:val="clear" w:color="auto" w:fill="auto"/>
            <w:vAlign w:val="center"/>
          </w:tcPr>
          <w:p w:rsidR="00AC4CDD" w:rsidRPr="00BA1729" w:rsidRDefault="00AC4CDD" w:rsidP="00BA1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7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C4CDD" w:rsidRPr="00BA1729" w:rsidRDefault="00C45846" w:rsidP="00BA17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1729">
              <w:rPr>
                <w:rFonts w:ascii="Arial" w:hAnsi="Arial" w:cs="Arial" w:hint="eastAsia"/>
                <w:color w:val="FF0000"/>
                <w:sz w:val="18"/>
                <w:szCs w:val="18"/>
              </w:rPr>
              <w:t>6</w:t>
            </w:r>
          </w:p>
        </w:tc>
      </w:tr>
    </w:tbl>
    <w:p w:rsidR="00AC4CDD" w:rsidRDefault="00AC4CDD">
      <w:pPr>
        <w:tabs>
          <w:tab w:val="left" w:pos="720"/>
          <w:tab w:val="left" w:pos="4320"/>
          <w:tab w:val="left" w:pos="4860"/>
          <w:tab w:val="left" w:pos="5580"/>
          <w:tab w:val="left" w:pos="5760"/>
          <w:tab w:val="left" w:pos="9000"/>
        </w:tabs>
      </w:pPr>
    </w:p>
    <w:p w:rsidR="00AC4CDD" w:rsidRDefault="00C45846">
      <w:pPr>
        <w:tabs>
          <w:tab w:val="left" w:pos="720"/>
          <w:tab w:val="left" w:pos="4320"/>
          <w:tab w:val="left" w:pos="4860"/>
          <w:tab w:val="left" w:pos="5580"/>
          <w:tab w:val="left" w:pos="5760"/>
          <w:tab w:val="left" w:pos="9000"/>
        </w:tabs>
        <w:rPr>
          <w:szCs w:val="21"/>
        </w:rPr>
      </w:pPr>
      <w:r>
        <w:lastRenderedPageBreak/>
        <w:t>Notes:</w:t>
      </w:r>
      <w:r>
        <w:rPr>
          <w:szCs w:val="21"/>
        </w:rPr>
        <w:t xml:space="preserve"> 1 represents the most stable gene and </w:t>
      </w:r>
      <w:r>
        <w:rPr>
          <w:rFonts w:hint="eastAsia"/>
          <w:szCs w:val="21"/>
        </w:rPr>
        <w:t>6</w:t>
      </w:r>
      <w:r>
        <w:rPr>
          <w:szCs w:val="21"/>
        </w:rPr>
        <w:t xml:space="preserve"> represents the least stable gene; G: </w:t>
      </w:r>
      <w:proofErr w:type="spellStart"/>
      <w:r>
        <w:rPr>
          <w:szCs w:val="21"/>
        </w:rPr>
        <w:t>geNorm</w:t>
      </w:r>
      <w:proofErr w:type="spellEnd"/>
      <w:r>
        <w:rPr>
          <w:szCs w:val="21"/>
        </w:rPr>
        <w:t xml:space="preserve">, N: </w:t>
      </w:r>
      <w:bookmarkStart w:id="1" w:name="OLE_LINK142"/>
      <w:proofErr w:type="spellStart"/>
      <w:r>
        <w:rPr>
          <w:szCs w:val="21"/>
        </w:rPr>
        <w:t>NormFinder</w:t>
      </w:r>
      <w:bookmarkEnd w:id="1"/>
      <w:proofErr w:type="spellEnd"/>
      <w:r>
        <w:rPr>
          <w:szCs w:val="21"/>
        </w:rPr>
        <w:t xml:space="preserve">, B: </w:t>
      </w:r>
      <w:proofErr w:type="spellStart"/>
      <w:r>
        <w:rPr>
          <w:szCs w:val="21"/>
        </w:rPr>
        <w:t>Bestkeeper</w:t>
      </w:r>
      <w:proofErr w:type="spellEnd"/>
      <w:r>
        <w:rPr>
          <w:szCs w:val="21"/>
        </w:rPr>
        <w:t>.</w:t>
      </w:r>
    </w:p>
    <w:p w:rsidR="00AC4CDD" w:rsidRDefault="00AC4CDD"/>
    <w:p w:rsidR="00AC4CDD" w:rsidRDefault="00AC4CDD"/>
    <w:sectPr w:rsidR="00AC4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28" w:rsidRDefault="004A4F28" w:rsidP="00BA1729">
      <w:r>
        <w:separator/>
      </w:r>
    </w:p>
  </w:endnote>
  <w:endnote w:type="continuationSeparator" w:id="0">
    <w:p w:rsidR="004A4F28" w:rsidRDefault="004A4F28" w:rsidP="00BA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28" w:rsidRDefault="004A4F28" w:rsidP="00BA1729">
      <w:r>
        <w:separator/>
      </w:r>
    </w:p>
  </w:footnote>
  <w:footnote w:type="continuationSeparator" w:id="0">
    <w:p w:rsidR="004A4F28" w:rsidRDefault="004A4F28" w:rsidP="00BA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C7"/>
    <w:rsid w:val="000021D7"/>
    <w:rsid w:val="00027DB0"/>
    <w:rsid w:val="00063304"/>
    <w:rsid w:val="00276753"/>
    <w:rsid w:val="002F33D7"/>
    <w:rsid w:val="00304D7D"/>
    <w:rsid w:val="003D0451"/>
    <w:rsid w:val="00460627"/>
    <w:rsid w:val="004A4F28"/>
    <w:rsid w:val="004B20D8"/>
    <w:rsid w:val="004C11F5"/>
    <w:rsid w:val="00557F6F"/>
    <w:rsid w:val="005A42FA"/>
    <w:rsid w:val="005E55AC"/>
    <w:rsid w:val="005E5870"/>
    <w:rsid w:val="00600237"/>
    <w:rsid w:val="00683527"/>
    <w:rsid w:val="00694031"/>
    <w:rsid w:val="007D6C4E"/>
    <w:rsid w:val="008326CC"/>
    <w:rsid w:val="00875086"/>
    <w:rsid w:val="008F3C38"/>
    <w:rsid w:val="0094520E"/>
    <w:rsid w:val="009B3A4E"/>
    <w:rsid w:val="00A44176"/>
    <w:rsid w:val="00A73223"/>
    <w:rsid w:val="00AC4CDD"/>
    <w:rsid w:val="00B12761"/>
    <w:rsid w:val="00B37595"/>
    <w:rsid w:val="00BA1729"/>
    <w:rsid w:val="00BB1046"/>
    <w:rsid w:val="00BB1E7E"/>
    <w:rsid w:val="00BE4D4D"/>
    <w:rsid w:val="00C10A68"/>
    <w:rsid w:val="00C45846"/>
    <w:rsid w:val="00C9229B"/>
    <w:rsid w:val="00D054E0"/>
    <w:rsid w:val="00E014A5"/>
    <w:rsid w:val="00EB487F"/>
    <w:rsid w:val="00EB5A71"/>
    <w:rsid w:val="00F078C7"/>
    <w:rsid w:val="00F25141"/>
    <w:rsid w:val="00F9453E"/>
    <w:rsid w:val="5D3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semiHidden="0" w:unhideWhenUsed="0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har1CharCharCharCharCharCharCharCharChar">
    <w:name w:val="Char1 Char Char Char Char Char Char Char Char Char"/>
    <w:basedOn w:val="a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semiHidden="0" w:unhideWhenUsed="0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har1CharCharCharCharCharCharCharCharChar">
    <w:name w:val="Char1 Char Char Char Char Char Char Char Char Char"/>
    <w:basedOn w:val="a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>www.brge.cn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S3. Ranking of the candidate reference genes according to the stability value using geNorm, NormFinder and BestKeeper analyses</dc:title>
  <dc:creator>s</dc:creator>
  <cp:lastModifiedBy>brge</cp:lastModifiedBy>
  <cp:revision>3</cp:revision>
  <dcterms:created xsi:type="dcterms:W3CDTF">2015-09-22T14:47:00Z</dcterms:created>
  <dcterms:modified xsi:type="dcterms:W3CDTF">2016-01-12T14:04:00Z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