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6E" w:rsidRPr="00AC0C13" w:rsidRDefault="0084356E" w:rsidP="0084356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AC0C13">
        <w:rPr>
          <w:rFonts w:ascii="Times New Roman" w:hAnsi="Times New Roman" w:cs="Times New Roman"/>
          <w:sz w:val="24"/>
          <w:szCs w:val="24"/>
        </w:rPr>
        <w:t xml:space="preserve">Response diversity of free-floating plants to nutrient stoichiometry and temperature: Growth and </w:t>
      </w:r>
      <w:r w:rsidR="00A4296B">
        <w:rPr>
          <w:rFonts w:ascii="Times New Roman" w:hAnsi="Times New Roman" w:cs="Times New Roman"/>
          <w:sz w:val="24"/>
          <w:szCs w:val="24"/>
        </w:rPr>
        <w:t>resting body</w:t>
      </w:r>
      <w:r w:rsidR="00A4296B" w:rsidRPr="00AC0C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C0C13">
        <w:rPr>
          <w:rFonts w:ascii="Times New Roman" w:hAnsi="Times New Roman" w:cs="Times New Roman"/>
          <w:sz w:val="24"/>
          <w:szCs w:val="24"/>
        </w:rPr>
        <w:t xml:space="preserve">formation  </w:t>
      </w:r>
    </w:p>
    <w:p w:rsidR="0084356E" w:rsidRPr="00AC0C13" w:rsidRDefault="0084356E" w:rsidP="0084356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t xml:space="preserve">Author: </w:t>
      </w:r>
      <w:r w:rsidRPr="00AC0C13">
        <w:rPr>
          <w:rFonts w:ascii="Times New Roman" w:hAnsi="Times New Roman" w:cs="Times New Roman"/>
          <w:sz w:val="24"/>
          <w:szCs w:val="24"/>
        </w:rPr>
        <w:t xml:space="preserve">Michael J. McCann </w:t>
      </w:r>
      <w:r w:rsidRPr="00AC0C13">
        <w:rPr>
          <w:rFonts w:ascii="Times New Roman" w:hAnsi="Times New Roman" w:cs="Times New Roman"/>
          <w:sz w:val="24"/>
          <w:szCs w:val="24"/>
          <w:vertAlign w:val="superscript"/>
        </w:rPr>
        <w:t>a, 1</w:t>
      </w:r>
    </w:p>
    <w:p w:rsidR="0084356E" w:rsidRPr="00AC0C13" w:rsidRDefault="0084356E" w:rsidP="0084356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0C1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AC0C13">
        <w:rPr>
          <w:rFonts w:ascii="Times New Roman" w:hAnsi="Times New Roman" w:cs="Times New Roman"/>
          <w:sz w:val="24"/>
          <w:szCs w:val="24"/>
        </w:rPr>
        <w:t xml:space="preserve"> </w:t>
      </w:r>
      <w:r w:rsidRPr="00AC0C13">
        <w:rPr>
          <w:rFonts w:ascii="Times New Roman" w:hAnsi="Times New Roman" w:cs="Times New Roman"/>
          <w:b/>
          <w:sz w:val="24"/>
          <w:szCs w:val="24"/>
        </w:rPr>
        <w:t>Affiliation:</w:t>
      </w:r>
      <w:r w:rsidRPr="00AC0C13">
        <w:rPr>
          <w:rFonts w:ascii="Times New Roman" w:hAnsi="Times New Roman" w:cs="Times New Roman"/>
          <w:sz w:val="24"/>
          <w:szCs w:val="24"/>
        </w:rPr>
        <w:t xml:space="preserve"> Department of Ecology and Evolution, Stony Brook University, 650 Life Sciences Building, Stony Brook, New York 11794-5245 USA</w:t>
      </w:r>
    </w:p>
    <w:p w:rsidR="0084356E" w:rsidRPr="00AC0C13" w:rsidRDefault="0084356E" w:rsidP="0084356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0C13">
        <w:rPr>
          <w:rFonts w:ascii="Times New Roman" w:hAnsi="Times New Roman" w:cs="Times New Roman"/>
          <w:sz w:val="24"/>
          <w:szCs w:val="24"/>
        </w:rPr>
        <w:t xml:space="preserve"> </w:t>
      </w:r>
      <w:r w:rsidRPr="00AC0C13">
        <w:rPr>
          <w:rFonts w:ascii="Times New Roman" w:hAnsi="Times New Roman" w:cs="Times New Roman"/>
          <w:b/>
          <w:sz w:val="24"/>
          <w:szCs w:val="24"/>
        </w:rPr>
        <w:t xml:space="preserve">Present address: </w:t>
      </w:r>
      <w:r w:rsidRPr="00AC0C13">
        <w:rPr>
          <w:rFonts w:ascii="Times New Roman" w:hAnsi="Times New Roman" w:cs="Times New Roman"/>
          <w:sz w:val="24"/>
          <w:szCs w:val="24"/>
        </w:rPr>
        <w:t>Department of Marine and Coastal Sciences, Rutgers University, 71 Dudley Road, New Brunswick, New Jersey 08901-8525 USA</w:t>
      </w:r>
    </w:p>
    <w:p w:rsidR="0084356E" w:rsidRPr="00AC0C13" w:rsidRDefault="0084356E" w:rsidP="0084356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t>E-mail:</w:t>
      </w:r>
      <w:r w:rsidRPr="00AC0C13">
        <w:rPr>
          <w:rFonts w:ascii="Times New Roman" w:hAnsi="Times New Roman" w:cs="Times New Roman"/>
          <w:sz w:val="24"/>
          <w:szCs w:val="24"/>
        </w:rPr>
        <w:t xml:space="preserve"> mccannmikejames@gmail.com</w:t>
      </w:r>
    </w:p>
    <w:p w:rsidR="0084356E" w:rsidRDefault="0084356E" w:rsidP="008036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036CC" w:rsidRPr="00AC0C13" w:rsidRDefault="005213C4" w:rsidP="00803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b/>
          <w:sz w:val="24"/>
          <w:szCs w:val="24"/>
        </w:rPr>
        <w:t>Appendix C</w:t>
      </w:r>
      <w:r w:rsidR="008036CC" w:rsidRPr="00AC0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36CC" w:rsidRPr="00AC0C13">
        <w:rPr>
          <w:rFonts w:ascii="Times New Roman" w:hAnsi="Times New Roman" w:cs="Times New Roman"/>
          <w:sz w:val="24"/>
          <w:szCs w:val="24"/>
        </w:rPr>
        <w:t xml:space="preserve">Properties of 205 surveyed water bodies. </w:t>
      </w:r>
    </w:p>
    <w:p w:rsidR="00715D25" w:rsidRPr="00AC0C13" w:rsidRDefault="00715D25" w:rsidP="00803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13">
        <w:rPr>
          <w:rFonts w:ascii="Times New Roman" w:hAnsi="Times New Roman" w:cs="Times New Roman"/>
          <w:sz w:val="24"/>
          <w:szCs w:val="24"/>
        </w:rPr>
        <w:t xml:space="preserve">Note: Phosphorus, conductivity, and </w:t>
      </w:r>
      <w:proofErr w:type="spellStart"/>
      <w:r w:rsidRPr="00AC0C13">
        <w:rPr>
          <w:rFonts w:ascii="Times New Roman" w:hAnsi="Times New Roman" w:cs="Times New Roman"/>
          <w:sz w:val="24"/>
          <w:szCs w:val="24"/>
        </w:rPr>
        <w:t>Secchi</w:t>
      </w:r>
      <w:proofErr w:type="spellEnd"/>
      <w:r w:rsidRPr="00AC0C13">
        <w:rPr>
          <w:rFonts w:ascii="Times New Roman" w:hAnsi="Times New Roman" w:cs="Times New Roman"/>
          <w:sz w:val="24"/>
          <w:szCs w:val="24"/>
        </w:rPr>
        <w:t xml:space="preserve"> depth are average values. FP = floating plant. A = </w:t>
      </w:r>
      <w:proofErr w:type="spellStart"/>
      <w:r w:rsidRPr="00AC0C13">
        <w:rPr>
          <w:rFonts w:ascii="Times New Roman" w:hAnsi="Times New Roman" w:cs="Times New Roman"/>
          <w:i/>
          <w:sz w:val="24"/>
          <w:szCs w:val="24"/>
        </w:rPr>
        <w:t>Azolla</w:t>
      </w:r>
      <w:proofErr w:type="spellEnd"/>
      <w:r w:rsidRPr="00AC0C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C13">
        <w:rPr>
          <w:rFonts w:ascii="Times New Roman" w:hAnsi="Times New Roman" w:cs="Times New Roman"/>
          <w:sz w:val="24"/>
          <w:szCs w:val="24"/>
        </w:rPr>
        <w:t xml:space="preserve">sp., </w:t>
      </w:r>
      <w:r w:rsidRPr="00AC0C13">
        <w:rPr>
          <w:rFonts w:ascii="Times New Roman" w:hAnsi="Times New Roman" w:cs="Times New Roman"/>
          <w:b/>
          <w:sz w:val="24"/>
          <w:szCs w:val="24"/>
        </w:rPr>
        <w:t>LM</w:t>
      </w:r>
      <w:r w:rsidRPr="00AC0C1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C0C13">
        <w:rPr>
          <w:rFonts w:ascii="Times New Roman" w:hAnsi="Times New Roman" w:cs="Times New Roman"/>
          <w:i/>
          <w:sz w:val="24"/>
          <w:szCs w:val="24"/>
        </w:rPr>
        <w:t>Lemna</w:t>
      </w:r>
      <w:proofErr w:type="spellEnd"/>
      <w:r w:rsidRPr="00AC0C13">
        <w:rPr>
          <w:rFonts w:ascii="Times New Roman" w:hAnsi="Times New Roman" w:cs="Times New Roman"/>
          <w:i/>
          <w:sz w:val="24"/>
          <w:szCs w:val="24"/>
        </w:rPr>
        <w:t xml:space="preserve"> minor</w:t>
      </w:r>
      <w:r w:rsidRPr="00AC0C13">
        <w:rPr>
          <w:rFonts w:ascii="Times New Roman" w:hAnsi="Times New Roman" w:cs="Times New Roman"/>
          <w:sz w:val="24"/>
          <w:szCs w:val="24"/>
        </w:rPr>
        <w:t xml:space="preserve">, LT = </w:t>
      </w:r>
      <w:proofErr w:type="spellStart"/>
      <w:r w:rsidRPr="00AC0C13">
        <w:rPr>
          <w:rFonts w:ascii="Times New Roman" w:hAnsi="Times New Roman" w:cs="Times New Roman"/>
          <w:i/>
          <w:sz w:val="24"/>
          <w:szCs w:val="24"/>
        </w:rPr>
        <w:t>Lemna</w:t>
      </w:r>
      <w:proofErr w:type="spellEnd"/>
      <w:r w:rsidRPr="00AC0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0C13">
        <w:rPr>
          <w:rFonts w:ascii="Times New Roman" w:hAnsi="Times New Roman" w:cs="Times New Roman"/>
          <w:i/>
          <w:sz w:val="24"/>
          <w:szCs w:val="24"/>
        </w:rPr>
        <w:t>trisulca</w:t>
      </w:r>
      <w:proofErr w:type="spellEnd"/>
      <w:r w:rsidRPr="00AC0C13">
        <w:rPr>
          <w:rFonts w:ascii="Times New Roman" w:hAnsi="Times New Roman" w:cs="Times New Roman"/>
          <w:sz w:val="24"/>
          <w:szCs w:val="24"/>
        </w:rPr>
        <w:t xml:space="preserve">, LV = </w:t>
      </w:r>
      <w:proofErr w:type="spellStart"/>
      <w:r w:rsidRPr="00AC0C13">
        <w:rPr>
          <w:rFonts w:ascii="Times New Roman" w:hAnsi="Times New Roman" w:cs="Times New Roman"/>
          <w:i/>
          <w:sz w:val="24"/>
          <w:szCs w:val="24"/>
        </w:rPr>
        <w:t>Lemna</w:t>
      </w:r>
      <w:proofErr w:type="spellEnd"/>
      <w:r w:rsidRPr="00AC0C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C0C13">
        <w:rPr>
          <w:rFonts w:ascii="Times New Roman" w:hAnsi="Times New Roman" w:cs="Times New Roman"/>
          <w:i/>
          <w:sz w:val="24"/>
          <w:szCs w:val="24"/>
        </w:rPr>
        <w:t>valdiviana</w:t>
      </w:r>
      <w:proofErr w:type="spellEnd"/>
      <w:r w:rsidRPr="00AC0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0C13">
        <w:rPr>
          <w:rFonts w:ascii="Times New Roman" w:hAnsi="Times New Roman" w:cs="Times New Roman"/>
          <w:sz w:val="24"/>
          <w:szCs w:val="24"/>
        </w:rPr>
        <w:t xml:space="preserve"> R = </w:t>
      </w:r>
      <w:proofErr w:type="spellStart"/>
      <w:r w:rsidRPr="00AC0C13">
        <w:rPr>
          <w:rFonts w:ascii="Times New Roman" w:hAnsi="Times New Roman" w:cs="Times New Roman"/>
          <w:i/>
          <w:sz w:val="24"/>
          <w:szCs w:val="24"/>
        </w:rPr>
        <w:t>Riccia</w:t>
      </w:r>
      <w:proofErr w:type="spellEnd"/>
      <w:r w:rsidRPr="00AC0C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C13">
        <w:rPr>
          <w:rFonts w:ascii="Times New Roman" w:hAnsi="Times New Roman" w:cs="Times New Roman"/>
          <w:sz w:val="24"/>
          <w:szCs w:val="24"/>
        </w:rPr>
        <w:t xml:space="preserve">sp., </w:t>
      </w:r>
      <w:proofErr w:type="spellStart"/>
      <w:r w:rsidRPr="00AC0C13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AC0C1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C0C13">
        <w:rPr>
          <w:rFonts w:ascii="Times New Roman" w:hAnsi="Times New Roman" w:cs="Times New Roman"/>
          <w:i/>
          <w:sz w:val="24"/>
          <w:szCs w:val="24"/>
        </w:rPr>
        <w:t>Spirodela</w:t>
      </w:r>
      <w:proofErr w:type="spellEnd"/>
      <w:r w:rsidRPr="00AC0C13">
        <w:rPr>
          <w:rFonts w:ascii="Times New Roman" w:hAnsi="Times New Roman" w:cs="Times New Roman"/>
          <w:i/>
          <w:sz w:val="24"/>
          <w:szCs w:val="24"/>
        </w:rPr>
        <w:t xml:space="preserve"> polyrhiza</w:t>
      </w:r>
      <w:r w:rsidRPr="00AC0C13">
        <w:rPr>
          <w:rFonts w:ascii="Times New Roman" w:hAnsi="Times New Roman" w:cs="Times New Roman"/>
          <w:sz w:val="24"/>
          <w:szCs w:val="24"/>
        </w:rPr>
        <w:t xml:space="preserve">, </w:t>
      </w:r>
      <w:r w:rsidRPr="00AC0C13">
        <w:rPr>
          <w:rFonts w:ascii="Times New Roman" w:hAnsi="Times New Roman" w:cs="Times New Roman"/>
          <w:b/>
          <w:sz w:val="24"/>
          <w:szCs w:val="24"/>
        </w:rPr>
        <w:t>W</w:t>
      </w:r>
      <w:r w:rsidRPr="00AC0C1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C0C13">
        <w:rPr>
          <w:rFonts w:ascii="Times New Roman" w:hAnsi="Times New Roman" w:cs="Times New Roman"/>
          <w:i/>
          <w:sz w:val="24"/>
          <w:szCs w:val="24"/>
        </w:rPr>
        <w:t>Wolffia</w:t>
      </w:r>
      <w:proofErr w:type="spellEnd"/>
      <w:r w:rsidRPr="00AC0C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C13">
        <w:rPr>
          <w:rFonts w:ascii="Times New Roman" w:hAnsi="Times New Roman" w:cs="Times New Roman"/>
          <w:sz w:val="24"/>
          <w:szCs w:val="24"/>
        </w:rPr>
        <w:t xml:space="preserve">sp. </w:t>
      </w:r>
      <w:r w:rsidR="00ED7879" w:rsidRPr="00AC0C13">
        <w:rPr>
          <w:rFonts w:ascii="Times New Roman" w:hAnsi="Times New Roman" w:cs="Times New Roman"/>
          <w:sz w:val="24"/>
          <w:szCs w:val="24"/>
        </w:rPr>
        <w:t xml:space="preserve">Species in bold were included in the lab experiments in this study. </w:t>
      </w:r>
    </w:p>
    <w:tbl>
      <w:tblPr>
        <w:tblW w:w="122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1921"/>
        <w:gridCol w:w="817"/>
        <w:gridCol w:w="1218"/>
        <w:gridCol w:w="1298"/>
        <w:gridCol w:w="981"/>
        <w:gridCol w:w="924"/>
        <w:gridCol w:w="1471"/>
        <w:gridCol w:w="1584"/>
        <w:gridCol w:w="937"/>
      </w:tblGrid>
      <w:tr w:rsidR="00A80E66" w:rsidRPr="00AC0C13" w:rsidTr="005213C4">
        <w:trPr>
          <w:trHeight w:val="1056"/>
        </w:trPr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FP richness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FP composition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FP cover (%)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Size (ha)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Depth, max (m)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 phosphorus (</w:t>
            </w:r>
            <w:proofErr w:type="spellStart"/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ug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/L)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Conductivity (us/cm)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Secchi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depth (m)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R, </w:t>
            </w: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40.85736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73.21032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239.3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LM, </w:t>
            </w: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73.35631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LM,</w:t>
            </w: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LV,  </w:t>
            </w: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40.76994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72.99316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40.88422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73.36119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40.84021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73.22489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41.78829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72.45363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41.29532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72.80171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41.84679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71.83803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41.56392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71.87308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LT, </w:t>
            </w:r>
            <w:proofErr w:type="spellStart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41.68358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73.47777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4A6445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41.31595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72.70061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LT,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41.18232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73.42648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40.83468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72.91814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41.44279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72.77219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40.94646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73.11558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40.94435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73.11602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41.82456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72.91158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41.48544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72.77947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LT,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41.39442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72.69666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40.90216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72.79315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41.07807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73.47213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41.29348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72.69152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41.2301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73.41338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41.27087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72.77647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40.96239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73.12848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386.64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41.69298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72.53177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41.56859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72.78691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41.92419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73.43413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41.51539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72.73139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41.09058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73.46373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183.71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41.50755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72.76606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B71098">
        <w:trPr>
          <w:trHeight w:val="38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41.56374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72.03777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41.37191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72.122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41.93605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72.37389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41.40869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72.80267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41.07916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73.46074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41.52323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73.14099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41.67057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72.8475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41.35059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72.8517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41.25053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73.00999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41.80343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72.77213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41.46451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72.85655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41.44279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72.77219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41.69472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72.73002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41.82656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72.91411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41.3165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72.7223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42.00276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72.6463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41.53184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73.15327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41.34442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73.05247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41.13459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73.42225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41.5794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72.77293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41.60271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72.86369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B71098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80E66"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40.84342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72.93702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41.44757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72.99517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41.46259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73.52383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41.20738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73.18788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41.25132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41.32061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72.77994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42.02516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72.52218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41.30111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72.41396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41.64631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72.63289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41.64575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72.63426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41.60138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73.09778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41.39612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72.9421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40.84475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73.13923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41.30494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72.85553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41.84019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72.10908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41.28351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72.58265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41.91828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73.49461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41.50103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73.11168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41.51451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72.42203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41.32008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73.52723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40.89723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73.14835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41.41707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73.13694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41.33061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72.73172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41.2947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72.62439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41.3741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72.23028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42.00268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72.64729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1424.6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73.37758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40.76478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72.98207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41.95089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71.95093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41.71794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72.60965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41.10905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73.44343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41.31925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73.11065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41.59107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72.83903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40.96768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72.62792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457.17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41.26027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72.74879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41.26764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72.78897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41.26131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72.83749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73.33179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41.82003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72.82271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41.81764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72.82342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41.31642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72.78173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41.44672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72.74408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41.41692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72.8846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41.34991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73.45925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41.33397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72.7438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41.43822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71.96957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41.5904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72.42655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41.86072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71.89911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41.51468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71.97423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41.62651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72.33073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41.50827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71.89536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41.72207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72.3592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41.9005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72.12765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41.49308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71.97971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41.79429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73.19495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41.28515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72.76449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41.57596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71.78904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41.25058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73.14075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41.99266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72.13085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41.50757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71.87318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41.9231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72.21908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41.34555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72.29826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41.96955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72.06934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41.80132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41.8089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72.42619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41.82184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72.42102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41.91115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72.53823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41.91006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72.53856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41.87184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73.09576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41.30587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72.52501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41.40168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72.49901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41.93943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72.19431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41.30229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72.39669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41.33719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72.74107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41.77093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72.31974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41.52188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72.63876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41.92278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72.09932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41.38917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73.03082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41.34356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72.58872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41.34116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72.59215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41.69494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72.48231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41.81353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73.2388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41.78611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72.28203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41.64861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72.98933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41.32004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72.67371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41.21996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73.20664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41.74178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72.84136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41.50874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72.22279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41.39102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72.5576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41.57392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72.56294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41.53006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71.80907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41.51878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72.32729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41.18087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73.37183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41.42103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72.57104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41.54686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72.72233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41.54399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72.72083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41.53777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72.72257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41.55274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72.72902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41.46175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72.25084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41.54433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72.60446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41.32818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73.10852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42.02222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72.99288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41.29901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72.39684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41.34751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72.43418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41.36054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72.70377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41.88743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73.01997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41.31704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72.78478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41.6535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73.20825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41.39284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72.37909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41.63474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73.11386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41.33882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72.48377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41.47727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72.63283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41.81138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73.29292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41.67663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72.31115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41.73433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71.86675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41.96006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72.1922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42.02185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72.03045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41.36302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71.96287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41.35674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72.62813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41.68265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72.84798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41.25557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73.17577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41.43236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72.74155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41.59784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72.49581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206.79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41.39259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72.24905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41.38053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71.8605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41.37927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71.86087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41.42209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72.33256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41.33536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72.52367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41.95974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71.81632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165.11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41.36418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72.30096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41.17892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73.41998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41.3693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72.58971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41.30803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73.11969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41.36044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71.90922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41.77849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72.82611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41.51512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73.47843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42.01228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72.25539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41.59868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73.07024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41.53585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73.51186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41.83768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73.26142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41.33809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72.6815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41.87794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73.04411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41.33899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72.7341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41.85519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73.2565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41.63494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72.3087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41.70309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72.25823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41.90873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73.15069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41.58372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73.12765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41.35391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72.96891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41.73685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72.76538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41.49105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71.87221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A80E66" w:rsidRPr="00AC0C13" w:rsidTr="005213C4">
        <w:trPr>
          <w:trHeight w:val="317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41.19675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73.35435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E66" w:rsidRPr="00AC0C13" w:rsidRDefault="00A80E66" w:rsidP="00A8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1B0" w:rsidRPr="00AC0C13" w:rsidRDefault="003331B0" w:rsidP="00D760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331B0" w:rsidRPr="00AC0C13" w:rsidSect="00D760C1">
      <w:footerReference w:type="default" r:id="rId9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12" w:rsidRDefault="009A3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A3012" w:rsidRDefault="009A3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27" w:rsidRPr="00B71098" w:rsidRDefault="003B5B27">
    <w:pPr>
      <w:pStyle w:val="Footer"/>
      <w:jc w:val="center"/>
    </w:pPr>
    <w:r w:rsidRPr="00B71098">
      <w:rPr>
        <w:bCs/>
      </w:rPr>
      <w:fldChar w:fldCharType="begin"/>
    </w:r>
    <w:r w:rsidRPr="00B71098">
      <w:rPr>
        <w:bCs/>
      </w:rPr>
      <w:instrText xml:space="preserve"> PAGE </w:instrText>
    </w:r>
    <w:r w:rsidRPr="00B71098">
      <w:rPr>
        <w:bCs/>
      </w:rPr>
      <w:fldChar w:fldCharType="separate"/>
    </w:r>
    <w:r w:rsidR="00A4296B">
      <w:rPr>
        <w:bCs/>
        <w:noProof/>
      </w:rPr>
      <w:t>1</w:t>
    </w:r>
    <w:r w:rsidRPr="00B71098">
      <w:rPr>
        <w:bCs/>
      </w:rPr>
      <w:fldChar w:fldCharType="end"/>
    </w:r>
    <w:r w:rsidRPr="00B71098">
      <w:t xml:space="preserve"> </w:t>
    </w:r>
  </w:p>
  <w:p w:rsidR="003B5B27" w:rsidRDefault="003B5B2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12" w:rsidRDefault="009A3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A3012" w:rsidRDefault="009A3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80"/>
    <w:multiLevelType w:val="hybridMultilevel"/>
    <w:tmpl w:val="81284850"/>
    <w:lvl w:ilvl="0" w:tplc="0C3EE22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6F50FD1"/>
    <w:multiLevelType w:val="hybridMultilevel"/>
    <w:tmpl w:val="07B03002"/>
    <w:lvl w:ilvl="0" w:tplc="7DE8CFC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3AA1D38"/>
    <w:multiLevelType w:val="hybridMultilevel"/>
    <w:tmpl w:val="953A4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1D107F"/>
    <w:multiLevelType w:val="hybridMultilevel"/>
    <w:tmpl w:val="FD88CD8C"/>
    <w:lvl w:ilvl="0" w:tplc="45F414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B0"/>
    <w:rsid w:val="00004454"/>
    <w:rsid w:val="00020CF2"/>
    <w:rsid w:val="000358F1"/>
    <w:rsid w:val="00040094"/>
    <w:rsid w:val="00043623"/>
    <w:rsid w:val="00045D23"/>
    <w:rsid w:val="00050552"/>
    <w:rsid w:val="0005259A"/>
    <w:rsid w:val="000551F8"/>
    <w:rsid w:val="00072D59"/>
    <w:rsid w:val="00076C33"/>
    <w:rsid w:val="00081B84"/>
    <w:rsid w:val="00084343"/>
    <w:rsid w:val="0009123B"/>
    <w:rsid w:val="00091BE8"/>
    <w:rsid w:val="000C1D90"/>
    <w:rsid w:val="000D08DB"/>
    <w:rsid w:val="000E202F"/>
    <w:rsid w:val="000E7CD6"/>
    <w:rsid w:val="000F416A"/>
    <w:rsid w:val="00113BC3"/>
    <w:rsid w:val="001146F2"/>
    <w:rsid w:val="0012749F"/>
    <w:rsid w:val="00130FD4"/>
    <w:rsid w:val="00132E51"/>
    <w:rsid w:val="00136620"/>
    <w:rsid w:val="001410EB"/>
    <w:rsid w:val="0015456F"/>
    <w:rsid w:val="00162650"/>
    <w:rsid w:val="00162CA9"/>
    <w:rsid w:val="00181927"/>
    <w:rsid w:val="001A444F"/>
    <w:rsid w:val="001A4F91"/>
    <w:rsid w:val="001A639B"/>
    <w:rsid w:val="001C013D"/>
    <w:rsid w:val="001C7D8F"/>
    <w:rsid w:val="001E1E73"/>
    <w:rsid w:val="001E343F"/>
    <w:rsid w:val="001E43E4"/>
    <w:rsid w:val="001E4C1E"/>
    <w:rsid w:val="002042DC"/>
    <w:rsid w:val="0021678A"/>
    <w:rsid w:val="002401B8"/>
    <w:rsid w:val="002431B8"/>
    <w:rsid w:val="0024543B"/>
    <w:rsid w:val="00254D7F"/>
    <w:rsid w:val="002556A9"/>
    <w:rsid w:val="00260586"/>
    <w:rsid w:val="002820C9"/>
    <w:rsid w:val="002907BE"/>
    <w:rsid w:val="00293941"/>
    <w:rsid w:val="002A1CF3"/>
    <w:rsid w:val="002A2DB8"/>
    <w:rsid w:val="002B572F"/>
    <w:rsid w:val="002B78F7"/>
    <w:rsid w:val="002C5C60"/>
    <w:rsid w:val="002D4898"/>
    <w:rsid w:val="002E453B"/>
    <w:rsid w:val="002E6BC6"/>
    <w:rsid w:val="0031645E"/>
    <w:rsid w:val="00325254"/>
    <w:rsid w:val="003326D1"/>
    <w:rsid w:val="00332C1F"/>
    <w:rsid w:val="003331B0"/>
    <w:rsid w:val="00337A9B"/>
    <w:rsid w:val="00347383"/>
    <w:rsid w:val="00347B48"/>
    <w:rsid w:val="00354C7D"/>
    <w:rsid w:val="00356BE7"/>
    <w:rsid w:val="00364B23"/>
    <w:rsid w:val="00375A8D"/>
    <w:rsid w:val="00386855"/>
    <w:rsid w:val="003A5148"/>
    <w:rsid w:val="003A715F"/>
    <w:rsid w:val="003B5B27"/>
    <w:rsid w:val="003F2BA0"/>
    <w:rsid w:val="003F3FAA"/>
    <w:rsid w:val="003F7902"/>
    <w:rsid w:val="004062C2"/>
    <w:rsid w:val="00410669"/>
    <w:rsid w:val="00410F7A"/>
    <w:rsid w:val="00413753"/>
    <w:rsid w:val="00414796"/>
    <w:rsid w:val="00431E59"/>
    <w:rsid w:val="0045244E"/>
    <w:rsid w:val="004650F6"/>
    <w:rsid w:val="00484BFC"/>
    <w:rsid w:val="004A6445"/>
    <w:rsid w:val="004C7E69"/>
    <w:rsid w:val="004F2BEB"/>
    <w:rsid w:val="00504B84"/>
    <w:rsid w:val="005213C4"/>
    <w:rsid w:val="00533EBE"/>
    <w:rsid w:val="00534565"/>
    <w:rsid w:val="00537815"/>
    <w:rsid w:val="005450D4"/>
    <w:rsid w:val="005461CA"/>
    <w:rsid w:val="00564C13"/>
    <w:rsid w:val="00574467"/>
    <w:rsid w:val="005B0A67"/>
    <w:rsid w:val="005B340A"/>
    <w:rsid w:val="005C6B08"/>
    <w:rsid w:val="005D2E4B"/>
    <w:rsid w:val="005F030C"/>
    <w:rsid w:val="006059AD"/>
    <w:rsid w:val="00616858"/>
    <w:rsid w:val="00630D68"/>
    <w:rsid w:val="00631716"/>
    <w:rsid w:val="006349C6"/>
    <w:rsid w:val="00645A59"/>
    <w:rsid w:val="00655CFC"/>
    <w:rsid w:val="006633FB"/>
    <w:rsid w:val="00683F81"/>
    <w:rsid w:val="006A22E4"/>
    <w:rsid w:val="006B43A8"/>
    <w:rsid w:val="006C3249"/>
    <w:rsid w:val="006F10D2"/>
    <w:rsid w:val="00705F07"/>
    <w:rsid w:val="00710A59"/>
    <w:rsid w:val="00713983"/>
    <w:rsid w:val="00715D25"/>
    <w:rsid w:val="00720C9E"/>
    <w:rsid w:val="007242C0"/>
    <w:rsid w:val="00725317"/>
    <w:rsid w:val="007273F6"/>
    <w:rsid w:val="00732B0E"/>
    <w:rsid w:val="00733678"/>
    <w:rsid w:val="00734E14"/>
    <w:rsid w:val="0073797C"/>
    <w:rsid w:val="00750502"/>
    <w:rsid w:val="007543C9"/>
    <w:rsid w:val="00755BC0"/>
    <w:rsid w:val="00761111"/>
    <w:rsid w:val="00765564"/>
    <w:rsid w:val="00765600"/>
    <w:rsid w:val="007777F1"/>
    <w:rsid w:val="0078461A"/>
    <w:rsid w:val="0079273E"/>
    <w:rsid w:val="007A1866"/>
    <w:rsid w:val="007A5481"/>
    <w:rsid w:val="007A7D16"/>
    <w:rsid w:val="007C3FB5"/>
    <w:rsid w:val="007E0B64"/>
    <w:rsid w:val="007F329E"/>
    <w:rsid w:val="008036CC"/>
    <w:rsid w:val="008376C9"/>
    <w:rsid w:val="0084356E"/>
    <w:rsid w:val="00844BE1"/>
    <w:rsid w:val="00855E33"/>
    <w:rsid w:val="00863A26"/>
    <w:rsid w:val="00864981"/>
    <w:rsid w:val="00866B6D"/>
    <w:rsid w:val="00875AFD"/>
    <w:rsid w:val="008805B9"/>
    <w:rsid w:val="00883152"/>
    <w:rsid w:val="00884BAA"/>
    <w:rsid w:val="008A0447"/>
    <w:rsid w:val="008D7959"/>
    <w:rsid w:val="008E46D0"/>
    <w:rsid w:val="008F0B82"/>
    <w:rsid w:val="009002FD"/>
    <w:rsid w:val="009011CD"/>
    <w:rsid w:val="00930660"/>
    <w:rsid w:val="009518AE"/>
    <w:rsid w:val="00951D00"/>
    <w:rsid w:val="009535B3"/>
    <w:rsid w:val="00955A0D"/>
    <w:rsid w:val="009657CB"/>
    <w:rsid w:val="00965839"/>
    <w:rsid w:val="009741DA"/>
    <w:rsid w:val="009759BB"/>
    <w:rsid w:val="0098005B"/>
    <w:rsid w:val="00981C1D"/>
    <w:rsid w:val="00995419"/>
    <w:rsid w:val="00996661"/>
    <w:rsid w:val="009A3012"/>
    <w:rsid w:val="009B1DD4"/>
    <w:rsid w:val="009E4CC3"/>
    <w:rsid w:val="009F217E"/>
    <w:rsid w:val="009F2B91"/>
    <w:rsid w:val="00A00DF4"/>
    <w:rsid w:val="00A02C26"/>
    <w:rsid w:val="00A04A5D"/>
    <w:rsid w:val="00A10AB1"/>
    <w:rsid w:val="00A26C1C"/>
    <w:rsid w:val="00A35B7D"/>
    <w:rsid w:val="00A4186B"/>
    <w:rsid w:val="00A4296B"/>
    <w:rsid w:val="00A57468"/>
    <w:rsid w:val="00A67714"/>
    <w:rsid w:val="00A702FD"/>
    <w:rsid w:val="00A74110"/>
    <w:rsid w:val="00A743C0"/>
    <w:rsid w:val="00A756B2"/>
    <w:rsid w:val="00A80244"/>
    <w:rsid w:val="00A80E66"/>
    <w:rsid w:val="00A85FC9"/>
    <w:rsid w:val="00A9157B"/>
    <w:rsid w:val="00A91E3D"/>
    <w:rsid w:val="00A93C63"/>
    <w:rsid w:val="00AA4F51"/>
    <w:rsid w:val="00AB417D"/>
    <w:rsid w:val="00AC0C13"/>
    <w:rsid w:val="00AC5A15"/>
    <w:rsid w:val="00AF0CC1"/>
    <w:rsid w:val="00B12D71"/>
    <w:rsid w:val="00B14D33"/>
    <w:rsid w:val="00B1731C"/>
    <w:rsid w:val="00B2133A"/>
    <w:rsid w:val="00B23748"/>
    <w:rsid w:val="00B35C30"/>
    <w:rsid w:val="00B36B9B"/>
    <w:rsid w:val="00B44A59"/>
    <w:rsid w:val="00B50259"/>
    <w:rsid w:val="00B52C43"/>
    <w:rsid w:val="00B71098"/>
    <w:rsid w:val="00B75603"/>
    <w:rsid w:val="00B94152"/>
    <w:rsid w:val="00BA522D"/>
    <w:rsid w:val="00BD19C5"/>
    <w:rsid w:val="00BD3B2F"/>
    <w:rsid w:val="00BD5388"/>
    <w:rsid w:val="00BD68D9"/>
    <w:rsid w:val="00C10D28"/>
    <w:rsid w:val="00C13265"/>
    <w:rsid w:val="00C177CB"/>
    <w:rsid w:val="00C33235"/>
    <w:rsid w:val="00C34C33"/>
    <w:rsid w:val="00C42AAC"/>
    <w:rsid w:val="00C4581D"/>
    <w:rsid w:val="00C90A91"/>
    <w:rsid w:val="00C9270F"/>
    <w:rsid w:val="00CA2615"/>
    <w:rsid w:val="00CC70B9"/>
    <w:rsid w:val="00CD0FC9"/>
    <w:rsid w:val="00CD4A03"/>
    <w:rsid w:val="00CE4389"/>
    <w:rsid w:val="00CE5D2E"/>
    <w:rsid w:val="00CF34D1"/>
    <w:rsid w:val="00CF61A1"/>
    <w:rsid w:val="00D037C5"/>
    <w:rsid w:val="00D153A1"/>
    <w:rsid w:val="00D15796"/>
    <w:rsid w:val="00D3252E"/>
    <w:rsid w:val="00D519F0"/>
    <w:rsid w:val="00D760C1"/>
    <w:rsid w:val="00D776CD"/>
    <w:rsid w:val="00D866FA"/>
    <w:rsid w:val="00D9115A"/>
    <w:rsid w:val="00D95E49"/>
    <w:rsid w:val="00DA5660"/>
    <w:rsid w:val="00DA7911"/>
    <w:rsid w:val="00DC311E"/>
    <w:rsid w:val="00DD4292"/>
    <w:rsid w:val="00DE0BF1"/>
    <w:rsid w:val="00DE3454"/>
    <w:rsid w:val="00DF0BE2"/>
    <w:rsid w:val="00E04FBB"/>
    <w:rsid w:val="00E06D56"/>
    <w:rsid w:val="00E07DF1"/>
    <w:rsid w:val="00E122D2"/>
    <w:rsid w:val="00E12A16"/>
    <w:rsid w:val="00E16BDC"/>
    <w:rsid w:val="00E4285A"/>
    <w:rsid w:val="00E50E85"/>
    <w:rsid w:val="00E563EB"/>
    <w:rsid w:val="00E63163"/>
    <w:rsid w:val="00E91708"/>
    <w:rsid w:val="00E91891"/>
    <w:rsid w:val="00E97CE1"/>
    <w:rsid w:val="00EA4728"/>
    <w:rsid w:val="00EA7DD4"/>
    <w:rsid w:val="00EB6646"/>
    <w:rsid w:val="00ED3509"/>
    <w:rsid w:val="00ED7879"/>
    <w:rsid w:val="00EE19EA"/>
    <w:rsid w:val="00EE2B1D"/>
    <w:rsid w:val="00EE50CA"/>
    <w:rsid w:val="00EE76D5"/>
    <w:rsid w:val="00EF2B71"/>
    <w:rsid w:val="00EF73CF"/>
    <w:rsid w:val="00F102C7"/>
    <w:rsid w:val="00F23F92"/>
    <w:rsid w:val="00F40C3D"/>
    <w:rsid w:val="00F41AB5"/>
    <w:rsid w:val="00F60562"/>
    <w:rsid w:val="00F61A31"/>
    <w:rsid w:val="00F73808"/>
    <w:rsid w:val="00F8595C"/>
    <w:rsid w:val="00F926ED"/>
    <w:rsid w:val="00F940A4"/>
    <w:rsid w:val="00F97E9C"/>
    <w:rsid w:val="00FA24C4"/>
    <w:rsid w:val="00FA3787"/>
    <w:rsid w:val="00FB3FEC"/>
    <w:rsid w:val="00FC453B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E66"/>
    <w:rPr>
      <w:color w:val="800080"/>
      <w:u w:val="single"/>
    </w:rPr>
  </w:style>
  <w:style w:type="paragraph" w:customStyle="1" w:styleId="xl100">
    <w:name w:val="xl100"/>
    <w:basedOn w:val="Normal"/>
    <w:rsid w:val="00A8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80E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8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80E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A80E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E66"/>
    <w:rPr>
      <w:color w:val="800080"/>
      <w:u w:val="single"/>
    </w:rPr>
  </w:style>
  <w:style w:type="paragraph" w:customStyle="1" w:styleId="xl100">
    <w:name w:val="xl100"/>
    <w:basedOn w:val="Normal"/>
    <w:rsid w:val="00A8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80E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8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80E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A80E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135E-CFDC-447D-9327-230B8CE1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title:Canresponse trait diversity promote an alternative community state</vt:lpstr>
    </vt:vector>
  </TitlesOfParts>
  <Company>Snails N Stuff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title:Canresponse trait diversity promote an alternative community state</dc:title>
  <dc:creator>Mike</dc:creator>
  <cp:lastModifiedBy>Mike</cp:lastModifiedBy>
  <cp:revision>3</cp:revision>
  <cp:lastPrinted>2015-08-07T14:46:00Z</cp:lastPrinted>
  <dcterms:created xsi:type="dcterms:W3CDTF">2016-02-08T12:36:00Z</dcterms:created>
  <dcterms:modified xsi:type="dcterms:W3CDTF">2016-02-08T16:27:00Z</dcterms:modified>
</cp:coreProperties>
</file>