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F" w:rsidRPr="000F57C7" w:rsidRDefault="00AA74FF" w:rsidP="00AA74FF">
      <w:pPr>
        <w:pBdr>
          <w:bottom w:val="single" w:sz="12" w:space="1" w:color="auto"/>
        </w:pBdr>
        <w:spacing w:after="0"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 xml:space="preserve">Table S1. Linear-mixed models assessing the effects of 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 xml:space="preserve">C. </w:t>
      </w:r>
      <w:proofErr w:type="spellStart"/>
      <w:r w:rsidRPr="000F57C7">
        <w:rPr>
          <w:rFonts w:ascii="Times New Roman" w:hAnsi="Times New Roman"/>
          <w:i/>
          <w:sz w:val="24"/>
          <w:szCs w:val="24"/>
          <w:lang w:val="en-US"/>
        </w:rPr>
        <w:t>cylindracea</w:t>
      </w:r>
      <w:proofErr w:type="spellEnd"/>
      <w:r w:rsidRPr="000F57C7">
        <w:rPr>
          <w:rFonts w:ascii="Times New Roman" w:hAnsi="Times New Roman"/>
          <w:sz w:val="24"/>
          <w:szCs w:val="24"/>
          <w:lang w:val="en-US"/>
        </w:rPr>
        <w:t>, land-based- and sea-based cumulative human impacts on the species richness of developing assemblages after the exclusion of a potential outlier. Coefficients, standard errors (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0F57C7">
        <w:rPr>
          <w:rFonts w:ascii="Times New Roman" w:hAnsi="Times New Roman"/>
          <w:sz w:val="24"/>
          <w:szCs w:val="24"/>
          <w:lang w:val="en-US"/>
        </w:rPr>
        <w:t xml:space="preserve">) and 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F57C7">
        <w:rPr>
          <w:rFonts w:ascii="Times New Roman" w:hAnsi="Times New Roman"/>
          <w:sz w:val="24"/>
          <w:szCs w:val="24"/>
          <w:lang w:val="en-US"/>
        </w:rPr>
        <w:t>-values are reported for fixed effects, while variance (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δ</w:t>
      </w:r>
      <w:r w:rsidRPr="000F57C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F57C7">
        <w:rPr>
          <w:rFonts w:ascii="Times New Roman" w:hAnsi="Times New Roman"/>
          <w:sz w:val="24"/>
          <w:szCs w:val="24"/>
          <w:lang w:val="en-US"/>
        </w:rPr>
        <w:t>) and standard deviation (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SD</w:t>
      </w:r>
      <w:r w:rsidRPr="000F57C7">
        <w:rPr>
          <w:rFonts w:ascii="Times New Roman" w:hAnsi="Times New Roman"/>
          <w:sz w:val="24"/>
          <w:szCs w:val="24"/>
          <w:lang w:val="en-US"/>
        </w:rPr>
        <w:t xml:space="preserve">) are reported for random effects. </w:t>
      </w:r>
    </w:p>
    <w:p w:rsidR="00AA74FF" w:rsidRPr="000F57C7" w:rsidRDefault="00AA74FF" w:rsidP="00AA74FF">
      <w:pPr>
        <w:pBdr>
          <w:bottom w:val="single" w:sz="2" w:space="1" w:color="auto"/>
        </w:pBdr>
        <w:tabs>
          <w:tab w:val="left" w:pos="2410"/>
          <w:tab w:val="left" w:pos="3544"/>
          <w:tab w:val="left" w:pos="4962"/>
          <w:tab w:val="left" w:pos="6237"/>
          <w:tab w:val="left" w:pos="7797"/>
          <w:tab w:val="left" w:pos="9214"/>
        </w:tabs>
        <w:spacing w:line="240" w:lineRule="auto"/>
        <w:ind w:right="4443"/>
        <w:rPr>
          <w:rFonts w:ascii="Times New Roman" w:hAnsi="Times New Roman"/>
          <w:i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Effect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Estimate</w:t>
      </w:r>
      <w:r w:rsidRPr="000F57C7">
        <w:rPr>
          <w:rFonts w:ascii="Times New Roman" w:hAnsi="Times New Roman"/>
          <w:sz w:val="24"/>
          <w:szCs w:val="24"/>
          <w:vertAlign w:val="superscript"/>
          <w:lang w:val="en-US"/>
        </w:rPr>
        <w:tab/>
        <w:t xml:space="preserve"> 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0F57C7">
        <w:rPr>
          <w:rFonts w:ascii="Times New Roman" w:hAnsi="Times New Roman"/>
          <w:sz w:val="24"/>
          <w:szCs w:val="24"/>
          <w:lang w:val="en-US"/>
        </w:rPr>
        <w:t>/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SD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ab/>
        <w:t xml:space="preserve"> </w:t>
      </w:r>
    </w:p>
    <w:p w:rsidR="00AA74FF" w:rsidRPr="000F57C7" w:rsidRDefault="00AA74FF" w:rsidP="00AA74FF">
      <w:pPr>
        <w:tabs>
          <w:tab w:val="left" w:pos="2410"/>
          <w:tab w:val="left" w:pos="3828"/>
          <w:tab w:val="left" w:pos="4962"/>
          <w:tab w:val="left" w:pos="6096"/>
          <w:tab w:val="left" w:pos="7938"/>
          <w:tab w:val="left" w:pos="9072"/>
        </w:tabs>
        <w:spacing w:line="240" w:lineRule="auto"/>
        <w:ind w:right="4443"/>
        <w:rPr>
          <w:rFonts w:ascii="Times New Roman" w:hAnsi="Times New Roman"/>
          <w:i/>
          <w:sz w:val="24"/>
          <w:szCs w:val="24"/>
          <w:lang w:val="en-US"/>
        </w:rPr>
      </w:pPr>
      <w:r w:rsidRPr="000F57C7">
        <w:rPr>
          <w:rFonts w:ascii="Times New Roman" w:hAnsi="Times New Roman"/>
          <w:i/>
          <w:sz w:val="24"/>
          <w:szCs w:val="24"/>
          <w:lang w:val="en-US"/>
        </w:rPr>
        <w:t>Fixed effects</w:t>
      </w:r>
    </w:p>
    <w:p w:rsidR="00AA74FF" w:rsidRPr="000F57C7" w:rsidRDefault="00AA74FF" w:rsidP="00AA74FF">
      <w:pPr>
        <w:tabs>
          <w:tab w:val="left" w:pos="2268"/>
          <w:tab w:val="left" w:pos="3686"/>
          <w:tab w:val="left" w:pos="4820"/>
          <w:tab w:val="left" w:pos="6237"/>
          <w:tab w:val="left" w:pos="7797"/>
          <w:tab w:val="left" w:pos="8931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Intercept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ab/>
        <w:t xml:space="preserve">    </w:t>
      </w:r>
      <w:r w:rsidRPr="000F57C7">
        <w:rPr>
          <w:rFonts w:ascii="Times New Roman" w:hAnsi="Times New Roman"/>
          <w:sz w:val="24"/>
          <w:szCs w:val="24"/>
          <w:lang w:val="en-US"/>
        </w:rPr>
        <w:t>28.058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6.678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b/>
          <w:sz w:val="24"/>
          <w:szCs w:val="24"/>
          <w:lang w:val="en-US"/>
        </w:rPr>
        <w:t>0.002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</w:p>
    <w:p w:rsidR="00AA74FF" w:rsidRPr="000F57C7" w:rsidRDefault="00AA74FF" w:rsidP="00AA74FF">
      <w:pPr>
        <w:tabs>
          <w:tab w:val="left" w:pos="2552"/>
          <w:tab w:val="left" w:pos="3686"/>
          <w:tab w:val="left" w:pos="3828"/>
          <w:tab w:val="left" w:pos="4820"/>
          <w:tab w:val="left" w:pos="4962"/>
          <w:tab w:val="left" w:pos="6521"/>
          <w:tab w:val="left" w:pos="7797"/>
          <w:tab w:val="left" w:pos="8931"/>
        </w:tabs>
        <w:spacing w:line="240" w:lineRule="auto"/>
        <w:ind w:right="4443"/>
        <w:rPr>
          <w:rFonts w:ascii="Times New Roman" w:hAnsi="Times New Roman"/>
          <w:i/>
          <w:sz w:val="24"/>
          <w:szCs w:val="24"/>
          <w:lang w:val="en-US"/>
        </w:rPr>
      </w:pPr>
      <w:r w:rsidRPr="000F57C7">
        <w:rPr>
          <w:rFonts w:ascii="Times New Roman" w:hAnsi="Times New Roman"/>
          <w:i/>
          <w:sz w:val="24"/>
          <w:szCs w:val="24"/>
          <w:lang w:val="en-US"/>
        </w:rPr>
        <w:t xml:space="preserve">- C. </w:t>
      </w:r>
      <w:proofErr w:type="spellStart"/>
      <w:r w:rsidRPr="000F57C7">
        <w:rPr>
          <w:rFonts w:ascii="Times New Roman" w:hAnsi="Times New Roman"/>
          <w:i/>
          <w:sz w:val="24"/>
          <w:szCs w:val="24"/>
          <w:lang w:val="en-US"/>
        </w:rPr>
        <w:t>cylindracea</w:t>
      </w:r>
      <w:proofErr w:type="spellEnd"/>
      <w:r w:rsidRPr="000F57C7">
        <w:rPr>
          <w:rFonts w:ascii="Times New Roman" w:hAnsi="Times New Roman"/>
          <w:i/>
          <w:sz w:val="24"/>
          <w:szCs w:val="24"/>
          <w:lang w:val="en-US"/>
        </w:rPr>
        <w:t xml:space="preserve"> = - C.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sz w:val="24"/>
          <w:szCs w:val="24"/>
          <w:lang w:val="en-US"/>
        </w:rPr>
        <w:t>-3.423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4.213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0.419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</w:p>
    <w:p w:rsidR="00AA74FF" w:rsidRPr="000F57C7" w:rsidRDefault="00AA74FF" w:rsidP="00AA74FF">
      <w:pPr>
        <w:tabs>
          <w:tab w:val="left" w:pos="2552"/>
          <w:tab w:val="left" w:pos="3686"/>
          <w:tab w:val="left" w:pos="4820"/>
          <w:tab w:val="left" w:pos="6379"/>
          <w:tab w:val="left" w:pos="7797"/>
          <w:tab w:val="left" w:pos="8647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 xml:space="preserve">Land-based score = L 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-2.187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0.511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b/>
          <w:sz w:val="24"/>
          <w:szCs w:val="24"/>
          <w:lang w:val="en-US"/>
        </w:rPr>
        <w:t>0.002</w:t>
      </w:r>
    </w:p>
    <w:p w:rsidR="00AA74FF" w:rsidRPr="000F57C7" w:rsidRDefault="00AA74FF" w:rsidP="00AA74FF">
      <w:pPr>
        <w:tabs>
          <w:tab w:val="left" w:pos="2552"/>
          <w:tab w:val="left" w:pos="3686"/>
          <w:tab w:val="left" w:pos="4820"/>
          <w:tab w:val="left" w:pos="6379"/>
          <w:tab w:val="left" w:pos="7655"/>
          <w:tab w:val="left" w:pos="8931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Sea-based score = S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-2.723 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1.514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0.103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AA74FF" w:rsidRPr="000F57C7" w:rsidRDefault="00AA74FF" w:rsidP="00AA74FF">
      <w:pPr>
        <w:tabs>
          <w:tab w:val="left" w:pos="2552"/>
          <w:tab w:val="left" w:pos="3686"/>
          <w:tab w:val="left" w:pos="4820"/>
          <w:tab w:val="left" w:pos="6379"/>
          <w:tab w:val="left" w:pos="7655"/>
          <w:tab w:val="left" w:pos="8931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-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 xml:space="preserve"> C.</w:t>
      </w:r>
      <w:r w:rsidRPr="000F57C7">
        <w:rPr>
          <w:rFonts w:ascii="Times New Roman" w:hAnsi="Times New Roman"/>
          <w:sz w:val="24"/>
          <w:szCs w:val="24"/>
          <w:lang w:val="en-US"/>
        </w:rPr>
        <w:t xml:space="preserve"> x L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-0.781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0.336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b/>
          <w:sz w:val="24"/>
          <w:szCs w:val="24"/>
          <w:lang w:val="en-US"/>
        </w:rPr>
        <w:t>0.023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</w:p>
    <w:p w:rsidR="00AA74FF" w:rsidRPr="000F57C7" w:rsidRDefault="00AA74FF" w:rsidP="00AA74FF">
      <w:pPr>
        <w:tabs>
          <w:tab w:val="left" w:pos="2552"/>
          <w:tab w:val="left" w:pos="3686"/>
          <w:tab w:val="left" w:pos="4820"/>
          <w:tab w:val="left" w:pos="6379"/>
          <w:tab w:val="left" w:pos="7797"/>
          <w:tab w:val="left" w:pos="8931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C.</w:t>
      </w:r>
      <w:r w:rsidRPr="000F57C7">
        <w:rPr>
          <w:rFonts w:ascii="Times New Roman" w:hAnsi="Times New Roman"/>
          <w:sz w:val="24"/>
          <w:szCs w:val="24"/>
          <w:lang w:val="en-US"/>
        </w:rPr>
        <w:t xml:space="preserve"> x S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 1.373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0.958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0.156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</w:p>
    <w:p w:rsidR="00AA74FF" w:rsidRPr="000F57C7" w:rsidRDefault="00AA74FF" w:rsidP="00AA74FF">
      <w:pPr>
        <w:tabs>
          <w:tab w:val="left" w:pos="1985"/>
          <w:tab w:val="left" w:pos="2835"/>
          <w:tab w:val="left" w:pos="3828"/>
          <w:tab w:val="left" w:pos="6096"/>
          <w:tab w:val="left" w:pos="7938"/>
          <w:tab w:val="left" w:pos="9072"/>
        </w:tabs>
        <w:spacing w:line="240" w:lineRule="auto"/>
        <w:ind w:right="4443"/>
        <w:rPr>
          <w:rFonts w:ascii="Times New Roman" w:hAnsi="Times New Roman"/>
          <w:i/>
          <w:sz w:val="24"/>
          <w:szCs w:val="24"/>
          <w:lang w:val="en-US"/>
        </w:rPr>
      </w:pPr>
      <w:r w:rsidRPr="000F57C7">
        <w:rPr>
          <w:rFonts w:ascii="Times New Roman" w:hAnsi="Times New Roman"/>
          <w:i/>
          <w:sz w:val="24"/>
          <w:szCs w:val="24"/>
          <w:lang w:val="en-US"/>
        </w:rPr>
        <w:t>Random effects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i/>
          <w:sz w:val="24"/>
          <w:szCs w:val="24"/>
          <w:lang w:val="en-US"/>
        </w:rPr>
        <w:tab/>
        <w:t>δ</w:t>
      </w:r>
      <w:r w:rsidRPr="000F57C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0F57C7">
        <w:rPr>
          <w:rFonts w:ascii="Times New Roman" w:hAnsi="Times New Roman"/>
          <w:sz w:val="24"/>
          <w:szCs w:val="24"/>
          <w:vertAlign w:val="superscript"/>
          <w:lang w:val="en-US"/>
        </w:rPr>
        <w:tab/>
        <w:t xml:space="preserve"> </w:t>
      </w:r>
      <w:r w:rsidRPr="000F57C7">
        <w:rPr>
          <w:rFonts w:ascii="Times New Roman" w:hAnsi="Times New Roman"/>
          <w:i/>
          <w:sz w:val="24"/>
          <w:szCs w:val="24"/>
          <w:lang w:val="en-US"/>
        </w:rPr>
        <w:t>SD</w:t>
      </w:r>
    </w:p>
    <w:p w:rsidR="00AA74FF" w:rsidRPr="000F57C7" w:rsidRDefault="00AA74FF" w:rsidP="00AA74FF">
      <w:pPr>
        <w:tabs>
          <w:tab w:val="left" w:pos="2552"/>
          <w:tab w:val="left" w:pos="3686"/>
          <w:tab w:val="left" w:pos="4962"/>
          <w:tab w:val="left" w:pos="6521"/>
          <w:tab w:val="left" w:pos="7797"/>
          <w:tab w:val="left" w:pos="9072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Site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 2.585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1.608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</w:p>
    <w:p w:rsidR="00AA74FF" w:rsidRPr="000F57C7" w:rsidRDefault="00AA74FF" w:rsidP="00AA74FF">
      <w:pPr>
        <w:pBdr>
          <w:bottom w:val="single" w:sz="12" w:space="1" w:color="auto"/>
        </w:pBdr>
        <w:tabs>
          <w:tab w:val="left" w:pos="2552"/>
          <w:tab w:val="left" w:pos="3686"/>
          <w:tab w:val="left" w:pos="4962"/>
          <w:tab w:val="left" w:pos="6521"/>
          <w:tab w:val="left" w:pos="7797"/>
          <w:tab w:val="left" w:pos="9072"/>
        </w:tabs>
        <w:spacing w:line="240" w:lineRule="auto"/>
        <w:ind w:right="4443"/>
        <w:rPr>
          <w:rFonts w:ascii="Times New Roman" w:hAnsi="Times New Roman"/>
          <w:sz w:val="24"/>
          <w:szCs w:val="24"/>
          <w:lang w:val="en-US"/>
        </w:rPr>
      </w:pPr>
      <w:r w:rsidRPr="000F57C7">
        <w:rPr>
          <w:rFonts w:ascii="Times New Roman" w:hAnsi="Times New Roman"/>
          <w:sz w:val="24"/>
          <w:szCs w:val="24"/>
          <w:lang w:val="en-US"/>
        </w:rPr>
        <w:t>Residual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 xml:space="preserve"> 3.211</w:t>
      </w:r>
      <w:r w:rsidRPr="000F57C7">
        <w:rPr>
          <w:rFonts w:ascii="Times New Roman" w:hAnsi="Times New Roman"/>
          <w:sz w:val="24"/>
          <w:szCs w:val="24"/>
          <w:lang w:val="en-US"/>
        </w:rPr>
        <w:tab/>
        <w:t>1.792</w:t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  <w:r w:rsidRPr="000F57C7">
        <w:rPr>
          <w:rFonts w:ascii="Times New Roman" w:hAnsi="Times New Roman"/>
          <w:sz w:val="24"/>
          <w:szCs w:val="24"/>
          <w:lang w:val="en-US"/>
        </w:rPr>
        <w:tab/>
      </w:r>
    </w:p>
    <w:p w:rsidR="0045224E" w:rsidRDefault="00AA74FF">
      <w:bookmarkStart w:id="0" w:name="_GoBack"/>
      <w:bookmarkEnd w:id="0"/>
    </w:p>
    <w:sectPr w:rsidR="0045224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FF"/>
    <w:rsid w:val="00865E62"/>
    <w:rsid w:val="00AA74FF"/>
    <w:rsid w:val="00D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4FF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4FF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saragominore</dc:creator>
  <cp:lastModifiedBy>saragominore</cp:lastModifiedBy>
  <cp:revision>1</cp:revision>
  <dcterms:created xsi:type="dcterms:W3CDTF">2016-01-29T15:48:00Z</dcterms:created>
  <dcterms:modified xsi:type="dcterms:W3CDTF">2016-01-29T15:48:00Z</dcterms:modified>
</cp:coreProperties>
</file>