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10" w:rsidRPr="000B2F09" w:rsidRDefault="00BF5010" w:rsidP="00BF5010">
      <w:pPr>
        <w:spacing w:after="100" w:line="240" w:lineRule="auto"/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0B2F09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S</w:t>
      </w:r>
      <w:r w:rsidRPr="000B2F09">
        <w:rPr>
          <w:rFonts w:asciiTheme="majorBidi" w:hAnsiTheme="majorBidi" w:cstheme="majorBidi"/>
          <w:sz w:val="24"/>
          <w:szCs w:val="24"/>
        </w:rPr>
        <w:t xml:space="preserve">1 – Primers and PCR conditions for </w:t>
      </w:r>
      <w:proofErr w:type="spellStart"/>
      <w:r w:rsidRPr="000B2F09">
        <w:rPr>
          <w:rFonts w:asciiTheme="majorBidi" w:hAnsiTheme="majorBidi" w:cstheme="majorBidi"/>
          <w:sz w:val="24"/>
          <w:szCs w:val="24"/>
        </w:rPr>
        <w:t>qRT</w:t>
      </w:r>
      <w:proofErr w:type="spellEnd"/>
      <w:r w:rsidRPr="000B2F09">
        <w:rPr>
          <w:rFonts w:asciiTheme="majorBidi" w:hAnsiTheme="majorBidi" w:cstheme="majorBidi"/>
          <w:sz w:val="24"/>
          <w:szCs w:val="24"/>
        </w:rPr>
        <w:t>-PCR (</w:t>
      </w:r>
      <w:proofErr w:type="spellStart"/>
      <w:r w:rsidRPr="000B2F09">
        <w:rPr>
          <w:rFonts w:asciiTheme="majorBidi" w:hAnsiTheme="majorBidi" w:cstheme="majorBidi"/>
          <w:sz w:val="24"/>
          <w:szCs w:val="24"/>
        </w:rPr>
        <w:t>thio</w:t>
      </w:r>
      <w:proofErr w:type="spellEnd"/>
      <w:r w:rsidRPr="000B2F0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0B2F09">
        <w:rPr>
          <w:rFonts w:asciiTheme="majorBidi" w:hAnsiTheme="majorBidi" w:cstheme="majorBidi"/>
          <w:sz w:val="24"/>
          <w:szCs w:val="24"/>
        </w:rPr>
        <w:t>tioredoxin</w:t>
      </w:r>
      <w:proofErr w:type="spellEnd"/>
      <w:r w:rsidRPr="000B2F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09">
        <w:rPr>
          <w:rFonts w:asciiTheme="majorBidi" w:hAnsiTheme="majorBidi" w:cstheme="majorBidi"/>
          <w:sz w:val="24"/>
          <w:szCs w:val="24"/>
        </w:rPr>
        <w:t>pero</w:t>
      </w:r>
      <w:proofErr w:type="spellEnd"/>
      <w:r w:rsidRPr="000B2F09">
        <w:rPr>
          <w:rFonts w:asciiTheme="majorBidi" w:hAnsiTheme="majorBidi" w:cstheme="majorBidi"/>
          <w:sz w:val="24"/>
          <w:szCs w:val="24"/>
        </w:rPr>
        <w:t>; peroxired</w:t>
      </w:r>
      <w:bookmarkStart w:id="0" w:name="_GoBack"/>
      <w:bookmarkEnd w:id="0"/>
      <w:r w:rsidRPr="000B2F09">
        <w:rPr>
          <w:rFonts w:asciiTheme="majorBidi" w:hAnsiTheme="majorBidi" w:cstheme="majorBidi"/>
          <w:sz w:val="24"/>
          <w:szCs w:val="24"/>
        </w:rPr>
        <w:t xml:space="preserve">oxin-6, </w:t>
      </w:r>
      <w:proofErr w:type="spellStart"/>
      <w:r w:rsidRPr="000B2F09">
        <w:rPr>
          <w:rFonts w:asciiTheme="majorBidi" w:hAnsiTheme="majorBidi" w:cstheme="majorBidi"/>
          <w:sz w:val="24"/>
          <w:szCs w:val="24"/>
        </w:rPr>
        <w:t>hsp</w:t>
      </w:r>
      <w:proofErr w:type="spellEnd"/>
      <w:r w:rsidRPr="000B2F09">
        <w:rPr>
          <w:rFonts w:asciiTheme="majorBidi" w:hAnsiTheme="majorBidi" w:cstheme="majorBidi"/>
          <w:sz w:val="24"/>
          <w:szCs w:val="24"/>
        </w:rPr>
        <w:t xml:space="preserve">; hsp70, </w:t>
      </w:r>
      <w:proofErr w:type="spellStart"/>
      <w:r w:rsidRPr="000B2F09">
        <w:rPr>
          <w:rFonts w:asciiTheme="majorBidi" w:hAnsiTheme="majorBidi" w:cstheme="majorBidi"/>
          <w:sz w:val="24"/>
          <w:szCs w:val="24"/>
        </w:rPr>
        <w:t>dnaj</w:t>
      </w:r>
      <w:proofErr w:type="spellEnd"/>
      <w:r w:rsidRPr="000B2F0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0B2F09">
        <w:rPr>
          <w:rFonts w:asciiTheme="majorBidi" w:hAnsiTheme="majorBidi" w:cstheme="majorBidi"/>
          <w:sz w:val="24"/>
          <w:szCs w:val="24"/>
        </w:rPr>
        <w:t>Dnaj</w:t>
      </w:r>
      <w:proofErr w:type="spellEnd"/>
      <w:r w:rsidRPr="000B2F09">
        <w:rPr>
          <w:rFonts w:asciiTheme="majorBidi" w:hAnsiTheme="majorBidi" w:cstheme="majorBidi"/>
          <w:sz w:val="24"/>
          <w:szCs w:val="24"/>
        </w:rPr>
        <w:t xml:space="preserve"> C3, casp3; caspase 3, </w:t>
      </w:r>
      <w:proofErr w:type="spellStart"/>
      <w:r w:rsidRPr="000B2F09">
        <w:rPr>
          <w:rFonts w:asciiTheme="majorBidi" w:hAnsiTheme="majorBidi" w:cstheme="majorBidi"/>
          <w:sz w:val="24"/>
          <w:szCs w:val="24"/>
        </w:rPr>
        <w:t>eno</w:t>
      </w:r>
      <w:proofErr w:type="spellEnd"/>
      <w:r w:rsidRPr="000B2F0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0B2F09">
        <w:rPr>
          <w:rFonts w:asciiTheme="majorBidi" w:hAnsiTheme="majorBidi" w:cstheme="majorBidi"/>
          <w:sz w:val="24"/>
          <w:szCs w:val="24"/>
        </w:rPr>
        <w:t>enolae</w:t>
      </w:r>
      <w:proofErr w:type="spellEnd"/>
      <w:r w:rsidRPr="000B2F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09">
        <w:rPr>
          <w:rFonts w:asciiTheme="majorBidi" w:hAnsiTheme="majorBidi" w:cstheme="majorBidi"/>
          <w:sz w:val="24"/>
          <w:szCs w:val="24"/>
        </w:rPr>
        <w:t>rad</w:t>
      </w:r>
      <w:proofErr w:type="spellEnd"/>
      <w:r w:rsidRPr="000B2F09">
        <w:rPr>
          <w:rFonts w:asciiTheme="majorBidi" w:hAnsiTheme="majorBidi" w:cstheme="majorBidi"/>
          <w:sz w:val="24"/>
          <w:szCs w:val="24"/>
        </w:rPr>
        <w:t xml:space="preserve">; rad51, F; forward, R; reverse). </w:t>
      </w:r>
    </w:p>
    <w:p w:rsidR="00BF5010" w:rsidRDefault="00BF5010" w:rsidP="00BF5010">
      <w:pPr>
        <w:rPr>
          <w:rFonts w:cs="TimesNewRomanPS-BoldMT"/>
          <w:b/>
          <w:bCs/>
          <w:sz w:val="26"/>
          <w:szCs w:val="26"/>
        </w:rPr>
      </w:pPr>
      <w:r w:rsidRPr="00300C95">
        <w:rPr>
          <w:rFonts w:cs="TimesNewRomanPS-BoldMT"/>
          <w:b/>
          <w:bCs/>
          <w:noProof/>
          <w:sz w:val="26"/>
          <w:szCs w:val="26"/>
        </w:rPr>
        <w:drawing>
          <wp:inline distT="0" distB="0" distL="0" distR="0">
            <wp:extent cx="5943600" cy="710735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NewRomanPS-BoldMT"/>
          <w:b/>
          <w:bCs/>
          <w:sz w:val="26"/>
          <w:szCs w:val="26"/>
        </w:rPr>
        <w:br w:type="page"/>
      </w:r>
    </w:p>
    <w:p w:rsidR="00076AB1" w:rsidRDefault="00076AB1"/>
    <w:sectPr w:rsidR="00076AB1" w:rsidSect="0007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5010"/>
    <w:rsid w:val="00076AB1"/>
    <w:rsid w:val="00B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2016-01-17T06:48:00Z</dcterms:created>
  <dcterms:modified xsi:type="dcterms:W3CDTF">2016-01-17T06:48:00Z</dcterms:modified>
</cp:coreProperties>
</file>