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10" w:rsidRPr="003B5D95" w:rsidRDefault="00244F10" w:rsidP="00244F10">
      <w:pPr>
        <w:rPr>
          <w:rFonts w:ascii="Times" w:hAnsi="Times" w:cs="Times New Roman"/>
          <w:b/>
          <w:bCs/>
          <w:sz w:val="24"/>
          <w:szCs w:val="18"/>
        </w:rPr>
      </w:pPr>
      <w:r w:rsidRPr="003B5D95">
        <w:rPr>
          <w:rFonts w:ascii="Times" w:hAnsi="Times" w:cs="Times New Roman"/>
          <w:b/>
          <w:sz w:val="24"/>
        </w:rPr>
        <w:t>Table S2.</w:t>
      </w:r>
      <w:r w:rsidRPr="003B5D95">
        <w:rPr>
          <w:rFonts w:ascii="Times" w:hAnsi="Times" w:cs="Times New Roman"/>
          <w:sz w:val="24"/>
        </w:rPr>
        <w:t xml:space="preserve">  Length at maturity data for all species encountered, except for common starfish for which weight at maturity is listed and flounder sp. which were too small to identify and clearly juveniles.  </w:t>
      </w:r>
    </w:p>
    <w:tbl>
      <w:tblPr>
        <w:tblW w:w="84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9"/>
        <w:gridCol w:w="1982"/>
        <w:gridCol w:w="1255"/>
      </w:tblGrid>
      <w:tr w:rsidR="003B5D95" w:rsidRPr="003B5D95">
        <w:trPr>
          <w:trHeight w:val="300"/>
        </w:trPr>
        <w:tc>
          <w:tcPr>
            <w:tcW w:w="5249" w:type="dxa"/>
            <w:tcBorders>
              <w:left w:val="nil"/>
              <w:bottom w:val="single" w:sz="4" w:space="0" w:color="auto"/>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b/>
                <w:color w:val="000000"/>
                <w:sz w:val="24"/>
                <w:szCs w:val="24"/>
              </w:rPr>
            </w:pPr>
            <w:r w:rsidRPr="003B5D95">
              <w:rPr>
                <w:rFonts w:ascii="Times" w:eastAsia="Times New Roman" w:hAnsi="Times" w:cs="Times New Roman"/>
                <w:b/>
                <w:color w:val="000000"/>
                <w:sz w:val="24"/>
                <w:szCs w:val="24"/>
              </w:rPr>
              <w:t>Species</w:t>
            </w:r>
          </w:p>
        </w:tc>
        <w:tc>
          <w:tcPr>
            <w:tcW w:w="1982" w:type="dxa"/>
            <w:tcBorders>
              <w:left w:val="nil"/>
              <w:bottom w:val="single" w:sz="4" w:space="0" w:color="auto"/>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b/>
                <w:color w:val="000000"/>
                <w:sz w:val="24"/>
                <w:szCs w:val="24"/>
              </w:rPr>
            </w:pPr>
            <w:r w:rsidRPr="003B5D95">
              <w:rPr>
                <w:rFonts w:ascii="Times" w:eastAsia="Times New Roman" w:hAnsi="Times" w:cs="Times New Roman"/>
                <w:b/>
                <w:color w:val="000000"/>
                <w:sz w:val="24"/>
                <w:szCs w:val="24"/>
              </w:rPr>
              <w:t xml:space="preserve">Length at </w:t>
            </w:r>
          </w:p>
          <w:p w:rsidR="003B5D95" w:rsidRPr="003B5D95" w:rsidRDefault="003B5D95" w:rsidP="00244F10">
            <w:pPr>
              <w:spacing w:after="0" w:line="240" w:lineRule="auto"/>
              <w:jc w:val="center"/>
              <w:rPr>
                <w:rFonts w:ascii="Times" w:eastAsia="Times New Roman" w:hAnsi="Times" w:cs="Times New Roman"/>
                <w:b/>
                <w:color w:val="000000"/>
                <w:sz w:val="24"/>
                <w:szCs w:val="24"/>
              </w:rPr>
            </w:pPr>
            <w:r w:rsidRPr="003B5D95">
              <w:rPr>
                <w:rFonts w:ascii="Times" w:eastAsia="Times New Roman" w:hAnsi="Times" w:cs="Times New Roman"/>
                <w:b/>
                <w:color w:val="000000"/>
                <w:sz w:val="24"/>
                <w:szCs w:val="24"/>
              </w:rPr>
              <w:t>Maturity (cm)</w:t>
            </w:r>
          </w:p>
        </w:tc>
        <w:tc>
          <w:tcPr>
            <w:tcW w:w="1255" w:type="dxa"/>
            <w:tcBorders>
              <w:left w:val="nil"/>
              <w:bottom w:val="single" w:sz="4" w:space="0" w:color="auto"/>
              <w:right w:val="nil"/>
            </w:tcBorders>
          </w:tcPr>
          <w:p w:rsidR="003B5D95" w:rsidRPr="003B5D95" w:rsidRDefault="003B5D95" w:rsidP="00244F10">
            <w:pPr>
              <w:spacing w:after="0" w:line="240" w:lineRule="auto"/>
              <w:jc w:val="center"/>
              <w:rPr>
                <w:rFonts w:ascii="Times" w:eastAsia="Times New Roman" w:hAnsi="Times" w:cs="Times New Roman"/>
                <w:b/>
                <w:color w:val="000000"/>
                <w:sz w:val="24"/>
                <w:szCs w:val="24"/>
              </w:rPr>
            </w:pPr>
            <w:r w:rsidRPr="003B5D95">
              <w:rPr>
                <w:rFonts w:ascii="Times" w:eastAsia="Times New Roman" w:hAnsi="Times" w:cs="Times New Roman"/>
                <w:b/>
                <w:color w:val="000000"/>
                <w:sz w:val="24"/>
                <w:szCs w:val="24"/>
              </w:rPr>
              <w:t>Reference</w:t>
            </w:r>
          </w:p>
        </w:tc>
      </w:tr>
      <w:tr w:rsidR="003B5D95" w:rsidRPr="003B5D95">
        <w:trPr>
          <w:trHeight w:val="300"/>
        </w:trPr>
        <w:tc>
          <w:tcPr>
            <w:tcW w:w="5249" w:type="dxa"/>
            <w:tcBorders>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Alosa pseudoharengus</w:t>
            </w:r>
            <w:r w:rsidRPr="003B5D95">
              <w:rPr>
                <w:rFonts w:ascii="Times" w:eastAsia="Times New Roman" w:hAnsi="Times" w:cs="Times New Roman"/>
                <w:color w:val="000000"/>
                <w:sz w:val="24"/>
                <w:szCs w:val="24"/>
              </w:rPr>
              <w:t xml:space="preserve"> (Gaspereau)</w:t>
            </w:r>
          </w:p>
        </w:tc>
        <w:tc>
          <w:tcPr>
            <w:tcW w:w="1982" w:type="dxa"/>
            <w:tcBorders>
              <w:left w:val="nil"/>
              <w:bottom w:val="nil"/>
              <w:right w:val="nil"/>
            </w:tcBorders>
            <w:shd w:val="clear" w:color="auto" w:fill="auto"/>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25.0</w:t>
            </w:r>
          </w:p>
        </w:tc>
        <w:tc>
          <w:tcPr>
            <w:tcW w:w="1255" w:type="dxa"/>
            <w:tcBorders>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1</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Ammodytes americanus</w:t>
            </w:r>
            <w:r w:rsidRPr="003B5D95">
              <w:rPr>
                <w:rFonts w:ascii="Times" w:eastAsia="Times New Roman" w:hAnsi="Times" w:cs="Times New Roman"/>
                <w:color w:val="000000"/>
                <w:sz w:val="24"/>
                <w:szCs w:val="24"/>
              </w:rPr>
              <w:t xml:space="preserve"> (American sand lance)</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12.0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2</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Apeltes quadracus</w:t>
            </w:r>
            <w:r w:rsidRPr="003B5D95">
              <w:rPr>
                <w:rFonts w:ascii="Times" w:eastAsia="Times New Roman" w:hAnsi="Times" w:cs="Times New Roman"/>
                <w:color w:val="000000"/>
                <w:sz w:val="24"/>
                <w:szCs w:val="24"/>
              </w:rPr>
              <w:t xml:space="preserve"> (4-spine stickleback)</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2.5</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i/>
                <w:color w:val="000000"/>
                <w:sz w:val="24"/>
                <w:szCs w:val="24"/>
              </w:rPr>
            </w:pPr>
            <w:r w:rsidRPr="003B5D95">
              <w:rPr>
                <w:rFonts w:ascii="Times" w:eastAsia="Times New Roman" w:hAnsi="Times" w:cs="Times New Roman"/>
                <w:i/>
                <w:color w:val="000000"/>
                <w:sz w:val="24"/>
                <w:szCs w:val="24"/>
              </w:rPr>
              <w:t xml:space="preserve">Asterias vulgaris </w:t>
            </w:r>
            <w:r w:rsidRPr="003B5D95">
              <w:rPr>
                <w:rFonts w:ascii="Times" w:eastAsia="Times New Roman" w:hAnsi="Times" w:cs="Times New Roman"/>
                <w:color w:val="000000"/>
                <w:sz w:val="24"/>
                <w:szCs w:val="24"/>
              </w:rPr>
              <w:t>(Common starfish)</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1-10 g</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4</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Cancer irroratus</w:t>
            </w:r>
            <w:r w:rsidRPr="003B5D95">
              <w:rPr>
                <w:rFonts w:ascii="Times" w:eastAsia="Times New Roman" w:hAnsi="Times" w:cs="Times New Roman"/>
                <w:color w:val="000000"/>
                <w:sz w:val="24"/>
                <w:szCs w:val="24"/>
              </w:rPr>
              <w:t xml:space="preserve"> (Rock crab)</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Carcinus maenas</w:t>
            </w:r>
            <w:r w:rsidRPr="003B5D95">
              <w:rPr>
                <w:rFonts w:ascii="Times" w:eastAsia="Times New Roman" w:hAnsi="Times" w:cs="Times New Roman"/>
                <w:color w:val="000000"/>
                <w:sz w:val="24"/>
                <w:szCs w:val="24"/>
              </w:rPr>
              <w:t xml:space="preserve"> (Green crab)</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1.5</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Fundulus heteroclitus</w:t>
            </w:r>
            <w:r w:rsidRPr="003B5D95">
              <w:rPr>
                <w:rFonts w:ascii="Times" w:eastAsia="Times New Roman" w:hAnsi="Times" w:cs="Times New Roman"/>
                <w:color w:val="000000"/>
                <w:sz w:val="24"/>
                <w:szCs w:val="24"/>
              </w:rPr>
              <w:t xml:space="preserve"> (Mummichog)</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3.0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Gasterosteus aculeatus</w:t>
            </w:r>
            <w:r w:rsidRPr="003B5D95">
              <w:rPr>
                <w:rFonts w:ascii="Times" w:eastAsia="Times New Roman" w:hAnsi="Times" w:cs="Times New Roman"/>
                <w:color w:val="000000"/>
                <w:sz w:val="24"/>
                <w:szCs w:val="24"/>
              </w:rPr>
              <w:t xml:space="preserve"> (3-spine stickleback)</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2.5</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ind w:right="-108"/>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Gasterosteus wheatlandi</w:t>
            </w:r>
            <w:r w:rsidRPr="003B5D95">
              <w:rPr>
                <w:rFonts w:ascii="Times" w:eastAsia="Times New Roman" w:hAnsi="Times" w:cs="Times New Roman"/>
                <w:color w:val="000000"/>
                <w:sz w:val="24"/>
                <w:szCs w:val="24"/>
              </w:rPr>
              <w:t xml:space="preserve"> (Black spotted stickleback)</w:t>
            </w:r>
          </w:p>
        </w:tc>
        <w:tc>
          <w:tcPr>
            <w:tcW w:w="1982" w:type="dxa"/>
            <w:tcBorders>
              <w:top w:val="nil"/>
              <w:left w:val="nil"/>
              <w:bottom w:val="nil"/>
              <w:right w:val="nil"/>
            </w:tcBorders>
            <w:shd w:val="clear" w:color="auto" w:fill="auto"/>
            <w:noWrap/>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2.5</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Menidia menidia</w:t>
            </w:r>
            <w:r w:rsidRPr="003B5D95">
              <w:rPr>
                <w:rFonts w:ascii="Times" w:eastAsia="Times New Roman" w:hAnsi="Times" w:cs="Times New Roman"/>
                <w:color w:val="000000"/>
                <w:sz w:val="24"/>
                <w:szCs w:val="24"/>
              </w:rPr>
              <w:t xml:space="preserve"> (Atlantic silverside)</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8.0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Morone saxatilis</w:t>
            </w:r>
            <w:r w:rsidRPr="003B5D95">
              <w:rPr>
                <w:rFonts w:ascii="Times" w:eastAsia="Times New Roman" w:hAnsi="Times" w:cs="Times New Roman"/>
                <w:color w:val="000000"/>
                <w:sz w:val="24"/>
                <w:szCs w:val="24"/>
              </w:rPr>
              <w:t xml:space="preserve"> (Striped bass)</w:t>
            </w:r>
          </w:p>
        </w:tc>
        <w:tc>
          <w:tcPr>
            <w:tcW w:w="1982" w:type="dxa"/>
            <w:tcBorders>
              <w:top w:val="nil"/>
              <w:left w:val="nil"/>
              <w:bottom w:val="nil"/>
              <w:right w:val="nil"/>
            </w:tcBorders>
            <w:shd w:val="clear" w:color="auto" w:fill="auto"/>
            <w:vAlign w:val="bottom"/>
          </w:tcPr>
          <w:p w:rsidR="003B5D95" w:rsidRPr="003B5D95" w:rsidRDefault="003B5D95" w:rsidP="00244F10">
            <w:pPr>
              <w:spacing w:after="0" w:line="240" w:lineRule="auto"/>
              <w:jc w:val="center"/>
              <w:rPr>
                <w:rFonts w:ascii="Times" w:eastAsia="Times New Roman" w:hAnsi="Times" w:cs="Times New Roman"/>
                <w:sz w:val="24"/>
                <w:szCs w:val="24"/>
                <w:vertAlign w:val="superscript"/>
              </w:rPr>
            </w:pPr>
            <w:r w:rsidRPr="003B5D95">
              <w:rPr>
                <w:rFonts w:ascii="Times" w:eastAsia="Times New Roman" w:hAnsi="Times" w:cs="Times New Roman"/>
                <w:sz w:val="24"/>
                <w:szCs w:val="24"/>
              </w:rPr>
              <w:t>12.0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sz w:val="24"/>
                <w:szCs w:val="24"/>
              </w:rPr>
            </w:pPr>
            <w:r w:rsidRPr="003B5D95">
              <w:rPr>
                <w:rFonts w:ascii="Times" w:eastAsia="Times New Roman" w:hAnsi="Times" w:cs="Times New Roman"/>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Myoxocephalus aenaeus</w:t>
            </w:r>
            <w:r w:rsidRPr="003B5D95">
              <w:rPr>
                <w:rFonts w:ascii="Times" w:eastAsia="Times New Roman" w:hAnsi="Times" w:cs="Times New Roman"/>
                <w:color w:val="000000"/>
                <w:sz w:val="24"/>
                <w:szCs w:val="24"/>
              </w:rPr>
              <w:t xml:space="preserve"> (Grubby)</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sz w:val="24"/>
                <w:szCs w:val="24"/>
                <w:vertAlign w:val="superscript"/>
              </w:rPr>
            </w:pPr>
            <w:r w:rsidRPr="003B5D95">
              <w:rPr>
                <w:rFonts w:ascii="Times" w:eastAsia="Times New Roman" w:hAnsi="Times" w:cs="Times New Roman"/>
                <w:sz w:val="24"/>
                <w:szCs w:val="24"/>
              </w:rPr>
              <w:t>6.2</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sz w:val="24"/>
                <w:szCs w:val="24"/>
              </w:rPr>
            </w:pPr>
            <w:r w:rsidRPr="003B5D95">
              <w:rPr>
                <w:rFonts w:ascii="Times" w:eastAsia="Times New Roman" w:hAnsi="Times" w:cs="Times New Roman"/>
                <w:sz w:val="24"/>
                <w:szCs w:val="24"/>
              </w:rPr>
              <w:t>2</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Ovalipes ocellatus</w:t>
            </w:r>
            <w:r w:rsidRPr="003B5D95">
              <w:rPr>
                <w:rFonts w:ascii="Times" w:eastAsia="Times New Roman" w:hAnsi="Times" w:cs="Times New Roman"/>
                <w:color w:val="000000"/>
                <w:sz w:val="24"/>
                <w:szCs w:val="24"/>
              </w:rPr>
              <w:t xml:space="preserve"> (Lady crab)</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5.0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5</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Panopeus sp.</w:t>
            </w:r>
            <w:r w:rsidRPr="003B5D95">
              <w:rPr>
                <w:rFonts w:ascii="Times" w:eastAsia="Times New Roman" w:hAnsi="Times" w:cs="Times New Roman"/>
                <w:color w:val="000000"/>
                <w:sz w:val="24"/>
                <w:szCs w:val="24"/>
              </w:rPr>
              <w:t xml:space="preserve"> (Mud crab)</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0.5</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Pleuronectes putnami</w:t>
            </w:r>
            <w:r w:rsidRPr="003B5D95">
              <w:rPr>
                <w:rFonts w:ascii="Times" w:eastAsia="Times New Roman" w:hAnsi="Times" w:cs="Times New Roman"/>
                <w:color w:val="000000"/>
                <w:sz w:val="24"/>
                <w:szCs w:val="24"/>
              </w:rPr>
              <w:t xml:space="preserve"> (Smooth flounder)</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5.0</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highlight w:val="yellow"/>
              </w:rPr>
            </w:pPr>
            <w:r w:rsidRPr="003B5D95">
              <w:rPr>
                <w:rFonts w:ascii="Times" w:eastAsia="Times New Roman" w:hAnsi="Times" w:cs="Times New Roman"/>
                <w:i/>
                <w:color w:val="000000"/>
                <w:sz w:val="24"/>
                <w:szCs w:val="24"/>
              </w:rPr>
              <w:t xml:space="preserve">Pleuronectes </w:t>
            </w:r>
            <w:r w:rsidRPr="003B5D95">
              <w:rPr>
                <w:rFonts w:ascii="Times" w:eastAsia="Times New Roman" w:hAnsi="Times" w:cs="Times New Roman"/>
                <w:color w:val="000000"/>
                <w:sz w:val="24"/>
                <w:szCs w:val="24"/>
              </w:rPr>
              <w:t xml:space="preserve">sp. (Flounder sp.) </w:t>
            </w:r>
          </w:p>
        </w:tc>
        <w:tc>
          <w:tcPr>
            <w:tcW w:w="1982" w:type="dxa"/>
            <w:tcBorders>
              <w:top w:val="nil"/>
              <w:left w:val="nil"/>
              <w:bottom w:val="nil"/>
              <w:right w:val="nil"/>
            </w:tcBorders>
            <w:shd w:val="clear" w:color="auto" w:fill="auto"/>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NA</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NA</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highlight w:val="yellow"/>
              </w:rPr>
            </w:pPr>
            <w:r w:rsidRPr="003B5D95">
              <w:rPr>
                <w:rFonts w:ascii="Times" w:eastAsia="Times New Roman" w:hAnsi="Times" w:cs="Times New Roman"/>
                <w:i/>
                <w:color w:val="000000"/>
                <w:sz w:val="24"/>
                <w:szCs w:val="24"/>
              </w:rPr>
              <w:t>Pseudopleuronectes americanus</w:t>
            </w:r>
            <w:r w:rsidRPr="003B5D95">
              <w:rPr>
                <w:rFonts w:ascii="Times" w:eastAsia="Times New Roman" w:hAnsi="Times" w:cs="Times New Roman"/>
                <w:color w:val="000000"/>
                <w:sz w:val="24"/>
                <w:szCs w:val="24"/>
              </w:rPr>
              <w:t xml:space="preserve"> (Winter flounder)</w:t>
            </w:r>
          </w:p>
        </w:tc>
        <w:tc>
          <w:tcPr>
            <w:tcW w:w="1982" w:type="dxa"/>
            <w:tcBorders>
              <w:top w:val="nil"/>
              <w:left w:val="nil"/>
              <w:bottom w:val="nil"/>
              <w:right w:val="nil"/>
            </w:tcBorders>
            <w:shd w:val="clear" w:color="auto" w:fill="auto"/>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27.4</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nil"/>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Pungitius pungitius</w:t>
            </w:r>
            <w:r w:rsidRPr="003B5D95">
              <w:rPr>
                <w:rFonts w:ascii="Times" w:eastAsia="Times New Roman" w:hAnsi="Times" w:cs="Times New Roman"/>
                <w:color w:val="000000"/>
                <w:sz w:val="24"/>
                <w:szCs w:val="24"/>
              </w:rPr>
              <w:t xml:space="preserve"> (9-spine stickleback)</w:t>
            </w:r>
          </w:p>
        </w:tc>
        <w:tc>
          <w:tcPr>
            <w:tcW w:w="1982" w:type="dxa"/>
            <w:tcBorders>
              <w:top w:val="nil"/>
              <w:left w:val="nil"/>
              <w:bottom w:val="nil"/>
              <w:right w:val="nil"/>
            </w:tcBorders>
            <w:shd w:val="clear" w:color="auto" w:fill="auto"/>
            <w:noWrap/>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2.5</w:t>
            </w:r>
          </w:p>
        </w:tc>
        <w:tc>
          <w:tcPr>
            <w:tcW w:w="1255" w:type="dxa"/>
            <w:tcBorders>
              <w:top w:val="nil"/>
              <w:left w:val="nil"/>
              <w:bottom w:val="nil"/>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r w:rsidR="003B5D95" w:rsidRPr="003B5D95">
        <w:trPr>
          <w:trHeight w:val="300"/>
        </w:trPr>
        <w:tc>
          <w:tcPr>
            <w:tcW w:w="5249" w:type="dxa"/>
            <w:tcBorders>
              <w:top w:val="nil"/>
              <w:left w:val="nil"/>
              <w:bottom w:val="single" w:sz="4" w:space="0" w:color="auto"/>
              <w:right w:val="nil"/>
            </w:tcBorders>
            <w:shd w:val="clear" w:color="auto" w:fill="auto"/>
            <w:noWrap/>
            <w:vAlign w:val="bottom"/>
          </w:tcPr>
          <w:p w:rsidR="003B5D95" w:rsidRPr="003B5D95" w:rsidRDefault="003B5D95" w:rsidP="00244F10">
            <w:pPr>
              <w:spacing w:after="0" w:line="240" w:lineRule="auto"/>
              <w:rPr>
                <w:rFonts w:ascii="Times" w:eastAsia="Times New Roman" w:hAnsi="Times" w:cs="Times New Roman"/>
                <w:color w:val="000000"/>
                <w:sz w:val="24"/>
                <w:szCs w:val="24"/>
              </w:rPr>
            </w:pPr>
            <w:r w:rsidRPr="003B5D95">
              <w:rPr>
                <w:rFonts w:ascii="Times" w:eastAsia="Times New Roman" w:hAnsi="Times" w:cs="Times New Roman"/>
                <w:i/>
                <w:color w:val="000000"/>
                <w:sz w:val="24"/>
                <w:szCs w:val="24"/>
              </w:rPr>
              <w:t>Tautogolabrus adspersus</w:t>
            </w:r>
            <w:r w:rsidRPr="003B5D95">
              <w:rPr>
                <w:rFonts w:ascii="Times" w:eastAsia="Times New Roman" w:hAnsi="Times" w:cs="Times New Roman"/>
                <w:color w:val="000000"/>
                <w:sz w:val="24"/>
                <w:szCs w:val="24"/>
              </w:rPr>
              <w:t xml:space="preserve"> (Cunner)</w:t>
            </w:r>
          </w:p>
        </w:tc>
        <w:tc>
          <w:tcPr>
            <w:tcW w:w="1982" w:type="dxa"/>
            <w:tcBorders>
              <w:top w:val="nil"/>
              <w:left w:val="nil"/>
              <w:bottom w:val="single" w:sz="4" w:space="0" w:color="auto"/>
              <w:right w:val="nil"/>
            </w:tcBorders>
            <w:shd w:val="clear" w:color="auto" w:fill="auto"/>
            <w:vAlign w:val="bottom"/>
          </w:tcPr>
          <w:p w:rsidR="003B5D95" w:rsidRPr="003B5D95" w:rsidRDefault="003B5D95" w:rsidP="00244F10">
            <w:pPr>
              <w:spacing w:after="0" w:line="240" w:lineRule="auto"/>
              <w:jc w:val="center"/>
              <w:rPr>
                <w:rFonts w:ascii="Times" w:eastAsia="Times New Roman" w:hAnsi="Times" w:cs="Times New Roman"/>
                <w:color w:val="000000"/>
                <w:sz w:val="24"/>
                <w:szCs w:val="24"/>
                <w:vertAlign w:val="superscript"/>
              </w:rPr>
            </w:pPr>
            <w:r w:rsidRPr="003B5D95">
              <w:rPr>
                <w:rFonts w:ascii="Times" w:eastAsia="Times New Roman" w:hAnsi="Times" w:cs="Times New Roman"/>
                <w:color w:val="000000"/>
                <w:sz w:val="24"/>
                <w:szCs w:val="24"/>
              </w:rPr>
              <w:t>5.0</w:t>
            </w:r>
          </w:p>
        </w:tc>
        <w:tc>
          <w:tcPr>
            <w:tcW w:w="1255" w:type="dxa"/>
            <w:tcBorders>
              <w:top w:val="nil"/>
              <w:left w:val="nil"/>
              <w:bottom w:val="single" w:sz="4" w:space="0" w:color="auto"/>
              <w:right w:val="nil"/>
            </w:tcBorders>
          </w:tcPr>
          <w:p w:rsidR="003B5D95" w:rsidRPr="003B5D95" w:rsidRDefault="003B5D95" w:rsidP="00244F10">
            <w:pPr>
              <w:spacing w:after="0" w:line="240" w:lineRule="auto"/>
              <w:jc w:val="center"/>
              <w:rPr>
                <w:rFonts w:ascii="Times" w:eastAsia="Times New Roman" w:hAnsi="Times" w:cs="Times New Roman"/>
                <w:color w:val="000000"/>
                <w:sz w:val="24"/>
                <w:szCs w:val="24"/>
              </w:rPr>
            </w:pPr>
            <w:r w:rsidRPr="003B5D95">
              <w:rPr>
                <w:rFonts w:ascii="Times" w:eastAsia="Times New Roman" w:hAnsi="Times" w:cs="Times New Roman"/>
                <w:color w:val="000000"/>
                <w:sz w:val="24"/>
                <w:szCs w:val="24"/>
              </w:rPr>
              <w:t>3</w:t>
            </w:r>
          </w:p>
        </w:tc>
      </w:tr>
    </w:tbl>
    <w:p w:rsidR="00244F10" w:rsidRPr="003B5D95" w:rsidRDefault="00244F10" w:rsidP="00244F10">
      <w:pPr>
        <w:autoSpaceDE w:val="0"/>
        <w:autoSpaceDN w:val="0"/>
        <w:adjustRightInd w:val="0"/>
        <w:spacing w:after="0" w:line="240" w:lineRule="auto"/>
        <w:rPr>
          <w:rFonts w:ascii="Times" w:hAnsi="Times" w:cs="Times New Roman"/>
          <w:sz w:val="24"/>
          <w:szCs w:val="24"/>
        </w:rPr>
      </w:pPr>
    </w:p>
    <w:p w:rsidR="00244F10" w:rsidRPr="003B5D95" w:rsidRDefault="00244F10" w:rsidP="00244F10">
      <w:pPr>
        <w:autoSpaceDE w:val="0"/>
        <w:autoSpaceDN w:val="0"/>
        <w:adjustRightInd w:val="0"/>
        <w:spacing w:after="0" w:line="240" w:lineRule="auto"/>
        <w:rPr>
          <w:rFonts w:ascii="Times" w:hAnsi="Times" w:cs="Times New Roman"/>
          <w:b/>
          <w:sz w:val="24"/>
          <w:szCs w:val="24"/>
        </w:rPr>
      </w:pPr>
    </w:p>
    <w:p w:rsidR="00244F10" w:rsidRPr="003B5D95" w:rsidRDefault="00244F10" w:rsidP="00244F10">
      <w:pPr>
        <w:autoSpaceDE w:val="0"/>
        <w:autoSpaceDN w:val="0"/>
        <w:adjustRightInd w:val="0"/>
        <w:spacing w:after="0" w:line="240" w:lineRule="auto"/>
        <w:rPr>
          <w:rFonts w:ascii="Times" w:hAnsi="Times" w:cs="Times New Roman"/>
          <w:b/>
          <w:sz w:val="24"/>
          <w:szCs w:val="24"/>
        </w:rPr>
      </w:pPr>
      <w:r w:rsidRPr="003B5D95">
        <w:rPr>
          <w:rFonts w:ascii="Times" w:hAnsi="Times" w:cs="Times New Roman"/>
          <w:b/>
          <w:sz w:val="24"/>
          <w:szCs w:val="24"/>
        </w:rPr>
        <w:t xml:space="preserve">References for Table S2 </w:t>
      </w:r>
    </w:p>
    <w:p w:rsidR="00244F10" w:rsidRPr="003B5D95" w:rsidRDefault="00244F10" w:rsidP="00244F10">
      <w:pPr>
        <w:autoSpaceDE w:val="0"/>
        <w:autoSpaceDN w:val="0"/>
        <w:adjustRightInd w:val="0"/>
        <w:spacing w:after="0" w:line="240" w:lineRule="auto"/>
        <w:rPr>
          <w:rFonts w:ascii="Times" w:hAnsi="Times" w:cs="Times New Roman"/>
          <w:b/>
          <w:sz w:val="24"/>
          <w:szCs w:val="24"/>
        </w:rPr>
      </w:pPr>
    </w:p>
    <w:p w:rsidR="00244F10" w:rsidRPr="003B5D95" w:rsidRDefault="00244F10" w:rsidP="00244F10">
      <w:pPr>
        <w:pStyle w:val="ListParagraph"/>
        <w:numPr>
          <w:ilvl w:val="0"/>
          <w:numId w:val="8"/>
        </w:numPr>
        <w:autoSpaceDE w:val="0"/>
        <w:autoSpaceDN w:val="0"/>
        <w:adjustRightInd w:val="0"/>
        <w:spacing w:after="0" w:line="240" w:lineRule="auto"/>
        <w:ind w:left="426" w:hanging="426"/>
        <w:rPr>
          <w:rFonts w:ascii="Times" w:hAnsi="Times" w:cs="Times New Roman"/>
          <w:sz w:val="24"/>
          <w:szCs w:val="24"/>
        </w:rPr>
      </w:pPr>
      <w:r w:rsidRPr="003B5D95">
        <w:rPr>
          <w:rFonts w:ascii="Times" w:hAnsi="Times" w:cs="Times New Roman"/>
          <w:sz w:val="24"/>
          <w:szCs w:val="24"/>
        </w:rPr>
        <w:t xml:space="preserve">Scott WB, Scott MG. 1988. </w:t>
      </w:r>
      <w:r w:rsidRPr="003B5D95">
        <w:rPr>
          <w:rFonts w:ascii="Times" w:hAnsi="Times" w:cs="Times New Roman"/>
          <w:i/>
          <w:sz w:val="24"/>
          <w:szCs w:val="24"/>
        </w:rPr>
        <w:t>Alosa pseudoharengus</w:t>
      </w:r>
      <w:r w:rsidRPr="003B5D95">
        <w:rPr>
          <w:rFonts w:ascii="Times" w:hAnsi="Times" w:cs="Times New Roman"/>
          <w:sz w:val="24"/>
          <w:szCs w:val="24"/>
        </w:rPr>
        <w:t>. Atlantic Fishes of Canada 219: 105-108.</w:t>
      </w:r>
    </w:p>
    <w:p w:rsidR="00244F10" w:rsidRPr="003B5D95" w:rsidRDefault="00244F10" w:rsidP="00244F10">
      <w:pPr>
        <w:pStyle w:val="ListParagraph"/>
        <w:numPr>
          <w:ilvl w:val="0"/>
          <w:numId w:val="8"/>
        </w:numPr>
        <w:autoSpaceDE w:val="0"/>
        <w:autoSpaceDN w:val="0"/>
        <w:adjustRightInd w:val="0"/>
        <w:spacing w:after="0" w:line="240" w:lineRule="auto"/>
        <w:ind w:left="426" w:hanging="426"/>
        <w:rPr>
          <w:rFonts w:ascii="Times" w:hAnsi="Times" w:cs="Times New Roman"/>
          <w:sz w:val="24"/>
          <w:szCs w:val="24"/>
        </w:rPr>
      </w:pPr>
      <w:r w:rsidRPr="003B5D95">
        <w:rPr>
          <w:rFonts w:ascii="Times" w:hAnsi="Times" w:cs="Times New Roman"/>
          <w:sz w:val="24"/>
          <w:szCs w:val="24"/>
        </w:rPr>
        <w:t xml:space="preserve">CAMP. 2009. Identification key. 1-20. </w:t>
      </w:r>
    </w:p>
    <w:p w:rsidR="00244F10" w:rsidRPr="003B5D95" w:rsidRDefault="00244F10" w:rsidP="00244F10">
      <w:pPr>
        <w:pStyle w:val="ListParagraph"/>
        <w:numPr>
          <w:ilvl w:val="0"/>
          <w:numId w:val="8"/>
        </w:numPr>
        <w:autoSpaceDE w:val="0"/>
        <w:autoSpaceDN w:val="0"/>
        <w:adjustRightInd w:val="0"/>
        <w:spacing w:after="120" w:line="240" w:lineRule="auto"/>
        <w:ind w:left="426" w:hanging="426"/>
        <w:rPr>
          <w:rFonts w:ascii="Times" w:hAnsi="Times" w:cs="Times New Roman"/>
          <w:bCs/>
          <w:color w:val="231F20"/>
          <w:sz w:val="24"/>
          <w:szCs w:val="24"/>
        </w:rPr>
      </w:pPr>
      <w:r w:rsidRPr="003B5D95">
        <w:rPr>
          <w:rFonts w:ascii="Times" w:hAnsi="Times" w:cs="Times New Roman"/>
          <w:sz w:val="24"/>
          <w:szCs w:val="24"/>
        </w:rPr>
        <w:t>Weldon J, Garbary D, Courtenay S, Ritchie W, Godin C, Thériault M-H, Boudreau M, Lapenna A. 2004. The community aquatic monitoring project (CAMP) for measuring marine environmental health in coastal waters of the southern Gulf of St. Lawrence: 2004 overview. Canadian Technical Report in Fisheries and Aquatic Sciences 2624: viii+53 p.</w:t>
      </w:r>
    </w:p>
    <w:p w:rsidR="00244F10" w:rsidRPr="003B5D95" w:rsidRDefault="00244F10" w:rsidP="00244F10">
      <w:pPr>
        <w:pStyle w:val="ListParagraph"/>
        <w:numPr>
          <w:ilvl w:val="0"/>
          <w:numId w:val="8"/>
        </w:numPr>
        <w:autoSpaceDE w:val="0"/>
        <w:autoSpaceDN w:val="0"/>
        <w:adjustRightInd w:val="0"/>
        <w:spacing w:after="0" w:line="240" w:lineRule="auto"/>
        <w:ind w:left="426" w:hanging="426"/>
        <w:rPr>
          <w:rFonts w:ascii="Times" w:hAnsi="Times" w:cs="Times New Roman"/>
          <w:sz w:val="24"/>
          <w:szCs w:val="24"/>
        </w:rPr>
      </w:pPr>
      <w:r w:rsidRPr="003B5D95">
        <w:rPr>
          <w:rFonts w:ascii="Times" w:hAnsi="Times" w:cs="Times New Roman"/>
          <w:sz w:val="24"/>
          <w:szCs w:val="24"/>
        </w:rPr>
        <w:t xml:space="preserve">Menge BA. 1986. A preliminary study of the reproductive ecology of the seastars </w:t>
      </w:r>
      <w:r w:rsidRPr="003B5D95">
        <w:rPr>
          <w:rFonts w:ascii="Times" w:hAnsi="Times" w:cs="Times New Roman"/>
          <w:i/>
          <w:sz w:val="24"/>
          <w:szCs w:val="24"/>
        </w:rPr>
        <w:t>Asterias vulgaris</w:t>
      </w:r>
      <w:r w:rsidRPr="003B5D95">
        <w:rPr>
          <w:rFonts w:ascii="Times" w:hAnsi="Times" w:cs="Times New Roman"/>
          <w:sz w:val="24"/>
          <w:szCs w:val="24"/>
        </w:rPr>
        <w:t xml:space="preserve"> and </w:t>
      </w:r>
      <w:r w:rsidRPr="003B5D95">
        <w:rPr>
          <w:rFonts w:ascii="Times" w:hAnsi="Times" w:cs="Times New Roman"/>
          <w:i/>
          <w:sz w:val="24"/>
          <w:szCs w:val="24"/>
        </w:rPr>
        <w:t>A. forbesi</w:t>
      </w:r>
      <w:r w:rsidRPr="003B5D95">
        <w:rPr>
          <w:rFonts w:ascii="Times" w:hAnsi="Times" w:cs="Times New Roman"/>
          <w:sz w:val="24"/>
          <w:szCs w:val="24"/>
        </w:rPr>
        <w:t xml:space="preserve"> in New England. Bulletin of Marine Science 39(2): 467-476. </w:t>
      </w:r>
    </w:p>
    <w:p w:rsidR="00244F10" w:rsidRPr="003B5D95" w:rsidRDefault="00244F10" w:rsidP="00244F10">
      <w:pPr>
        <w:pStyle w:val="ListParagraph"/>
        <w:numPr>
          <w:ilvl w:val="0"/>
          <w:numId w:val="8"/>
        </w:numPr>
        <w:autoSpaceDE w:val="0"/>
        <w:autoSpaceDN w:val="0"/>
        <w:adjustRightInd w:val="0"/>
        <w:spacing w:after="0" w:line="240" w:lineRule="auto"/>
        <w:ind w:left="426" w:hanging="426"/>
        <w:rPr>
          <w:rFonts w:ascii="Times" w:hAnsi="Times" w:cs="Times New Roman"/>
          <w:sz w:val="24"/>
          <w:szCs w:val="24"/>
        </w:rPr>
      </w:pPr>
      <w:r w:rsidRPr="003B5D95">
        <w:rPr>
          <w:rFonts w:ascii="Times" w:hAnsi="Times" w:cs="Times New Roman"/>
          <w:sz w:val="24"/>
          <w:szCs w:val="24"/>
        </w:rPr>
        <w:t xml:space="preserve">Stehlik L, Pikanowski R, McMillan D. 2004. </w:t>
      </w:r>
      <w:r w:rsidRPr="003B5D95">
        <w:rPr>
          <w:rFonts w:ascii="Times" w:eastAsia="Times New Roman" w:hAnsi="Times" w:cs="Times New Roman"/>
          <w:sz w:val="24"/>
          <w:szCs w:val="24"/>
        </w:rPr>
        <w:t>The Hudson-Raritan Estuary as a crossroads for distribution of blue (</w:t>
      </w:r>
      <w:r w:rsidRPr="003B5D95">
        <w:rPr>
          <w:rFonts w:ascii="Times" w:eastAsia="Times New Roman" w:hAnsi="Times" w:cs="Times New Roman"/>
          <w:i/>
          <w:sz w:val="24"/>
          <w:szCs w:val="24"/>
        </w:rPr>
        <w:t>Callinectes sapidus</w:t>
      </w:r>
      <w:r w:rsidRPr="003B5D95">
        <w:rPr>
          <w:rFonts w:ascii="Times" w:eastAsia="Times New Roman" w:hAnsi="Times" w:cs="Times New Roman"/>
          <w:sz w:val="24"/>
          <w:szCs w:val="24"/>
        </w:rPr>
        <w:t>), lady (</w:t>
      </w:r>
      <w:r w:rsidRPr="003B5D95">
        <w:rPr>
          <w:rFonts w:ascii="Times" w:eastAsia="Times New Roman" w:hAnsi="Times" w:cs="Times New Roman"/>
          <w:i/>
          <w:sz w:val="24"/>
          <w:szCs w:val="24"/>
        </w:rPr>
        <w:t>Ovalipes ocellatus</w:t>
      </w:r>
      <w:r w:rsidRPr="003B5D95">
        <w:rPr>
          <w:rFonts w:ascii="Times" w:eastAsia="Times New Roman" w:hAnsi="Times" w:cs="Times New Roman"/>
          <w:sz w:val="24"/>
          <w:szCs w:val="24"/>
        </w:rPr>
        <w:t>), and Atlantic rock (</w:t>
      </w:r>
      <w:r w:rsidRPr="003B5D95">
        <w:rPr>
          <w:rFonts w:ascii="Times" w:eastAsia="Times New Roman" w:hAnsi="Times" w:cs="Times New Roman"/>
          <w:i/>
          <w:sz w:val="24"/>
          <w:szCs w:val="24"/>
        </w:rPr>
        <w:t>Cancer irroratus</w:t>
      </w:r>
      <w:r w:rsidRPr="003B5D95">
        <w:rPr>
          <w:rFonts w:ascii="Times" w:eastAsia="Times New Roman" w:hAnsi="Times" w:cs="Times New Roman"/>
          <w:sz w:val="24"/>
          <w:szCs w:val="24"/>
        </w:rPr>
        <w:t xml:space="preserve">) crabs. </w:t>
      </w:r>
      <w:r w:rsidRPr="003B5D95">
        <w:rPr>
          <w:rFonts w:ascii="Times" w:hAnsi="Times" w:cs="Times New Roman"/>
          <w:sz w:val="24"/>
          <w:szCs w:val="24"/>
        </w:rPr>
        <w:t>Fishery Bulletin 102(4): 693-710.</w:t>
      </w:r>
    </w:p>
    <w:p w:rsidR="00244F10" w:rsidRPr="003B5D95" w:rsidRDefault="00244F10" w:rsidP="00244F10">
      <w:pPr>
        <w:autoSpaceDE w:val="0"/>
        <w:autoSpaceDN w:val="0"/>
        <w:adjustRightInd w:val="0"/>
        <w:spacing w:after="0" w:line="240" w:lineRule="auto"/>
        <w:ind w:left="360"/>
        <w:rPr>
          <w:rFonts w:ascii="Times" w:hAnsi="Times" w:cs="Times New Roman"/>
          <w:sz w:val="24"/>
          <w:szCs w:val="24"/>
        </w:rPr>
      </w:pPr>
    </w:p>
    <w:p w:rsidR="006D1028" w:rsidRPr="003B5D95" w:rsidRDefault="00A5651E" w:rsidP="00A5651E">
      <w:pPr>
        <w:rPr>
          <w:rFonts w:ascii="Times" w:hAnsi="Times" w:cs="Times New Roman"/>
          <w:sz w:val="24"/>
          <w:szCs w:val="24"/>
        </w:rPr>
      </w:pPr>
      <w:r w:rsidRPr="003B5D95">
        <w:rPr>
          <w:rFonts w:ascii="Times" w:hAnsi="Times" w:cs="Times New Roman"/>
          <w:sz w:val="24"/>
          <w:szCs w:val="24"/>
        </w:rPr>
        <w:t xml:space="preserve"> </w:t>
      </w:r>
    </w:p>
    <w:sectPr w:rsidR="006D1028" w:rsidRPr="003B5D95" w:rsidSect="000123E8">
      <w:headerReference w:type="default" r:id="rId8"/>
      <w:footerReference w:type="even" r:id="rId9"/>
      <w:footerReference w:type="default" r:id="rId10"/>
      <w:headerReference w:type="first" r:id="rId11"/>
      <w:pgSz w:w="12240" w:h="15840" w:code="1"/>
      <w:pgMar w:top="1440" w:right="1440" w:bottom="1440" w:left="1440" w:gutter="0"/>
      <w:pgNumType w:start="1"/>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C1EF7" w15:done="0"/>
  <w15:commentEx w15:paraId="56FC1EFD" w15:done="0"/>
  <w15:commentEx w15:paraId="7340F8C1" w15:done="0"/>
  <w15:commentEx w15:paraId="65275E0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22" w:rsidRDefault="00284022" w:rsidP="00F1174D">
      <w:pPr>
        <w:spacing w:after="0" w:line="240" w:lineRule="auto"/>
      </w:pPr>
      <w:r>
        <w:separator/>
      </w:r>
    </w:p>
  </w:endnote>
  <w:endnote w:type="continuationSeparator" w:id="0">
    <w:p w:rsidR="00284022" w:rsidRDefault="00284022" w:rsidP="00F1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2" w:rsidRDefault="00045F87" w:rsidP="00106CCA">
    <w:pPr>
      <w:pStyle w:val="Footer"/>
      <w:framePr w:wrap="around" w:vAnchor="text" w:hAnchor="margin" w:xAlign="right" w:y="1"/>
      <w:rPr>
        <w:rStyle w:val="PageNumber"/>
      </w:rPr>
    </w:pPr>
    <w:r>
      <w:rPr>
        <w:rStyle w:val="PageNumber"/>
      </w:rPr>
      <w:fldChar w:fldCharType="begin"/>
    </w:r>
    <w:r w:rsidR="00284022">
      <w:rPr>
        <w:rStyle w:val="PageNumber"/>
      </w:rPr>
      <w:instrText xml:space="preserve">PAGE  </w:instrText>
    </w:r>
    <w:r>
      <w:rPr>
        <w:rStyle w:val="PageNumber"/>
      </w:rPr>
      <w:fldChar w:fldCharType="end"/>
    </w:r>
  </w:p>
  <w:p w:rsidR="00284022" w:rsidRDefault="00284022" w:rsidP="00097E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2" w:rsidRPr="00097E81" w:rsidRDefault="00045F87" w:rsidP="00106CCA">
    <w:pPr>
      <w:pStyle w:val="Footer"/>
      <w:framePr w:wrap="around" w:vAnchor="text" w:hAnchor="margin" w:xAlign="right" w:y="1"/>
      <w:rPr>
        <w:rStyle w:val="PageNumber"/>
      </w:rPr>
    </w:pPr>
    <w:r w:rsidRPr="00097E81">
      <w:rPr>
        <w:rStyle w:val="PageNumber"/>
        <w:rFonts w:ascii="Times" w:hAnsi="Times"/>
      </w:rPr>
      <w:fldChar w:fldCharType="begin"/>
    </w:r>
    <w:r w:rsidR="00284022" w:rsidRPr="00097E81">
      <w:rPr>
        <w:rStyle w:val="PageNumber"/>
        <w:rFonts w:ascii="Times" w:hAnsi="Times"/>
      </w:rPr>
      <w:instrText xml:space="preserve">PAGE  </w:instrText>
    </w:r>
    <w:r w:rsidRPr="00097E81">
      <w:rPr>
        <w:rStyle w:val="PageNumber"/>
        <w:rFonts w:ascii="Times" w:hAnsi="Times"/>
      </w:rPr>
      <w:fldChar w:fldCharType="separate"/>
    </w:r>
    <w:r w:rsidR="00A5651E">
      <w:rPr>
        <w:rStyle w:val="PageNumber"/>
        <w:rFonts w:ascii="Times" w:hAnsi="Times"/>
        <w:noProof/>
      </w:rPr>
      <w:t>2</w:t>
    </w:r>
    <w:r w:rsidRPr="00097E81">
      <w:rPr>
        <w:rStyle w:val="PageNumber"/>
        <w:rFonts w:ascii="Times" w:hAnsi="Times"/>
      </w:rPr>
      <w:fldChar w:fldCharType="end"/>
    </w:r>
  </w:p>
  <w:p w:rsidR="00284022" w:rsidRDefault="00284022" w:rsidP="00097E8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22" w:rsidRDefault="00284022" w:rsidP="00F1174D">
      <w:pPr>
        <w:spacing w:after="0" w:line="240" w:lineRule="auto"/>
      </w:pPr>
      <w:r>
        <w:separator/>
      </w:r>
    </w:p>
  </w:footnote>
  <w:footnote w:type="continuationSeparator" w:id="0">
    <w:p w:rsidR="00284022" w:rsidRDefault="00284022" w:rsidP="00F1174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950002"/>
      <w:docPartObj>
        <w:docPartGallery w:val="Page Numbers (Top of Page)"/>
        <w:docPartUnique/>
      </w:docPartObj>
    </w:sdtPr>
    <w:sdtEndPr>
      <w:rPr>
        <w:noProof/>
      </w:rPr>
    </w:sdtEndPr>
    <w:sdtContent>
      <w:p w:rsidR="00284022" w:rsidRDefault="00045F87">
        <w:pPr>
          <w:pStyle w:val="Header"/>
          <w:jc w:val="right"/>
        </w:pPr>
      </w:p>
    </w:sdtContent>
  </w:sdt>
  <w:p w:rsidR="00284022" w:rsidRDefault="00284022"/>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2" w:rsidRDefault="00284022" w:rsidP="0063642B">
    <w:pPr>
      <w:pStyle w:val="Header"/>
      <w:jc w:val="center"/>
    </w:pPr>
  </w:p>
  <w:p w:rsidR="00284022" w:rsidRDefault="0028402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B12"/>
    <w:multiLevelType w:val="hybridMultilevel"/>
    <w:tmpl w:val="765E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5D2D"/>
    <w:multiLevelType w:val="hybridMultilevel"/>
    <w:tmpl w:val="13B8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5E50"/>
    <w:multiLevelType w:val="hybridMultilevel"/>
    <w:tmpl w:val="EAFC8BE0"/>
    <w:lvl w:ilvl="0" w:tplc="BD922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8143B"/>
    <w:multiLevelType w:val="hybridMultilevel"/>
    <w:tmpl w:val="884A275A"/>
    <w:lvl w:ilvl="0" w:tplc="BD029EB8">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74050F"/>
    <w:multiLevelType w:val="hybridMultilevel"/>
    <w:tmpl w:val="751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765BC"/>
    <w:multiLevelType w:val="hybridMultilevel"/>
    <w:tmpl w:val="D270AA9E"/>
    <w:lvl w:ilvl="0" w:tplc="A6B4CF78">
      <w:start w:val="3"/>
      <w:numFmt w:val="bullet"/>
      <w:lvlText w:val=""/>
      <w:lvlJc w:val="left"/>
      <w:pPr>
        <w:ind w:left="420" w:hanging="360"/>
      </w:pPr>
      <w:rPr>
        <w:rFonts w:ascii="Symbol" w:eastAsiaTheme="minorHAnsi" w:hAnsi="Symbol" w:cs="Times New Roman" w:hint="default"/>
      </w:rPr>
    </w:lvl>
    <w:lvl w:ilvl="1" w:tplc="10090003" w:tentative="1">
      <w:start w:val="1"/>
      <w:numFmt w:val="bullet"/>
      <w:lvlText w:val="o"/>
      <w:lvlJc w:val="left"/>
      <w:pPr>
        <w:ind w:left="1140" w:hanging="360"/>
      </w:pPr>
      <w:rPr>
        <w:rFonts w:ascii="Courier New" w:hAnsi="Courier New" w:cs="Arial"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Arial"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Arial"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D5E36AD"/>
    <w:multiLevelType w:val="multilevel"/>
    <w:tmpl w:val="B6B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F48F1"/>
    <w:multiLevelType w:val="hybridMultilevel"/>
    <w:tmpl w:val="850E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2253E"/>
    <w:multiLevelType w:val="hybridMultilevel"/>
    <w:tmpl w:val="1F602BF4"/>
    <w:lvl w:ilvl="0" w:tplc="E29046CA">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1757E7"/>
    <w:multiLevelType w:val="hybridMultilevel"/>
    <w:tmpl w:val="FB2C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005C8"/>
    <w:multiLevelType w:val="multilevel"/>
    <w:tmpl w:val="668CA0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51AB5681"/>
    <w:multiLevelType w:val="hybridMultilevel"/>
    <w:tmpl w:val="94FE3EBE"/>
    <w:lvl w:ilvl="0" w:tplc="C42443BA">
      <w:start w:val="4"/>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8336C7"/>
    <w:multiLevelType w:val="hybridMultilevel"/>
    <w:tmpl w:val="9CF8693E"/>
    <w:lvl w:ilvl="0" w:tplc="0F14EC58">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C0D18BE"/>
    <w:multiLevelType w:val="hybridMultilevel"/>
    <w:tmpl w:val="F5C2A4CE"/>
    <w:lvl w:ilvl="0" w:tplc="C68692AA">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623E2D"/>
    <w:multiLevelType w:val="hybridMultilevel"/>
    <w:tmpl w:val="15B8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257D4"/>
    <w:multiLevelType w:val="hybridMultilevel"/>
    <w:tmpl w:val="405C56F0"/>
    <w:lvl w:ilvl="0" w:tplc="9EFA6D7A">
      <w:start w:val="3"/>
      <w:numFmt w:val="bullet"/>
      <w:lvlText w:val=""/>
      <w:lvlJc w:val="left"/>
      <w:pPr>
        <w:ind w:left="420" w:hanging="360"/>
      </w:pPr>
      <w:rPr>
        <w:rFonts w:ascii="Symbol" w:eastAsiaTheme="minorHAnsi" w:hAnsi="Symbol" w:cs="Times New Roman" w:hint="default"/>
      </w:rPr>
    </w:lvl>
    <w:lvl w:ilvl="1" w:tplc="10090003" w:tentative="1">
      <w:start w:val="1"/>
      <w:numFmt w:val="bullet"/>
      <w:lvlText w:val="o"/>
      <w:lvlJc w:val="left"/>
      <w:pPr>
        <w:ind w:left="1140" w:hanging="360"/>
      </w:pPr>
      <w:rPr>
        <w:rFonts w:ascii="Courier New" w:hAnsi="Courier New" w:cs="Arial"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Arial"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Arial" w:hint="default"/>
      </w:rPr>
    </w:lvl>
    <w:lvl w:ilvl="8" w:tplc="10090005" w:tentative="1">
      <w:start w:val="1"/>
      <w:numFmt w:val="bullet"/>
      <w:lvlText w:val=""/>
      <w:lvlJc w:val="left"/>
      <w:pPr>
        <w:ind w:left="6180" w:hanging="360"/>
      </w:pPr>
      <w:rPr>
        <w:rFonts w:ascii="Wingdings" w:hAnsi="Wingdings" w:hint="default"/>
      </w:rPr>
    </w:lvl>
  </w:abstractNum>
  <w:num w:numId="1">
    <w:abstractNumId w:val="10"/>
  </w:num>
  <w:num w:numId="2">
    <w:abstractNumId w:val="2"/>
  </w:num>
  <w:num w:numId="3">
    <w:abstractNumId w:val="7"/>
  </w:num>
  <w:num w:numId="4">
    <w:abstractNumId w:val="9"/>
  </w:num>
  <w:num w:numId="5">
    <w:abstractNumId w:val="0"/>
  </w:num>
  <w:num w:numId="6">
    <w:abstractNumId w:val="14"/>
  </w:num>
  <w:num w:numId="7">
    <w:abstractNumId w:val="4"/>
  </w:num>
  <w:num w:numId="8">
    <w:abstractNumId w:val="1"/>
  </w:num>
  <w:num w:numId="9">
    <w:abstractNumId w:val="6"/>
  </w:num>
  <w:num w:numId="10">
    <w:abstractNumId w:val="13"/>
  </w:num>
  <w:num w:numId="11">
    <w:abstractNumId w:val="8"/>
  </w:num>
  <w:num w:numId="12">
    <w:abstractNumId w:val="12"/>
  </w:num>
  <w:num w:numId="13">
    <w:abstractNumId w:val="15"/>
  </w:num>
  <w:num w:numId="14">
    <w:abstractNumId w:val="5"/>
  </w:num>
  <w:num w:numId="15">
    <w:abstractNumId w:val="3"/>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ison Schmidt">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7765C0"/>
    <w:rsid w:val="00000029"/>
    <w:rsid w:val="000005CF"/>
    <w:rsid w:val="0000212F"/>
    <w:rsid w:val="00002600"/>
    <w:rsid w:val="00002C5B"/>
    <w:rsid w:val="00004315"/>
    <w:rsid w:val="0000461E"/>
    <w:rsid w:val="000102DC"/>
    <w:rsid w:val="000123E8"/>
    <w:rsid w:val="00013C31"/>
    <w:rsid w:val="00014029"/>
    <w:rsid w:val="0001525F"/>
    <w:rsid w:val="00021C6B"/>
    <w:rsid w:val="0002325F"/>
    <w:rsid w:val="00024528"/>
    <w:rsid w:val="000245F4"/>
    <w:rsid w:val="00026716"/>
    <w:rsid w:val="00030081"/>
    <w:rsid w:val="00030E9F"/>
    <w:rsid w:val="000318A4"/>
    <w:rsid w:val="000325C2"/>
    <w:rsid w:val="00033C8B"/>
    <w:rsid w:val="00033F6A"/>
    <w:rsid w:val="00034045"/>
    <w:rsid w:val="00034750"/>
    <w:rsid w:val="00034856"/>
    <w:rsid w:val="000348A0"/>
    <w:rsid w:val="000350F5"/>
    <w:rsid w:val="00036A2E"/>
    <w:rsid w:val="0003730E"/>
    <w:rsid w:val="000430A0"/>
    <w:rsid w:val="00043998"/>
    <w:rsid w:val="00044305"/>
    <w:rsid w:val="00044342"/>
    <w:rsid w:val="00045F87"/>
    <w:rsid w:val="00046837"/>
    <w:rsid w:val="00046A42"/>
    <w:rsid w:val="00051B97"/>
    <w:rsid w:val="0005225C"/>
    <w:rsid w:val="00054B7E"/>
    <w:rsid w:val="00055658"/>
    <w:rsid w:val="000557F4"/>
    <w:rsid w:val="00057F77"/>
    <w:rsid w:val="00060BBD"/>
    <w:rsid w:val="00063006"/>
    <w:rsid w:val="00063413"/>
    <w:rsid w:val="00065B8C"/>
    <w:rsid w:val="00066609"/>
    <w:rsid w:val="000714D4"/>
    <w:rsid w:val="00072F5E"/>
    <w:rsid w:val="00073965"/>
    <w:rsid w:val="00073DBF"/>
    <w:rsid w:val="0007492F"/>
    <w:rsid w:val="00075B58"/>
    <w:rsid w:val="0008004D"/>
    <w:rsid w:val="0008261A"/>
    <w:rsid w:val="000832D6"/>
    <w:rsid w:val="00083653"/>
    <w:rsid w:val="000836BE"/>
    <w:rsid w:val="00091EDF"/>
    <w:rsid w:val="0009235F"/>
    <w:rsid w:val="00094B7D"/>
    <w:rsid w:val="00097282"/>
    <w:rsid w:val="00097E81"/>
    <w:rsid w:val="000A6FFB"/>
    <w:rsid w:val="000B26B5"/>
    <w:rsid w:val="000B3C29"/>
    <w:rsid w:val="000C0BE6"/>
    <w:rsid w:val="000C23B6"/>
    <w:rsid w:val="000C34D7"/>
    <w:rsid w:val="000C545D"/>
    <w:rsid w:val="000C5FD5"/>
    <w:rsid w:val="000C6608"/>
    <w:rsid w:val="000D0F57"/>
    <w:rsid w:val="000D28D9"/>
    <w:rsid w:val="000D2C40"/>
    <w:rsid w:val="000D2FE3"/>
    <w:rsid w:val="000D4189"/>
    <w:rsid w:val="000D4EFD"/>
    <w:rsid w:val="000D6057"/>
    <w:rsid w:val="000D6989"/>
    <w:rsid w:val="000D760B"/>
    <w:rsid w:val="000E09B9"/>
    <w:rsid w:val="000E1A57"/>
    <w:rsid w:val="000E23A5"/>
    <w:rsid w:val="000E35C7"/>
    <w:rsid w:val="000E5577"/>
    <w:rsid w:val="000E68A7"/>
    <w:rsid w:val="000E7FE9"/>
    <w:rsid w:val="000F21E9"/>
    <w:rsid w:val="000F23E9"/>
    <w:rsid w:val="000F38BC"/>
    <w:rsid w:val="000F494F"/>
    <w:rsid w:val="000F49D1"/>
    <w:rsid w:val="000F5475"/>
    <w:rsid w:val="001000AB"/>
    <w:rsid w:val="00101421"/>
    <w:rsid w:val="001020FC"/>
    <w:rsid w:val="001032ED"/>
    <w:rsid w:val="001033B5"/>
    <w:rsid w:val="00103BF9"/>
    <w:rsid w:val="00106CCA"/>
    <w:rsid w:val="001071B5"/>
    <w:rsid w:val="00110348"/>
    <w:rsid w:val="0011097F"/>
    <w:rsid w:val="001120DA"/>
    <w:rsid w:val="00112658"/>
    <w:rsid w:val="00113BA3"/>
    <w:rsid w:val="00114A9B"/>
    <w:rsid w:val="0011650C"/>
    <w:rsid w:val="0012351F"/>
    <w:rsid w:val="001267E1"/>
    <w:rsid w:val="00126AAD"/>
    <w:rsid w:val="00127AE9"/>
    <w:rsid w:val="001329AE"/>
    <w:rsid w:val="00134FED"/>
    <w:rsid w:val="001353AF"/>
    <w:rsid w:val="00137450"/>
    <w:rsid w:val="001409FD"/>
    <w:rsid w:val="001410EF"/>
    <w:rsid w:val="00142AAC"/>
    <w:rsid w:val="00143A20"/>
    <w:rsid w:val="00143C8C"/>
    <w:rsid w:val="00147BCA"/>
    <w:rsid w:val="00157E6C"/>
    <w:rsid w:val="00160A77"/>
    <w:rsid w:val="0016403D"/>
    <w:rsid w:val="00165676"/>
    <w:rsid w:val="001659AD"/>
    <w:rsid w:val="00172AE4"/>
    <w:rsid w:val="001763BF"/>
    <w:rsid w:val="00176AAE"/>
    <w:rsid w:val="0017782C"/>
    <w:rsid w:val="001801C8"/>
    <w:rsid w:val="0018032E"/>
    <w:rsid w:val="00180762"/>
    <w:rsid w:val="001836E9"/>
    <w:rsid w:val="0018393B"/>
    <w:rsid w:val="001847B3"/>
    <w:rsid w:val="001861B2"/>
    <w:rsid w:val="001872DF"/>
    <w:rsid w:val="001910ED"/>
    <w:rsid w:val="00191E8C"/>
    <w:rsid w:val="00194C31"/>
    <w:rsid w:val="00195373"/>
    <w:rsid w:val="0019797B"/>
    <w:rsid w:val="001A00D4"/>
    <w:rsid w:val="001A1667"/>
    <w:rsid w:val="001A1C9A"/>
    <w:rsid w:val="001A2626"/>
    <w:rsid w:val="001A6F11"/>
    <w:rsid w:val="001B068F"/>
    <w:rsid w:val="001B1BB8"/>
    <w:rsid w:val="001B2ED9"/>
    <w:rsid w:val="001B3101"/>
    <w:rsid w:val="001B49F8"/>
    <w:rsid w:val="001B5820"/>
    <w:rsid w:val="001B58A7"/>
    <w:rsid w:val="001C1A72"/>
    <w:rsid w:val="001C2980"/>
    <w:rsid w:val="001C5521"/>
    <w:rsid w:val="001C5C2B"/>
    <w:rsid w:val="001D3277"/>
    <w:rsid w:val="001D33CF"/>
    <w:rsid w:val="001D4ABE"/>
    <w:rsid w:val="001D4DF0"/>
    <w:rsid w:val="001D6622"/>
    <w:rsid w:val="001D6735"/>
    <w:rsid w:val="001D6751"/>
    <w:rsid w:val="001E0D05"/>
    <w:rsid w:val="001E50A7"/>
    <w:rsid w:val="001F063E"/>
    <w:rsid w:val="001F0849"/>
    <w:rsid w:val="001F21AF"/>
    <w:rsid w:val="001F3232"/>
    <w:rsid w:val="001F4EEE"/>
    <w:rsid w:val="001F63EA"/>
    <w:rsid w:val="001F64D2"/>
    <w:rsid w:val="001F6776"/>
    <w:rsid w:val="00200985"/>
    <w:rsid w:val="00201846"/>
    <w:rsid w:val="00202425"/>
    <w:rsid w:val="002048B2"/>
    <w:rsid w:val="00204A7E"/>
    <w:rsid w:val="00210042"/>
    <w:rsid w:val="002108F8"/>
    <w:rsid w:val="002132FE"/>
    <w:rsid w:val="00213E60"/>
    <w:rsid w:val="002179CE"/>
    <w:rsid w:val="002209A0"/>
    <w:rsid w:val="00220BEC"/>
    <w:rsid w:val="0022115A"/>
    <w:rsid w:val="00225507"/>
    <w:rsid w:val="00226DE4"/>
    <w:rsid w:val="002301D5"/>
    <w:rsid w:val="00230F01"/>
    <w:rsid w:val="00231FFF"/>
    <w:rsid w:val="00233325"/>
    <w:rsid w:val="0023451E"/>
    <w:rsid w:val="00234D6D"/>
    <w:rsid w:val="0023686A"/>
    <w:rsid w:val="00237EA0"/>
    <w:rsid w:val="00240B3E"/>
    <w:rsid w:val="00241506"/>
    <w:rsid w:val="002418C7"/>
    <w:rsid w:val="00242587"/>
    <w:rsid w:val="00243A4D"/>
    <w:rsid w:val="00244B5A"/>
    <w:rsid w:val="00244F10"/>
    <w:rsid w:val="00245A29"/>
    <w:rsid w:val="00250717"/>
    <w:rsid w:val="00250E9C"/>
    <w:rsid w:val="00251248"/>
    <w:rsid w:val="0025541C"/>
    <w:rsid w:val="002563BB"/>
    <w:rsid w:val="002600BD"/>
    <w:rsid w:val="00261088"/>
    <w:rsid w:val="00263E41"/>
    <w:rsid w:val="002651C5"/>
    <w:rsid w:val="0026710B"/>
    <w:rsid w:val="00271934"/>
    <w:rsid w:val="0027423D"/>
    <w:rsid w:val="00274E50"/>
    <w:rsid w:val="00275E65"/>
    <w:rsid w:val="00276C9A"/>
    <w:rsid w:val="00277F39"/>
    <w:rsid w:val="00281E0C"/>
    <w:rsid w:val="00281FED"/>
    <w:rsid w:val="0028292A"/>
    <w:rsid w:val="00284022"/>
    <w:rsid w:val="002860C8"/>
    <w:rsid w:val="00286F98"/>
    <w:rsid w:val="002908DE"/>
    <w:rsid w:val="0029162A"/>
    <w:rsid w:val="00294929"/>
    <w:rsid w:val="0029549D"/>
    <w:rsid w:val="0029585B"/>
    <w:rsid w:val="00295F11"/>
    <w:rsid w:val="002A0E22"/>
    <w:rsid w:val="002A1C8B"/>
    <w:rsid w:val="002A2EA4"/>
    <w:rsid w:val="002A37B8"/>
    <w:rsid w:val="002A3B29"/>
    <w:rsid w:val="002A4578"/>
    <w:rsid w:val="002B0064"/>
    <w:rsid w:val="002B03DE"/>
    <w:rsid w:val="002B0B46"/>
    <w:rsid w:val="002B0EA6"/>
    <w:rsid w:val="002B1097"/>
    <w:rsid w:val="002B1A3F"/>
    <w:rsid w:val="002B2851"/>
    <w:rsid w:val="002B28B8"/>
    <w:rsid w:val="002B3991"/>
    <w:rsid w:val="002B6119"/>
    <w:rsid w:val="002C2CDD"/>
    <w:rsid w:val="002C3636"/>
    <w:rsid w:val="002C4706"/>
    <w:rsid w:val="002C5E7F"/>
    <w:rsid w:val="002C6B2B"/>
    <w:rsid w:val="002D14E2"/>
    <w:rsid w:val="002D31B7"/>
    <w:rsid w:val="002D3D51"/>
    <w:rsid w:val="002D42FE"/>
    <w:rsid w:val="002D4916"/>
    <w:rsid w:val="002E513D"/>
    <w:rsid w:val="002E57F1"/>
    <w:rsid w:val="002E60A1"/>
    <w:rsid w:val="002E63E9"/>
    <w:rsid w:val="002F0538"/>
    <w:rsid w:val="002F059E"/>
    <w:rsid w:val="002F1673"/>
    <w:rsid w:val="002F1CE7"/>
    <w:rsid w:val="002F1DCE"/>
    <w:rsid w:val="002F262C"/>
    <w:rsid w:val="002F29DF"/>
    <w:rsid w:val="002F2BE7"/>
    <w:rsid w:val="002F3680"/>
    <w:rsid w:val="00300CD8"/>
    <w:rsid w:val="003019AD"/>
    <w:rsid w:val="00301EF9"/>
    <w:rsid w:val="0030321F"/>
    <w:rsid w:val="00303EE2"/>
    <w:rsid w:val="00304FBC"/>
    <w:rsid w:val="00305F7C"/>
    <w:rsid w:val="0030656B"/>
    <w:rsid w:val="00307536"/>
    <w:rsid w:val="00307DB5"/>
    <w:rsid w:val="00310BEC"/>
    <w:rsid w:val="00312B38"/>
    <w:rsid w:val="003148B6"/>
    <w:rsid w:val="00314DB7"/>
    <w:rsid w:val="0031655E"/>
    <w:rsid w:val="003169C9"/>
    <w:rsid w:val="00316C9E"/>
    <w:rsid w:val="00317E5E"/>
    <w:rsid w:val="0032098D"/>
    <w:rsid w:val="00321274"/>
    <w:rsid w:val="00321A8A"/>
    <w:rsid w:val="00324431"/>
    <w:rsid w:val="00325B74"/>
    <w:rsid w:val="00326769"/>
    <w:rsid w:val="00330ADC"/>
    <w:rsid w:val="0033142E"/>
    <w:rsid w:val="00334B90"/>
    <w:rsid w:val="003362DD"/>
    <w:rsid w:val="003409B1"/>
    <w:rsid w:val="00340D00"/>
    <w:rsid w:val="00341872"/>
    <w:rsid w:val="00341EB6"/>
    <w:rsid w:val="00342940"/>
    <w:rsid w:val="00344316"/>
    <w:rsid w:val="0034549B"/>
    <w:rsid w:val="00345C5F"/>
    <w:rsid w:val="00346380"/>
    <w:rsid w:val="00347077"/>
    <w:rsid w:val="0034765F"/>
    <w:rsid w:val="00347ABC"/>
    <w:rsid w:val="0035037E"/>
    <w:rsid w:val="0035250A"/>
    <w:rsid w:val="00352C13"/>
    <w:rsid w:val="00355AE0"/>
    <w:rsid w:val="003612CC"/>
    <w:rsid w:val="00364147"/>
    <w:rsid w:val="00366AD5"/>
    <w:rsid w:val="003711CA"/>
    <w:rsid w:val="0037186A"/>
    <w:rsid w:val="003720E1"/>
    <w:rsid w:val="00377FEB"/>
    <w:rsid w:val="003816CA"/>
    <w:rsid w:val="0038412F"/>
    <w:rsid w:val="003850AF"/>
    <w:rsid w:val="00386F6E"/>
    <w:rsid w:val="0039236F"/>
    <w:rsid w:val="00393DB4"/>
    <w:rsid w:val="003A14EA"/>
    <w:rsid w:val="003A28C7"/>
    <w:rsid w:val="003A4D48"/>
    <w:rsid w:val="003A6E26"/>
    <w:rsid w:val="003B07AB"/>
    <w:rsid w:val="003B1209"/>
    <w:rsid w:val="003B3CA4"/>
    <w:rsid w:val="003B3E0E"/>
    <w:rsid w:val="003B497F"/>
    <w:rsid w:val="003B4FF0"/>
    <w:rsid w:val="003B5D95"/>
    <w:rsid w:val="003B614D"/>
    <w:rsid w:val="003B6167"/>
    <w:rsid w:val="003C09B0"/>
    <w:rsid w:val="003C6C34"/>
    <w:rsid w:val="003C766A"/>
    <w:rsid w:val="003D0122"/>
    <w:rsid w:val="003D0CAC"/>
    <w:rsid w:val="003D0F2D"/>
    <w:rsid w:val="003D49C2"/>
    <w:rsid w:val="003D6E5A"/>
    <w:rsid w:val="003D70D5"/>
    <w:rsid w:val="003E0B04"/>
    <w:rsid w:val="003E0B5D"/>
    <w:rsid w:val="003E2002"/>
    <w:rsid w:val="003E26A3"/>
    <w:rsid w:val="003E2BB5"/>
    <w:rsid w:val="003E2C44"/>
    <w:rsid w:val="003E3D20"/>
    <w:rsid w:val="003E7854"/>
    <w:rsid w:val="003E7A67"/>
    <w:rsid w:val="003E7C62"/>
    <w:rsid w:val="003F327F"/>
    <w:rsid w:val="003F3AC0"/>
    <w:rsid w:val="003F3AF0"/>
    <w:rsid w:val="003F5E7F"/>
    <w:rsid w:val="003F63B9"/>
    <w:rsid w:val="003F67F6"/>
    <w:rsid w:val="003F774A"/>
    <w:rsid w:val="003F7BDB"/>
    <w:rsid w:val="003F7C47"/>
    <w:rsid w:val="00400767"/>
    <w:rsid w:val="004014D6"/>
    <w:rsid w:val="00401BE9"/>
    <w:rsid w:val="00404184"/>
    <w:rsid w:val="004074AC"/>
    <w:rsid w:val="004105C1"/>
    <w:rsid w:val="00411897"/>
    <w:rsid w:val="00411D5D"/>
    <w:rsid w:val="004138BF"/>
    <w:rsid w:val="00414CBC"/>
    <w:rsid w:val="0041684D"/>
    <w:rsid w:val="004206C2"/>
    <w:rsid w:val="00420991"/>
    <w:rsid w:val="0042101F"/>
    <w:rsid w:val="004254DF"/>
    <w:rsid w:val="00425536"/>
    <w:rsid w:val="004260C8"/>
    <w:rsid w:val="00426481"/>
    <w:rsid w:val="004278AA"/>
    <w:rsid w:val="0043016C"/>
    <w:rsid w:val="00432A02"/>
    <w:rsid w:val="004347D3"/>
    <w:rsid w:val="00435065"/>
    <w:rsid w:val="00437A9D"/>
    <w:rsid w:val="004401BA"/>
    <w:rsid w:val="0044066C"/>
    <w:rsid w:val="00441268"/>
    <w:rsid w:val="0044263D"/>
    <w:rsid w:val="00442D54"/>
    <w:rsid w:val="00445063"/>
    <w:rsid w:val="004476DF"/>
    <w:rsid w:val="00450FC1"/>
    <w:rsid w:val="0045457D"/>
    <w:rsid w:val="00457BB6"/>
    <w:rsid w:val="00457FC8"/>
    <w:rsid w:val="004609D2"/>
    <w:rsid w:val="00461F3E"/>
    <w:rsid w:val="004634D4"/>
    <w:rsid w:val="0046469C"/>
    <w:rsid w:val="00465355"/>
    <w:rsid w:val="00466455"/>
    <w:rsid w:val="00466927"/>
    <w:rsid w:val="0047123F"/>
    <w:rsid w:val="00473ACA"/>
    <w:rsid w:val="00473DCA"/>
    <w:rsid w:val="0047446A"/>
    <w:rsid w:val="0047502F"/>
    <w:rsid w:val="00480098"/>
    <w:rsid w:val="00481B97"/>
    <w:rsid w:val="004842B2"/>
    <w:rsid w:val="00485395"/>
    <w:rsid w:val="00487D74"/>
    <w:rsid w:val="00490CEA"/>
    <w:rsid w:val="004919E5"/>
    <w:rsid w:val="00491EB7"/>
    <w:rsid w:val="004927C7"/>
    <w:rsid w:val="00492EBD"/>
    <w:rsid w:val="004938CC"/>
    <w:rsid w:val="00494FEF"/>
    <w:rsid w:val="004A0255"/>
    <w:rsid w:val="004A2FEF"/>
    <w:rsid w:val="004A3640"/>
    <w:rsid w:val="004A4824"/>
    <w:rsid w:val="004A5563"/>
    <w:rsid w:val="004A6956"/>
    <w:rsid w:val="004A7B91"/>
    <w:rsid w:val="004B4959"/>
    <w:rsid w:val="004B72E3"/>
    <w:rsid w:val="004C265A"/>
    <w:rsid w:val="004C4C8E"/>
    <w:rsid w:val="004D0EAE"/>
    <w:rsid w:val="004D28A5"/>
    <w:rsid w:val="004D2FB5"/>
    <w:rsid w:val="004D3351"/>
    <w:rsid w:val="004D3EF2"/>
    <w:rsid w:val="004D4325"/>
    <w:rsid w:val="004D462C"/>
    <w:rsid w:val="004D6699"/>
    <w:rsid w:val="004D71B3"/>
    <w:rsid w:val="004E0D70"/>
    <w:rsid w:val="004E283D"/>
    <w:rsid w:val="004E38A3"/>
    <w:rsid w:val="004E70D5"/>
    <w:rsid w:val="004E768A"/>
    <w:rsid w:val="004F10EA"/>
    <w:rsid w:val="004F1240"/>
    <w:rsid w:val="004F1851"/>
    <w:rsid w:val="004F3776"/>
    <w:rsid w:val="004F7A83"/>
    <w:rsid w:val="004F7C8D"/>
    <w:rsid w:val="0050063A"/>
    <w:rsid w:val="00500C12"/>
    <w:rsid w:val="0050174E"/>
    <w:rsid w:val="00502C73"/>
    <w:rsid w:val="00504529"/>
    <w:rsid w:val="005079B7"/>
    <w:rsid w:val="005101E3"/>
    <w:rsid w:val="0051133B"/>
    <w:rsid w:val="00512086"/>
    <w:rsid w:val="0051310E"/>
    <w:rsid w:val="0051689F"/>
    <w:rsid w:val="00521454"/>
    <w:rsid w:val="005238F1"/>
    <w:rsid w:val="005241B8"/>
    <w:rsid w:val="00524A13"/>
    <w:rsid w:val="00524EF0"/>
    <w:rsid w:val="005269F7"/>
    <w:rsid w:val="00527B34"/>
    <w:rsid w:val="005319DF"/>
    <w:rsid w:val="00532429"/>
    <w:rsid w:val="005335B8"/>
    <w:rsid w:val="005342A0"/>
    <w:rsid w:val="00534DD3"/>
    <w:rsid w:val="0054074F"/>
    <w:rsid w:val="00543103"/>
    <w:rsid w:val="005437C8"/>
    <w:rsid w:val="00543C1F"/>
    <w:rsid w:val="005446EC"/>
    <w:rsid w:val="005478D3"/>
    <w:rsid w:val="00547BA9"/>
    <w:rsid w:val="00547D01"/>
    <w:rsid w:val="00547E0A"/>
    <w:rsid w:val="0055174A"/>
    <w:rsid w:val="00551A58"/>
    <w:rsid w:val="0055417F"/>
    <w:rsid w:val="00554A14"/>
    <w:rsid w:val="00561F2C"/>
    <w:rsid w:val="00562562"/>
    <w:rsid w:val="00562796"/>
    <w:rsid w:val="005629BA"/>
    <w:rsid w:val="005635D1"/>
    <w:rsid w:val="0056495A"/>
    <w:rsid w:val="00567192"/>
    <w:rsid w:val="00567EC4"/>
    <w:rsid w:val="00570F0E"/>
    <w:rsid w:val="00571A21"/>
    <w:rsid w:val="0057429E"/>
    <w:rsid w:val="005750D7"/>
    <w:rsid w:val="005761CF"/>
    <w:rsid w:val="00576A95"/>
    <w:rsid w:val="00584E18"/>
    <w:rsid w:val="00586ABE"/>
    <w:rsid w:val="00587038"/>
    <w:rsid w:val="00590012"/>
    <w:rsid w:val="0059345F"/>
    <w:rsid w:val="00596BA1"/>
    <w:rsid w:val="00596C00"/>
    <w:rsid w:val="005A29E0"/>
    <w:rsid w:val="005A4D1B"/>
    <w:rsid w:val="005A51EA"/>
    <w:rsid w:val="005A56EC"/>
    <w:rsid w:val="005B0ABD"/>
    <w:rsid w:val="005B2824"/>
    <w:rsid w:val="005B361C"/>
    <w:rsid w:val="005B379D"/>
    <w:rsid w:val="005B392E"/>
    <w:rsid w:val="005B3FF8"/>
    <w:rsid w:val="005B4152"/>
    <w:rsid w:val="005B727D"/>
    <w:rsid w:val="005B77C6"/>
    <w:rsid w:val="005C0389"/>
    <w:rsid w:val="005C0551"/>
    <w:rsid w:val="005C1D4F"/>
    <w:rsid w:val="005C3DE8"/>
    <w:rsid w:val="005C3EF1"/>
    <w:rsid w:val="005C42ED"/>
    <w:rsid w:val="005C474F"/>
    <w:rsid w:val="005C4DF1"/>
    <w:rsid w:val="005C68ED"/>
    <w:rsid w:val="005C7287"/>
    <w:rsid w:val="005D0AC1"/>
    <w:rsid w:val="005D14DA"/>
    <w:rsid w:val="005D24A5"/>
    <w:rsid w:val="005D3D65"/>
    <w:rsid w:val="005D40F0"/>
    <w:rsid w:val="005D4FFB"/>
    <w:rsid w:val="005D6861"/>
    <w:rsid w:val="005D6A47"/>
    <w:rsid w:val="005D7C25"/>
    <w:rsid w:val="005D7F3B"/>
    <w:rsid w:val="005E0192"/>
    <w:rsid w:val="005E047E"/>
    <w:rsid w:val="005E0F95"/>
    <w:rsid w:val="005E10E9"/>
    <w:rsid w:val="005E11DE"/>
    <w:rsid w:val="005E136B"/>
    <w:rsid w:val="005E1528"/>
    <w:rsid w:val="005E1DA6"/>
    <w:rsid w:val="005E3443"/>
    <w:rsid w:val="005E4416"/>
    <w:rsid w:val="005E5DCF"/>
    <w:rsid w:val="005E63A8"/>
    <w:rsid w:val="005F0FEA"/>
    <w:rsid w:val="005F5104"/>
    <w:rsid w:val="005F51A7"/>
    <w:rsid w:val="005F53BF"/>
    <w:rsid w:val="00601908"/>
    <w:rsid w:val="00603DF7"/>
    <w:rsid w:val="0060633E"/>
    <w:rsid w:val="00607375"/>
    <w:rsid w:val="0061228A"/>
    <w:rsid w:val="00613129"/>
    <w:rsid w:val="00614110"/>
    <w:rsid w:val="0061446C"/>
    <w:rsid w:val="006154AB"/>
    <w:rsid w:val="0062150F"/>
    <w:rsid w:val="00622471"/>
    <w:rsid w:val="00623F43"/>
    <w:rsid w:val="00627BE7"/>
    <w:rsid w:val="00630405"/>
    <w:rsid w:val="00630EFB"/>
    <w:rsid w:val="00632302"/>
    <w:rsid w:val="00633209"/>
    <w:rsid w:val="0063413B"/>
    <w:rsid w:val="00635537"/>
    <w:rsid w:val="0063599F"/>
    <w:rsid w:val="0063642B"/>
    <w:rsid w:val="00641F02"/>
    <w:rsid w:val="00643BF3"/>
    <w:rsid w:val="00644ADD"/>
    <w:rsid w:val="00645EB5"/>
    <w:rsid w:val="00646615"/>
    <w:rsid w:val="00646E18"/>
    <w:rsid w:val="00654304"/>
    <w:rsid w:val="006544D5"/>
    <w:rsid w:val="0066048C"/>
    <w:rsid w:val="00672ED2"/>
    <w:rsid w:val="00674BA2"/>
    <w:rsid w:val="00677091"/>
    <w:rsid w:val="00680026"/>
    <w:rsid w:val="00680D10"/>
    <w:rsid w:val="00680E0D"/>
    <w:rsid w:val="00682304"/>
    <w:rsid w:val="00682776"/>
    <w:rsid w:val="0068343A"/>
    <w:rsid w:val="00683996"/>
    <w:rsid w:val="00685730"/>
    <w:rsid w:val="00687C8D"/>
    <w:rsid w:val="00691C3B"/>
    <w:rsid w:val="00691E0B"/>
    <w:rsid w:val="006925B6"/>
    <w:rsid w:val="006935A3"/>
    <w:rsid w:val="00697779"/>
    <w:rsid w:val="00697EE8"/>
    <w:rsid w:val="006A00EF"/>
    <w:rsid w:val="006A0C1A"/>
    <w:rsid w:val="006A13D7"/>
    <w:rsid w:val="006A32D2"/>
    <w:rsid w:val="006A45ED"/>
    <w:rsid w:val="006B06F2"/>
    <w:rsid w:val="006B3B93"/>
    <w:rsid w:val="006B6475"/>
    <w:rsid w:val="006B6856"/>
    <w:rsid w:val="006C141F"/>
    <w:rsid w:val="006C1474"/>
    <w:rsid w:val="006C1759"/>
    <w:rsid w:val="006C1FC9"/>
    <w:rsid w:val="006C564B"/>
    <w:rsid w:val="006C7816"/>
    <w:rsid w:val="006C7C18"/>
    <w:rsid w:val="006C7DEB"/>
    <w:rsid w:val="006D012B"/>
    <w:rsid w:val="006D1028"/>
    <w:rsid w:val="006D5DDE"/>
    <w:rsid w:val="006D627B"/>
    <w:rsid w:val="006D7827"/>
    <w:rsid w:val="006D7D73"/>
    <w:rsid w:val="006D7E30"/>
    <w:rsid w:val="006E36E7"/>
    <w:rsid w:val="006E545F"/>
    <w:rsid w:val="006E6792"/>
    <w:rsid w:val="006E7259"/>
    <w:rsid w:val="006E7384"/>
    <w:rsid w:val="006E77F7"/>
    <w:rsid w:val="006F1BA7"/>
    <w:rsid w:val="006F1E76"/>
    <w:rsid w:val="006F3DF4"/>
    <w:rsid w:val="006F4CDD"/>
    <w:rsid w:val="006F6080"/>
    <w:rsid w:val="006F62C8"/>
    <w:rsid w:val="006F7171"/>
    <w:rsid w:val="006F743F"/>
    <w:rsid w:val="006F744F"/>
    <w:rsid w:val="006F7BF3"/>
    <w:rsid w:val="007015B6"/>
    <w:rsid w:val="00701EE3"/>
    <w:rsid w:val="0070218E"/>
    <w:rsid w:val="007047E5"/>
    <w:rsid w:val="00704AD9"/>
    <w:rsid w:val="007069BF"/>
    <w:rsid w:val="00714553"/>
    <w:rsid w:val="00714E4E"/>
    <w:rsid w:val="007150CD"/>
    <w:rsid w:val="00715C1D"/>
    <w:rsid w:val="0071718B"/>
    <w:rsid w:val="0072050E"/>
    <w:rsid w:val="007205AB"/>
    <w:rsid w:val="00720B91"/>
    <w:rsid w:val="00725604"/>
    <w:rsid w:val="007268EA"/>
    <w:rsid w:val="00734A34"/>
    <w:rsid w:val="00736B2A"/>
    <w:rsid w:val="007379CD"/>
    <w:rsid w:val="00737C8A"/>
    <w:rsid w:val="00741FC7"/>
    <w:rsid w:val="007430D8"/>
    <w:rsid w:val="00744974"/>
    <w:rsid w:val="00745CDB"/>
    <w:rsid w:val="00746110"/>
    <w:rsid w:val="007520F4"/>
    <w:rsid w:val="007521BC"/>
    <w:rsid w:val="0075793B"/>
    <w:rsid w:val="00757A73"/>
    <w:rsid w:val="007606E3"/>
    <w:rsid w:val="00760D0B"/>
    <w:rsid w:val="00761F34"/>
    <w:rsid w:val="0076231A"/>
    <w:rsid w:val="00762E16"/>
    <w:rsid w:val="00764271"/>
    <w:rsid w:val="0076706E"/>
    <w:rsid w:val="0076778D"/>
    <w:rsid w:val="0077108B"/>
    <w:rsid w:val="007717B8"/>
    <w:rsid w:val="00772161"/>
    <w:rsid w:val="00772ACF"/>
    <w:rsid w:val="0077321A"/>
    <w:rsid w:val="007764C8"/>
    <w:rsid w:val="007765C0"/>
    <w:rsid w:val="00776BF1"/>
    <w:rsid w:val="00777EC0"/>
    <w:rsid w:val="00786AD7"/>
    <w:rsid w:val="00786DCA"/>
    <w:rsid w:val="00790CA1"/>
    <w:rsid w:val="00791FE8"/>
    <w:rsid w:val="00792D48"/>
    <w:rsid w:val="0079382A"/>
    <w:rsid w:val="00793CDE"/>
    <w:rsid w:val="00794064"/>
    <w:rsid w:val="00794830"/>
    <w:rsid w:val="00794895"/>
    <w:rsid w:val="00795C85"/>
    <w:rsid w:val="00796FAF"/>
    <w:rsid w:val="00797F1F"/>
    <w:rsid w:val="007A0578"/>
    <w:rsid w:val="007A4E3B"/>
    <w:rsid w:val="007A4E3C"/>
    <w:rsid w:val="007A64C3"/>
    <w:rsid w:val="007A6C43"/>
    <w:rsid w:val="007A7359"/>
    <w:rsid w:val="007A7771"/>
    <w:rsid w:val="007B0AF0"/>
    <w:rsid w:val="007B2838"/>
    <w:rsid w:val="007B3043"/>
    <w:rsid w:val="007B34EB"/>
    <w:rsid w:val="007B3C7A"/>
    <w:rsid w:val="007B7336"/>
    <w:rsid w:val="007B73E8"/>
    <w:rsid w:val="007B74DB"/>
    <w:rsid w:val="007C0816"/>
    <w:rsid w:val="007C09E5"/>
    <w:rsid w:val="007C60AC"/>
    <w:rsid w:val="007C6752"/>
    <w:rsid w:val="007C7537"/>
    <w:rsid w:val="007C7D9F"/>
    <w:rsid w:val="007D4525"/>
    <w:rsid w:val="007D64EF"/>
    <w:rsid w:val="007D76A0"/>
    <w:rsid w:val="007E0496"/>
    <w:rsid w:val="007E1147"/>
    <w:rsid w:val="007E31CC"/>
    <w:rsid w:val="007F01A6"/>
    <w:rsid w:val="007F0DCF"/>
    <w:rsid w:val="007F369F"/>
    <w:rsid w:val="007F4C17"/>
    <w:rsid w:val="007F4F08"/>
    <w:rsid w:val="00801409"/>
    <w:rsid w:val="0080306E"/>
    <w:rsid w:val="008032C6"/>
    <w:rsid w:val="00803C34"/>
    <w:rsid w:val="00804506"/>
    <w:rsid w:val="0080655F"/>
    <w:rsid w:val="0081065B"/>
    <w:rsid w:val="00810DD0"/>
    <w:rsid w:val="008160BF"/>
    <w:rsid w:val="008160FF"/>
    <w:rsid w:val="00817ED9"/>
    <w:rsid w:val="00820378"/>
    <w:rsid w:val="008209FA"/>
    <w:rsid w:val="00820F17"/>
    <w:rsid w:val="008212D5"/>
    <w:rsid w:val="00821872"/>
    <w:rsid w:val="00821E4E"/>
    <w:rsid w:val="00826624"/>
    <w:rsid w:val="00827B78"/>
    <w:rsid w:val="00827E94"/>
    <w:rsid w:val="0083036E"/>
    <w:rsid w:val="00832561"/>
    <w:rsid w:val="00832620"/>
    <w:rsid w:val="0083557B"/>
    <w:rsid w:val="00835C84"/>
    <w:rsid w:val="00842C36"/>
    <w:rsid w:val="00844457"/>
    <w:rsid w:val="00847B11"/>
    <w:rsid w:val="00852706"/>
    <w:rsid w:val="00853DEA"/>
    <w:rsid w:val="0085561C"/>
    <w:rsid w:val="00856D23"/>
    <w:rsid w:val="00857187"/>
    <w:rsid w:val="00860510"/>
    <w:rsid w:val="00863727"/>
    <w:rsid w:val="00867B63"/>
    <w:rsid w:val="00875894"/>
    <w:rsid w:val="00875ABF"/>
    <w:rsid w:val="008779B6"/>
    <w:rsid w:val="00877A22"/>
    <w:rsid w:val="00880CF6"/>
    <w:rsid w:val="00881365"/>
    <w:rsid w:val="00882453"/>
    <w:rsid w:val="00885E09"/>
    <w:rsid w:val="008875E2"/>
    <w:rsid w:val="00891416"/>
    <w:rsid w:val="008928C9"/>
    <w:rsid w:val="00895355"/>
    <w:rsid w:val="00896555"/>
    <w:rsid w:val="00897B98"/>
    <w:rsid w:val="008A1E2B"/>
    <w:rsid w:val="008A24B4"/>
    <w:rsid w:val="008A2D57"/>
    <w:rsid w:val="008A3007"/>
    <w:rsid w:val="008A51AB"/>
    <w:rsid w:val="008A5E07"/>
    <w:rsid w:val="008A5E71"/>
    <w:rsid w:val="008A5EED"/>
    <w:rsid w:val="008B15C0"/>
    <w:rsid w:val="008B1D72"/>
    <w:rsid w:val="008B2876"/>
    <w:rsid w:val="008B2E37"/>
    <w:rsid w:val="008C0B45"/>
    <w:rsid w:val="008C1628"/>
    <w:rsid w:val="008C24A7"/>
    <w:rsid w:val="008C26B4"/>
    <w:rsid w:val="008C303E"/>
    <w:rsid w:val="008C49DA"/>
    <w:rsid w:val="008C59B4"/>
    <w:rsid w:val="008C6155"/>
    <w:rsid w:val="008C7393"/>
    <w:rsid w:val="008C7977"/>
    <w:rsid w:val="008D120E"/>
    <w:rsid w:val="008D5CCF"/>
    <w:rsid w:val="008D6336"/>
    <w:rsid w:val="008D7CB6"/>
    <w:rsid w:val="008E1EDD"/>
    <w:rsid w:val="008E2F0C"/>
    <w:rsid w:val="008E34A0"/>
    <w:rsid w:val="008E4EB9"/>
    <w:rsid w:val="008E4EE4"/>
    <w:rsid w:val="008E69E7"/>
    <w:rsid w:val="008E6AE2"/>
    <w:rsid w:val="008F0A93"/>
    <w:rsid w:val="008F19B1"/>
    <w:rsid w:val="008F31A1"/>
    <w:rsid w:val="008F61CC"/>
    <w:rsid w:val="008F6914"/>
    <w:rsid w:val="008F7117"/>
    <w:rsid w:val="008F7E6E"/>
    <w:rsid w:val="009004C4"/>
    <w:rsid w:val="00902F4F"/>
    <w:rsid w:val="00905361"/>
    <w:rsid w:val="009056A9"/>
    <w:rsid w:val="00907A44"/>
    <w:rsid w:val="00907A47"/>
    <w:rsid w:val="00910B5F"/>
    <w:rsid w:val="00910E74"/>
    <w:rsid w:val="00915928"/>
    <w:rsid w:val="00921610"/>
    <w:rsid w:val="009226C4"/>
    <w:rsid w:val="0092491F"/>
    <w:rsid w:val="0092504A"/>
    <w:rsid w:val="00925D24"/>
    <w:rsid w:val="00926E0D"/>
    <w:rsid w:val="009301E2"/>
    <w:rsid w:val="009312F0"/>
    <w:rsid w:val="00931768"/>
    <w:rsid w:val="00931ADC"/>
    <w:rsid w:val="00931DEE"/>
    <w:rsid w:val="009347CC"/>
    <w:rsid w:val="0093507A"/>
    <w:rsid w:val="00935CE4"/>
    <w:rsid w:val="009365EA"/>
    <w:rsid w:val="00937625"/>
    <w:rsid w:val="0094029C"/>
    <w:rsid w:val="009433AF"/>
    <w:rsid w:val="00944ED1"/>
    <w:rsid w:val="00946C52"/>
    <w:rsid w:val="009476B3"/>
    <w:rsid w:val="0095021F"/>
    <w:rsid w:val="00950595"/>
    <w:rsid w:val="00951354"/>
    <w:rsid w:val="009531FF"/>
    <w:rsid w:val="00953DB0"/>
    <w:rsid w:val="0095761C"/>
    <w:rsid w:val="00960F82"/>
    <w:rsid w:val="009612E1"/>
    <w:rsid w:val="00964080"/>
    <w:rsid w:val="00964935"/>
    <w:rsid w:val="009668D7"/>
    <w:rsid w:val="00967A86"/>
    <w:rsid w:val="009723F4"/>
    <w:rsid w:val="00976A27"/>
    <w:rsid w:val="00982718"/>
    <w:rsid w:val="00983D2D"/>
    <w:rsid w:val="00984E88"/>
    <w:rsid w:val="0099029E"/>
    <w:rsid w:val="009927BC"/>
    <w:rsid w:val="0099298A"/>
    <w:rsid w:val="0099310C"/>
    <w:rsid w:val="00995620"/>
    <w:rsid w:val="00995900"/>
    <w:rsid w:val="00995ED4"/>
    <w:rsid w:val="00997422"/>
    <w:rsid w:val="00997904"/>
    <w:rsid w:val="009A15C3"/>
    <w:rsid w:val="009A18EB"/>
    <w:rsid w:val="009A25C3"/>
    <w:rsid w:val="009A2958"/>
    <w:rsid w:val="009A29F3"/>
    <w:rsid w:val="009A3242"/>
    <w:rsid w:val="009A47D7"/>
    <w:rsid w:val="009A4807"/>
    <w:rsid w:val="009A4E13"/>
    <w:rsid w:val="009A6A3C"/>
    <w:rsid w:val="009A7C2C"/>
    <w:rsid w:val="009B04E2"/>
    <w:rsid w:val="009B080C"/>
    <w:rsid w:val="009B0D81"/>
    <w:rsid w:val="009B10AB"/>
    <w:rsid w:val="009C0031"/>
    <w:rsid w:val="009C04BA"/>
    <w:rsid w:val="009C0748"/>
    <w:rsid w:val="009C39BA"/>
    <w:rsid w:val="009C3B85"/>
    <w:rsid w:val="009C51AA"/>
    <w:rsid w:val="009C567C"/>
    <w:rsid w:val="009C6575"/>
    <w:rsid w:val="009C7E11"/>
    <w:rsid w:val="009C7FC4"/>
    <w:rsid w:val="009D0BD3"/>
    <w:rsid w:val="009D1B6D"/>
    <w:rsid w:val="009D33B2"/>
    <w:rsid w:val="009D3A94"/>
    <w:rsid w:val="009D4346"/>
    <w:rsid w:val="009D4549"/>
    <w:rsid w:val="009D5F8A"/>
    <w:rsid w:val="009D631F"/>
    <w:rsid w:val="009D67AA"/>
    <w:rsid w:val="009E2B54"/>
    <w:rsid w:val="009E3B08"/>
    <w:rsid w:val="009E3E04"/>
    <w:rsid w:val="009E727D"/>
    <w:rsid w:val="009F0700"/>
    <w:rsid w:val="009F111B"/>
    <w:rsid w:val="009F2A60"/>
    <w:rsid w:val="009F2C45"/>
    <w:rsid w:val="009F67E2"/>
    <w:rsid w:val="00A015CC"/>
    <w:rsid w:val="00A03EF5"/>
    <w:rsid w:val="00A04C88"/>
    <w:rsid w:val="00A05B2F"/>
    <w:rsid w:val="00A064D1"/>
    <w:rsid w:val="00A079CE"/>
    <w:rsid w:val="00A11C6A"/>
    <w:rsid w:val="00A123B2"/>
    <w:rsid w:val="00A12660"/>
    <w:rsid w:val="00A12AC0"/>
    <w:rsid w:val="00A145A1"/>
    <w:rsid w:val="00A17538"/>
    <w:rsid w:val="00A22A8B"/>
    <w:rsid w:val="00A2397E"/>
    <w:rsid w:val="00A23D32"/>
    <w:rsid w:val="00A26C52"/>
    <w:rsid w:val="00A3185B"/>
    <w:rsid w:val="00A31DBD"/>
    <w:rsid w:val="00A34115"/>
    <w:rsid w:val="00A3537F"/>
    <w:rsid w:val="00A35822"/>
    <w:rsid w:val="00A37F05"/>
    <w:rsid w:val="00A407F4"/>
    <w:rsid w:val="00A41293"/>
    <w:rsid w:val="00A41C03"/>
    <w:rsid w:val="00A45A07"/>
    <w:rsid w:val="00A4762C"/>
    <w:rsid w:val="00A47BD1"/>
    <w:rsid w:val="00A5062B"/>
    <w:rsid w:val="00A53032"/>
    <w:rsid w:val="00A5651E"/>
    <w:rsid w:val="00A56ADC"/>
    <w:rsid w:val="00A57A9E"/>
    <w:rsid w:val="00A57AAC"/>
    <w:rsid w:val="00A57BE3"/>
    <w:rsid w:val="00A65C1B"/>
    <w:rsid w:val="00A66368"/>
    <w:rsid w:val="00A665D2"/>
    <w:rsid w:val="00A6754A"/>
    <w:rsid w:val="00A70F96"/>
    <w:rsid w:val="00A71C5F"/>
    <w:rsid w:val="00A73D16"/>
    <w:rsid w:val="00A74435"/>
    <w:rsid w:val="00A776F2"/>
    <w:rsid w:val="00A77794"/>
    <w:rsid w:val="00A77B1B"/>
    <w:rsid w:val="00A804A1"/>
    <w:rsid w:val="00A82E75"/>
    <w:rsid w:val="00A835BC"/>
    <w:rsid w:val="00A93820"/>
    <w:rsid w:val="00A94C47"/>
    <w:rsid w:val="00A958A5"/>
    <w:rsid w:val="00AA089D"/>
    <w:rsid w:val="00AA1818"/>
    <w:rsid w:val="00AA3926"/>
    <w:rsid w:val="00AA3958"/>
    <w:rsid w:val="00AA4094"/>
    <w:rsid w:val="00AA47DE"/>
    <w:rsid w:val="00AA602A"/>
    <w:rsid w:val="00AA632D"/>
    <w:rsid w:val="00AA727B"/>
    <w:rsid w:val="00AB2FF3"/>
    <w:rsid w:val="00AB34C3"/>
    <w:rsid w:val="00AB37E0"/>
    <w:rsid w:val="00AB72A4"/>
    <w:rsid w:val="00AC0D6E"/>
    <w:rsid w:val="00AC1C72"/>
    <w:rsid w:val="00AC3F24"/>
    <w:rsid w:val="00AC61AA"/>
    <w:rsid w:val="00AC6C26"/>
    <w:rsid w:val="00AC6E32"/>
    <w:rsid w:val="00AD06DD"/>
    <w:rsid w:val="00AD24CC"/>
    <w:rsid w:val="00AD27D5"/>
    <w:rsid w:val="00AD438E"/>
    <w:rsid w:val="00AD517B"/>
    <w:rsid w:val="00AD5E1F"/>
    <w:rsid w:val="00AD720A"/>
    <w:rsid w:val="00AE04B6"/>
    <w:rsid w:val="00AE237C"/>
    <w:rsid w:val="00AE3170"/>
    <w:rsid w:val="00AF0B86"/>
    <w:rsid w:val="00AF11B7"/>
    <w:rsid w:val="00AF36E0"/>
    <w:rsid w:val="00AF48FE"/>
    <w:rsid w:val="00AF612E"/>
    <w:rsid w:val="00AF7D68"/>
    <w:rsid w:val="00B00961"/>
    <w:rsid w:val="00B00BFF"/>
    <w:rsid w:val="00B015C8"/>
    <w:rsid w:val="00B044B9"/>
    <w:rsid w:val="00B05A76"/>
    <w:rsid w:val="00B05DBF"/>
    <w:rsid w:val="00B14030"/>
    <w:rsid w:val="00B16A26"/>
    <w:rsid w:val="00B2265A"/>
    <w:rsid w:val="00B226DF"/>
    <w:rsid w:val="00B25977"/>
    <w:rsid w:val="00B25BAF"/>
    <w:rsid w:val="00B25DD5"/>
    <w:rsid w:val="00B26E75"/>
    <w:rsid w:val="00B273C2"/>
    <w:rsid w:val="00B3021A"/>
    <w:rsid w:val="00B325FF"/>
    <w:rsid w:val="00B338E8"/>
    <w:rsid w:val="00B33AF1"/>
    <w:rsid w:val="00B36915"/>
    <w:rsid w:val="00B3755C"/>
    <w:rsid w:val="00B375D3"/>
    <w:rsid w:val="00B37911"/>
    <w:rsid w:val="00B40603"/>
    <w:rsid w:val="00B41284"/>
    <w:rsid w:val="00B44138"/>
    <w:rsid w:val="00B46FCF"/>
    <w:rsid w:val="00B471DF"/>
    <w:rsid w:val="00B5008F"/>
    <w:rsid w:val="00B5061F"/>
    <w:rsid w:val="00B50F7A"/>
    <w:rsid w:val="00B520FD"/>
    <w:rsid w:val="00B57501"/>
    <w:rsid w:val="00B579E3"/>
    <w:rsid w:val="00B6150D"/>
    <w:rsid w:val="00B63059"/>
    <w:rsid w:val="00B65CA6"/>
    <w:rsid w:val="00B662B4"/>
    <w:rsid w:val="00B67794"/>
    <w:rsid w:val="00B713D6"/>
    <w:rsid w:val="00B72D17"/>
    <w:rsid w:val="00B76B55"/>
    <w:rsid w:val="00B813F2"/>
    <w:rsid w:val="00B83E17"/>
    <w:rsid w:val="00B961C4"/>
    <w:rsid w:val="00BA5AC9"/>
    <w:rsid w:val="00BA7714"/>
    <w:rsid w:val="00BB10B1"/>
    <w:rsid w:val="00BB18C0"/>
    <w:rsid w:val="00BB30A1"/>
    <w:rsid w:val="00BB44B6"/>
    <w:rsid w:val="00BB4A5E"/>
    <w:rsid w:val="00BB6520"/>
    <w:rsid w:val="00BB7C3D"/>
    <w:rsid w:val="00BC0A8F"/>
    <w:rsid w:val="00BC1996"/>
    <w:rsid w:val="00BC3570"/>
    <w:rsid w:val="00BC3B4C"/>
    <w:rsid w:val="00BC45F7"/>
    <w:rsid w:val="00BC5341"/>
    <w:rsid w:val="00BC59E7"/>
    <w:rsid w:val="00BC7B01"/>
    <w:rsid w:val="00BC7CF7"/>
    <w:rsid w:val="00BD0E3A"/>
    <w:rsid w:val="00BD3A57"/>
    <w:rsid w:val="00BD41BF"/>
    <w:rsid w:val="00BE0D4C"/>
    <w:rsid w:val="00BE1FEC"/>
    <w:rsid w:val="00BE2DF2"/>
    <w:rsid w:val="00BE4B0B"/>
    <w:rsid w:val="00BE4E71"/>
    <w:rsid w:val="00BE5238"/>
    <w:rsid w:val="00BE62F5"/>
    <w:rsid w:val="00BE68FE"/>
    <w:rsid w:val="00BE6E99"/>
    <w:rsid w:val="00BE72EC"/>
    <w:rsid w:val="00BF1F88"/>
    <w:rsid w:val="00BF3B07"/>
    <w:rsid w:val="00BF5C5B"/>
    <w:rsid w:val="00BF6E67"/>
    <w:rsid w:val="00C003EA"/>
    <w:rsid w:val="00C0154D"/>
    <w:rsid w:val="00C02AF9"/>
    <w:rsid w:val="00C0637E"/>
    <w:rsid w:val="00C06C09"/>
    <w:rsid w:val="00C06C2F"/>
    <w:rsid w:val="00C06E8D"/>
    <w:rsid w:val="00C075EA"/>
    <w:rsid w:val="00C07DBB"/>
    <w:rsid w:val="00C1050B"/>
    <w:rsid w:val="00C11207"/>
    <w:rsid w:val="00C11A47"/>
    <w:rsid w:val="00C12128"/>
    <w:rsid w:val="00C122CE"/>
    <w:rsid w:val="00C12EF0"/>
    <w:rsid w:val="00C14744"/>
    <w:rsid w:val="00C14F16"/>
    <w:rsid w:val="00C16E9A"/>
    <w:rsid w:val="00C1716B"/>
    <w:rsid w:val="00C21725"/>
    <w:rsid w:val="00C22AA8"/>
    <w:rsid w:val="00C2796C"/>
    <w:rsid w:val="00C27ED8"/>
    <w:rsid w:val="00C30B0B"/>
    <w:rsid w:val="00C31063"/>
    <w:rsid w:val="00C31579"/>
    <w:rsid w:val="00C31EB0"/>
    <w:rsid w:val="00C327A6"/>
    <w:rsid w:val="00C331DD"/>
    <w:rsid w:val="00C332A8"/>
    <w:rsid w:val="00C35612"/>
    <w:rsid w:val="00C369EC"/>
    <w:rsid w:val="00C3745E"/>
    <w:rsid w:val="00C377A1"/>
    <w:rsid w:val="00C37BDC"/>
    <w:rsid w:val="00C40A09"/>
    <w:rsid w:val="00C41B58"/>
    <w:rsid w:val="00C42E85"/>
    <w:rsid w:val="00C433D9"/>
    <w:rsid w:val="00C43408"/>
    <w:rsid w:val="00C45D9A"/>
    <w:rsid w:val="00C46559"/>
    <w:rsid w:val="00C50071"/>
    <w:rsid w:val="00C50F83"/>
    <w:rsid w:val="00C51052"/>
    <w:rsid w:val="00C513F3"/>
    <w:rsid w:val="00C5307C"/>
    <w:rsid w:val="00C53978"/>
    <w:rsid w:val="00C54E1C"/>
    <w:rsid w:val="00C55411"/>
    <w:rsid w:val="00C56E73"/>
    <w:rsid w:val="00C57AD8"/>
    <w:rsid w:val="00C618CC"/>
    <w:rsid w:val="00C63CF3"/>
    <w:rsid w:val="00C64E22"/>
    <w:rsid w:val="00C73A8F"/>
    <w:rsid w:val="00C741B9"/>
    <w:rsid w:val="00C745F9"/>
    <w:rsid w:val="00C74D76"/>
    <w:rsid w:val="00C817C0"/>
    <w:rsid w:val="00C82A73"/>
    <w:rsid w:val="00C83993"/>
    <w:rsid w:val="00C8536E"/>
    <w:rsid w:val="00C85682"/>
    <w:rsid w:val="00C857F5"/>
    <w:rsid w:val="00C861FB"/>
    <w:rsid w:val="00C90009"/>
    <w:rsid w:val="00C92FE5"/>
    <w:rsid w:val="00C9325A"/>
    <w:rsid w:val="00C934F5"/>
    <w:rsid w:val="00C93EF9"/>
    <w:rsid w:val="00C9422A"/>
    <w:rsid w:val="00C94FDE"/>
    <w:rsid w:val="00C968D1"/>
    <w:rsid w:val="00C97247"/>
    <w:rsid w:val="00CA07F0"/>
    <w:rsid w:val="00CA0C26"/>
    <w:rsid w:val="00CA1F06"/>
    <w:rsid w:val="00CA2E76"/>
    <w:rsid w:val="00CA2F97"/>
    <w:rsid w:val="00CA3529"/>
    <w:rsid w:val="00CA42CC"/>
    <w:rsid w:val="00CA501D"/>
    <w:rsid w:val="00CA58C5"/>
    <w:rsid w:val="00CA5B44"/>
    <w:rsid w:val="00CA5BEA"/>
    <w:rsid w:val="00CA6CA8"/>
    <w:rsid w:val="00CA70E7"/>
    <w:rsid w:val="00CB15A1"/>
    <w:rsid w:val="00CB15A9"/>
    <w:rsid w:val="00CB1A8D"/>
    <w:rsid w:val="00CB1C5D"/>
    <w:rsid w:val="00CB3390"/>
    <w:rsid w:val="00CB4746"/>
    <w:rsid w:val="00CB49C9"/>
    <w:rsid w:val="00CB5FBE"/>
    <w:rsid w:val="00CB61B1"/>
    <w:rsid w:val="00CB62C7"/>
    <w:rsid w:val="00CB667A"/>
    <w:rsid w:val="00CB7DB4"/>
    <w:rsid w:val="00CC2442"/>
    <w:rsid w:val="00CC5377"/>
    <w:rsid w:val="00CC6059"/>
    <w:rsid w:val="00CC62B3"/>
    <w:rsid w:val="00CC6D1B"/>
    <w:rsid w:val="00CC7E36"/>
    <w:rsid w:val="00CD01DE"/>
    <w:rsid w:val="00CD0374"/>
    <w:rsid w:val="00CD06BB"/>
    <w:rsid w:val="00CD0709"/>
    <w:rsid w:val="00CD0F47"/>
    <w:rsid w:val="00CD120E"/>
    <w:rsid w:val="00CD23C9"/>
    <w:rsid w:val="00CD295F"/>
    <w:rsid w:val="00CD332A"/>
    <w:rsid w:val="00CD360B"/>
    <w:rsid w:val="00CD784A"/>
    <w:rsid w:val="00CD7C90"/>
    <w:rsid w:val="00CE037B"/>
    <w:rsid w:val="00CE147D"/>
    <w:rsid w:val="00CE195F"/>
    <w:rsid w:val="00CE4BCA"/>
    <w:rsid w:val="00CE5177"/>
    <w:rsid w:val="00CF2A56"/>
    <w:rsid w:val="00CF3173"/>
    <w:rsid w:val="00CF4047"/>
    <w:rsid w:val="00CF5BBE"/>
    <w:rsid w:val="00D003D5"/>
    <w:rsid w:val="00D004EB"/>
    <w:rsid w:val="00D01F0A"/>
    <w:rsid w:val="00D03349"/>
    <w:rsid w:val="00D033E4"/>
    <w:rsid w:val="00D03C93"/>
    <w:rsid w:val="00D0406A"/>
    <w:rsid w:val="00D0456C"/>
    <w:rsid w:val="00D058B7"/>
    <w:rsid w:val="00D058DD"/>
    <w:rsid w:val="00D05D48"/>
    <w:rsid w:val="00D05DAD"/>
    <w:rsid w:val="00D07B61"/>
    <w:rsid w:val="00D10649"/>
    <w:rsid w:val="00D10C50"/>
    <w:rsid w:val="00D15B2A"/>
    <w:rsid w:val="00D204F6"/>
    <w:rsid w:val="00D20916"/>
    <w:rsid w:val="00D23DDB"/>
    <w:rsid w:val="00D2704A"/>
    <w:rsid w:val="00D303BC"/>
    <w:rsid w:val="00D31015"/>
    <w:rsid w:val="00D32B8C"/>
    <w:rsid w:val="00D33BCC"/>
    <w:rsid w:val="00D342DE"/>
    <w:rsid w:val="00D349CE"/>
    <w:rsid w:val="00D4018B"/>
    <w:rsid w:val="00D40F74"/>
    <w:rsid w:val="00D4158B"/>
    <w:rsid w:val="00D41DBF"/>
    <w:rsid w:val="00D42DA7"/>
    <w:rsid w:val="00D43AF7"/>
    <w:rsid w:val="00D4488F"/>
    <w:rsid w:val="00D455AD"/>
    <w:rsid w:val="00D46A2A"/>
    <w:rsid w:val="00D46D0B"/>
    <w:rsid w:val="00D47595"/>
    <w:rsid w:val="00D476B1"/>
    <w:rsid w:val="00D50E16"/>
    <w:rsid w:val="00D51937"/>
    <w:rsid w:val="00D51958"/>
    <w:rsid w:val="00D51F0C"/>
    <w:rsid w:val="00D5470C"/>
    <w:rsid w:val="00D55F0E"/>
    <w:rsid w:val="00D574B0"/>
    <w:rsid w:val="00D57B50"/>
    <w:rsid w:val="00D60D72"/>
    <w:rsid w:val="00D615A1"/>
    <w:rsid w:val="00D629E9"/>
    <w:rsid w:val="00D6324F"/>
    <w:rsid w:val="00D66BD8"/>
    <w:rsid w:val="00D66F00"/>
    <w:rsid w:val="00D67402"/>
    <w:rsid w:val="00D67A51"/>
    <w:rsid w:val="00D72B42"/>
    <w:rsid w:val="00D73C1E"/>
    <w:rsid w:val="00D756B5"/>
    <w:rsid w:val="00D75846"/>
    <w:rsid w:val="00D76D16"/>
    <w:rsid w:val="00D77ED6"/>
    <w:rsid w:val="00D8530C"/>
    <w:rsid w:val="00D858ED"/>
    <w:rsid w:val="00D9134D"/>
    <w:rsid w:val="00D9205D"/>
    <w:rsid w:val="00D92482"/>
    <w:rsid w:val="00D936AE"/>
    <w:rsid w:val="00D93BE5"/>
    <w:rsid w:val="00D95B39"/>
    <w:rsid w:val="00D97FDD"/>
    <w:rsid w:val="00DA094C"/>
    <w:rsid w:val="00DA143D"/>
    <w:rsid w:val="00DA3799"/>
    <w:rsid w:val="00DA47BD"/>
    <w:rsid w:val="00DA5A12"/>
    <w:rsid w:val="00DA6CC9"/>
    <w:rsid w:val="00DA737C"/>
    <w:rsid w:val="00DB00BE"/>
    <w:rsid w:val="00DB055D"/>
    <w:rsid w:val="00DB076B"/>
    <w:rsid w:val="00DB292B"/>
    <w:rsid w:val="00DB2F92"/>
    <w:rsid w:val="00DB42D7"/>
    <w:rsid w:val="00DB47C8"/>
    <w:rsid w:val="00DB4B77"/>
    <w:rsid w:val="00DB4E83"/>
    <w:rsid w:val="00DB5AFB"/>
    <w:rsid w:val="00DB5FBB"/>
    <w:rsid w:val="00DB79E8"/>
    <w:rsid w:val="00DC4A93"/>
    <w:rsid w:val="00DC6496"/>
    <w:rsid w:val="00DD0883"/>
    <w:rsid w:val="00DD0F9B"/>
    <w:rsid w:val="00DD1A0A"/>
    <w:rsid w:val="00DD2288"/>
    <w:rsid w:val="00DD349D"/>
    <w:rsid w:val="00DD40D3"/>
    <w:rsid w:val="00DD798D"/>
    <w:rsid w:val="00DE014D"/>
    <w:rsid w:val="00DE0F15"/>
    <w:rsid w:val="00DE21A5"/>
    <w:rsid w:val="00DE23BF"/>
    <w:rsid w:val="00DE2E91"/>
    <w:rsid w:val="00DE32B5"/>
    <w:rsid w:val="00DE3AB8"/>
    <w:rsid w:val="00DE451A"/>
    <w:rsid w:val="00DE57C3"/>
    <w:rsid w:val="00DE69EE"/>
    <w:rsid w:val="00DF1BED"/>
    <w:rsid w:val="00DF27FB"/>
    <w:rsid w:val="00DF2B18"/>
    <w:rsid w:val="00DF3F15"/>
    <w:rsid w:val="00E00093"/>
    <w:rsid w:val="00E02F8F"/>
    <w:rsid w:val="00E03183"/>
    <w:rsid w:val="00E03D0C"/>
    <w:rsid w:val="00E10263"/>
    <w:rsid w:val="00E1158A"/>
    <w:rsid w:val="00E21E08"/>
    <w:rsid w:val="00E234D4"/>
    <w:rsid w:val="00E2354A"/>
    <w:rsid w:val="00E25104"/>
    <w:rsid w:val="00E251F4"/>
    <w:rsid w:val="00E256D3"/>
    <w:rsid w:val="00E27919"/>
    <w:rsid w:val="00E279EE"/>
    <w:rsid w:val="00E27D72"/>
    <w:rsid w:val="00E34053"/>
    <w:rsid w:val="00E34DFB"/>
    <w:rsid w:val="00E362B0"/>
    <w:rsid w:val="00E36637"/>
    <w:rsid w:val="00E37C5D"/>
    <w:rsid w:val="00E40A30"/>
    <w:rsid w:val="00E41D4C"/>
    <w:rsid w:val="00E45550"/>
    <w:rsid w:val="00E45BD4"/>
    <w:rsid w:val="00E5384C"/>
    <w:rsid w:val="00E543C8"/>
    <w:rsid w:val="00E5702E"/>
    <w:rsid w:val="00E5772E"/>
    <w:rsid w:val="00E60753"/>
    <w:rsid w:val="00E60E8E"/>
    <w:rsid w:val="00E61312"/>
    <w:rsid w:val="00E61F74"/>
    <w:rsid w:val="00E62374"/>
    <w:rsid w:val="00E64D81"/>
    <w:rsid w:val="00E7082F"/>
    <w:rsid w:val="00E71BEC"/>
    <w:rsid w:val="00E727BD"/>
    <w:rsid w:val="00E7378D"/>
    <w:rsid w:val="00E74A27"/>
    <w:rsid w:val="00E82484"/>
    <w:rsid w:val="00E82B1E"/>
    <w:rsid w:val="00E8328A"/>
    <w:rsid w:val="00E84ADD"/>
    <w:rsid w:val="00E853D1"/>
    <w:rsid w:val="00E86EC4"/>
    <w:rsid w:val="00E87A30"/>
    <w:rsid w:val="00E87F0D"/>
    <w:rsid w:val="00E91430"/>
    <w:rsid w:val="00E94CB4"/>
    <w:rsid w:val="00E96160"/>
    <w:rsid w:val="00E97D4C"/>
    <w:rsid w:val="00EA2B46"/>
    <w:rsid w:val="00EA3F77"/>
    <w:rsid w:val="00EA5D0D"/>
    <w:rsid w:val="00EA7075"/>
    <w:rsid w:val="00EA7AEF"/>
    <w:rsid w:val="00EB1569"/>
    <w:rsid w:val="00EB1BF0"/>
    <w:rsid w:val="00EB2B3A"/>
    <w:rsid w:val="00EB4C73"/>
    <w:rsid w:val="00EB5392"/>
    <w:rsid w:val="00EB65BB"/>
    <w:rsid w:val="00EC03C0"/>
    <w:rsid w:val="00EC1946"/>
    <w:rsid w:val="00EC1EF1"/>
    <w:rsid w:val="00EC1FE4"/>
    <w:rsid w:val="00EC261F"/>
    <w:rsid w:val="00EC2914"/>
    <w:rsid w:val="00EC3898"/>
    <w:rsid w:val="00EC3930"/>
    <w:rsid w:val="00EC6115"/>
    <w:rsid w:val="00EC6E2C"/>
    <w:rsid w:val="00EC6F59"/>
    <w:rsid w:val="00ED03AB"/>
    <w:rsid w:val="00ED1A3F"/>
    <w:rsid w:val="00ED36FE"/>
    <w:rsid w:val="00EE03F8"/>
    <w:rsid w:val="00EE117B"/>
    <w:rsid w:val="00EE2289"/>
    <w:rsid w:val="00EE2AE7"/>
    <w:rsid w:val="00EE3121"/>
    <w:rsid w:val="00EE37E6"/>
    <w:rsid w:val="00EE3B87"/>
    <w:rsid w:val="00EE40D8"/>
    <w:rsid w:val="00EE51E7"/>
    <w:rsid w:val="00EE61AE"/>
    <w:rsid w:val="00EE647C"/>
    <w:rsid w:val="00EE6623"/>
    <w:rsid w:val="00EF0886"/>
    <w:rsid w:val="00EF0E49"/>
    <w:rsid w:val="00EF1383"/>
    <w:rsid w:val="00EF330A"/>
    <w:rsid w:val="00EF3CFD"/>
    <w:rsid w:val="00EF4887"/>
    <w:rsid w:val="00EF496F"/>
    <w:rsid w:val="00EF5EB4"/>
    <w:rsid w:val="00EF7ADC"/>
    <w:rsid w:val="00F01E05"/>
    <w:rsid w:val="00F03060"/>
    <w:rsid w:val="00F0385B"/>
    <w:rsid w:val="00F048F9"/>
    <w:rsid w:val="00F04A73"/>
    <w:rsid w:val="00F10CEF"/>
    <w:rsid w:val="00F11177"/>
    <w:rsid w:val="00F1174D"/>
    <w:rsid w:val="00F13B7B"/>
    <w:rsid w:val="00F13E34"/>
    <w:rsid w:val="00F146C6"/>
    <w:rsid w:val="00F14FFB"/>
    <w:rsid w:val="00F15350"/>
    <w:rsid w:val="00F1560D"/>
    <w:rsid w:val="00F16520"/>
    <w:rsid w:val="00F17583"/>
    <w:rsid w:val="00F17671"/>
    <w:rsid w:val="00F178A3"/>
    <w:rsid w:val="00F23FA4"/>
    <w:rsid w:val="00F25BA0"/>
    <w:rsid w:val="00F2602E"/>
    <w:rsid w:val="00F27D36"/>
    <w:rsid w:val="00F36ADD"/>
    <w:rsid w:val="00F37791"/>
    <w:rsid w:val="00F41A58"/>
    <w:rsid w:val="00F42467"/>
    <w:rsid w:val="00F45D54"/>
    <w:rsid w:val="00F46783"/>
    <w:rsid w:val="00F474F0"/>
    <w:rsid w:val="00F47792"/>
    <w:rsid w:val="00F50224"/>
    <w:rsid w:val="00F51F90"/>
    <w:rsid w:val="00F53992"/>
    <w:rsid w:val="00F55E9F"/>
    <w:rsid w:val="00F60553"/>
    <w:rsid w:val="00F672C3"/>
    <w:rsid w:val="00F674D1"/>
    <w:rsid w:val="00F715A8"/>
    <w:rsid w:val="00F71C3A"/>
    <w:rsid w:val="00F73507"/>
    <w:rsid w:val="00F74E7A"/>
    <w:rsid w:val="00F771B1"/>
    <w:rsid w:val="00F80B2B"/>
    <w:rsid w:val="00F80E28"/>
    <w:rsid w:val="00F8224D"/>
    <w:rsid w:val="00F827D6"/>
    <w:rsid w:val="00F84A51"/>
    <w:rsid w:val="00F85A96"/>
    <w:rsid w:val="00F86399"/>
    <w:rsid w:val="00F933BC"/>
    <w:rsid w:val="00F9350D"/>
    <w:rsid w:val="00F935C5"/>
    <w:rsid w:val="00F946E2"/>
    <w:rsid w:val="00F947F6"/>
    <w:rsid w:val="00F96F01"/>
    <w:rsid w:val="00FA2194"/>
    <w:rsid w:val="00FA54BD"/>
    <w:rsid w:val="00FA5EAC"/>
    <w:rsid w:val="00FA7F01"/>
    <w:rsid w:val="00FB3049"/>
    <w:rsid w:val="00FB3F15"/>
    <w:rsid w:val="00FB4247"/>
    <w:rsid w:val="00FB54CE"/>
    <w:rsid w:val="00FB6C89"/>
    <w:rsid w:val="00FC09A1"/>
    <w:rsid w:val="00FC1F5D"/>
    <w:rsid w:val="00FC452D"/>
    <w:rsid w:val="00FC46FB"/>
    <w:rsid w:val="00FC5E13"/>
    <w:rsid w:val="00FC7002"/>
    <w:rsid w:val="00FC719F"/>
    <w:rsid w:val="00FC7724"/>
    <w:rsid w:val="00FD06A5"/>
    <w:rsid w:val="00FD2AD1"/>
    <w:rsid w:val="00FD2F0F"/>
    <w:rsid w:val="00FD49E8"/>
    <w:rsid w:val="00FD6284"/>
    <w:rsid w:val="00FD7ED9"/>
    <w:rsid w:val="00FE002F"/>
    <w:rsid w:val="00FE1E74"/>
    <w:rsid w:val="00FE30D3"/>
    <w:rsid w:val="00FE6A4E"/>
    <w:rsid w:val="00FE6B9F"/>
    <w:rsid w:val="00FF069F"/>
    <w:rsid w:val="00FF0C13"/>
    <w:rsid w:val="00FF1B17"/>
    <w:rsid w:val="00FF25F1"/>
    <w:rsid w:val="00FF2C90"/>
    <w:rsid w:val="00FF6319"/>
    <w:rsid w:val="00FF6683"/>
    <w:rsid w:val="00FF6A1C"/>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9345F"/>
  </w:style>
  <w:style w:type="paragraph" w:styleId="Heading1">
    <w:name w:val="heading 1"/>
    <w:basedOn w:val="Normal"/>
    <w:link w:val="Heading1Char"/>
    <w:uiPriority w:val="9"/>
    <w:qFormat/>
    <w:rsid w:val="00F23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23FA4"/>
    <w:rPr>
      <w:rFonts w:ascii="Times New Roman" w:eastAsia="Times New Roman" w:hAnsi="Times New Roman" w:cs="Times New Roman"/>
      <w:b/>
      <w:bCs/>
      <w:kern w:val="36"/>
      <w:sz w:val="48"/>
      <w:szCs w:val="48"/>
    </w:rPr>
  </w:style>
  <w:style w:type="paragraph" w:customStyle="1" w:styleId="Default">
    <w:name w:val="Default"/>
    <w:rsid w:val="007765C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4D"/>
  </w:style>
  <w:style w:type="paragraph" w:styleId="Footer">
    <w:name w:val="footer"/>
    <w:basedOn w:val="Normal"/>
    <w:link w:val="FooterChar"/>
    <w:uiPriority w:val="99"/>
    <w:unhideWhenUsed/>
    <w:rsid w:val="00F1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4D"/>
  </w:style>
  <w:style w:type="paragraph" w:styleId="BalloonText">
    <w:name w:val="Balloon Text"/>
    <w:basedOn w:val="Normal"/>
    <w:link w:val="BalloonTextChar"/>
    <w:uiPriority w:val="99"/>
    <w:semiHidden/>
    <w:unhideWhenUsed/>
    <w:rsid w:val="00F1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D"/>
    <w:rPr>
      <w:rFonts w:ascii="Tahoma" w:hAnsi="Tahoma" w:cs="Tahoma"/>
      <w:sz w:val="16"/>
      <w:szCs w:val="16"/>
    </w:rPr>
  </w:style>
  <w:style w:type="paragraph" w:styleId="ListParagraph">
    <w:name w:val="List Paragraph"/>
    <w:basedOn w:val="Normal"/>
    <w:uiPriority w:val="34"/>
    <w:qFormat/>
    <w:rsid w:val="00F1174D"/>
    <w:pPr>
      <w:ind w:left="720"/>
      <w:contextualSpacing/>
    </w:pPr>
  </w:style>
  <w:style w:type="character" w:customStyle="1" w:styleId="st">
    <w:name w:val="st"/>
    <w:basedOn w:val="DefaultParagraphFont"/>
    <w:rsid w:val="00F1174D"/>
  </w:style>
  <w:style w:type="paragraph" w:styleId="Caption">
    <w:name w:val="caption"/>
    <w:basedOn w:val="Normal"/>
    <w:next w:val="Normal"/>
    <w:uiPriority w:val="35"/>
    <w:unhideWhenUsed/>
    <w:qFormat/>
    <w:rsid w:val="005238F1"/>
    <w:pPr>
      <w:spacing w:line="240" w:lineRule="auto"/>
    </w:pPr>
    <w:rPr>
      <w:b/>
      <w:bCs/>
      <w:color w:val="4F81BD" w:themeColor="accent1"/>
      <w:sz w:val="18"/>
      <w:szCs w:val="18"/>
    </w:rPr>
  </w:style>
  <w:style w:type="table" w:styleId="TableGrid">
    <w:name w:val="Table Grid"/>
    <w:basedOn w:val="TableNormal"/>
    <w:uiPriority w:val="59"/>
    <w:rsid w:val="00523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5238F1"/>
    <w:rPr>
      <w:sz w:val="20"/>
      <w:szCs w:val="20"/>
    </w:rPr>
  </w:style>
  <w:style w:type="paragraph" w:styleId="CommentText">
    <w:name w:val="annotation text"/>
    <w:basedOn w:val="Normal"/>
    <w:link w:val="CommentTextChar"/>
    <w:uiPriority w:val="99"/>
    <w:unhideWhenUsed/>
    <w:rsid w:val="005238F1"/>
    <w:pPr>
      <w:spacing w:line="240" w:lineRule="auto"/>
    </w:pPr>
    <w:rPr>
      <w:sz w:val="20"/>
      <w:szCs w:val="20"/>
    </w:rPr>
  </w:style>
  <w:style w:type="character" w:customStyle="1" w:styleId="CommentSubjectChar">
    <w:name w:val="Comment Subject Char"/>
    <w:basedOn w:val="CommentTextChar"/>
    <w:link w:val="CommentSubject"/>
    <w:uiPriority w:val="99"/>
    <w:semiHidden/>
    <w:rsid w:val="005238F1"/>
    <w:rPr>
      <w:b/>
      <w:bCs/>
      <w:sz w:val="20"/>
      <w:szCs w:val="20"/>
    </w:rPr>
  </w:style>
  <w:style w:type="paragraph" w:styleId="CommentSubject">
    <w:name w:val="annotation subject"/>
    <w:basedOn w:val="CommentText"/>
    <w:next w:val="CommentText"/>
    <w:link w:val="CommentSubjectChar"/>
    <w:uiPriority w:val="99"/>
    <w:semiHidden/>
    <w:unhideWhenUsed/>
    <w:rsid w:val="005238F1"/>
    <w:rPr>
      <w:b/>
      <w:bCs/>
    </w:rPr>
  </w:style>
  <w:style w:type="character" w:styleId="LineNumber">
    <w:name w:val="line number"/>
    <w:basedOn w:val="DefaultParagraphFont"/>
    <w:uiPriority w:val="99"/>
    <w:unhideWhenUsed/>
    <w:rsid w:val="009D631F"/>
    <w:rPr>
      <w:rFonts w:ascii="Times" w:hAnsi="Times"/>
      <w:sz w:val="20"/>
    </w:rPr>
  </w:style>
  <w:style w:type="character" w:styleId="CommentReference">
    <w:name w:val="annotation reference"/>
    <w:basedOn w:val="DefaultParagraphFont"/>
    <w:uiPriority w:val="99"/>
    <w:semiHidden/>
    <w:unhideWhenUsed/>
    <w:rsid w:val="002563BB"/>
    <w:rPr>
      <w:sz w:val="18"/>
      <w:szCs w:val="18"/>
    </w:rPr>
  </w:style>
  <w:style w:type="paragraph" w:styleId="Revision">
    <w:name w:val="Revision"/>
    <w:hidden/>
    <w:uiPriority w:val="99"/>
    <w:semiHidden/>
    <w:rsid w:val="00C11A47"/>
    <w:pPr>
      <w:spacing w:after="0" w:line="240" w:lineRule="auto"/>
    </w:pPr>
  </w:style>
  <w:style w:type="character" w:styleId="Hyperlink">
    <w:name w:val="Hyperlink"/>
    <w:basedOn w:val="DefaultParagraphFont"/>
    <w:uiPriority w:val="99"/>
    <w:unhideWhenUsed/>
    <w:rsid w:val="00EC3898"/>
    <w:rPr>
      <w:color w:val="0000FF" w:themeColor="hyperlink"/>
      <w:u w:val="single"/>
    </w:rPr>
  </w:style>
  <w:style w:type="character" w:styleId="PageNumber">
    <w:name w:val="page number"/>
    <w:basedOn w:val="DefaultParagraphFont"/>
    <w:uiPriority w:val="99"/>
    <w:semiHidden/>
    <w:unhideWhenUsed/>
    <w:rsid w:val="0009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Hyperlnk"/>
    <w:uiPriority w:val="9"/>
    <w:qFormat/>
    <w:rsid w:val="00F23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Char">
    <w:name w:val="Default"/>
    <w:rsid w:val="007765C0"/>
    <w:pPr>
      <w:autoSpaceDE w:val="0"/>
      <w:autoSpaceDN w:val="0"/>
      <w:adjustRightInd w:val="0"/>
      <w:spacing w:after="0" w:line="240" w:lineRule="auto"/>
    </w:pPr>
    <w:rPr>
      <w:rFonts w:ascii="Times New Roman" w:hAnsi="Times New Roman" w:cs="Times New Roman"/>
      <w:color w:val="000000"/>
      <w:sz w:val="24"/>
      <w:szCs w:val="24"/>
    </w:rPr>
  </w:style>
  <w:style w:type="paragraph" w:styleId="Default">
    <w:name w:val="header"/>
    <w:basedOn w:val="Normal"/>
    <w:link w:val="Sidhuvud"/>
    <w:uiPriority w:val="99"/>
    <w:unhideWhenUsed/>
    <w:rsid w:val="00F1174D"/>
    <w:pPr>
      <w:tabs>
        <w:tab w:val="center" w:pos="4680"/>
        <w:tab w:val="right" w:pos="9360"/>
      </w:tabs>
      <w:spacing w:after="0" w:line="240" w:lineRule="auto"/>
    </w:pPr>
  </w:style>
  <w:style w:type="character" w:customStyle="1" w:styleId="Sidhuvud">
    <w:name w:val="Header Char"/>
    <w:basedOn w:val="Standardstycketeckensnitt"/>
    <w:link w:val="Default"/>
    <w:uiPriority w:val="99"/>
    <w:rsid w:val="00F1174D"/>
  </w:style>
  <w:style w:type="paragraph" w:styleId="SidhuvudChar">
    <w:name w:val="footer"/>
    <w:basedOn w:val="Normal"/>
    <w:link w:val="Sidfot"/>
    <w:uiPriority w:val="99"/>
    <w:unhideWhenUsed/>
    <w:rsid w:val="00F1174D"/>
    <w:pPr>
      <w:tabs>
        <w:tab w:val="center" w:pos="4680"/>
        <w:tab w:val="right" w:pos="9360"/>
      </w:tabs>
      <w:spacing w:after="0" w:line="240" w:lineRule="auto"/>
    </w:pPr>
  </w:style>
  <w:style w:type="character" w:customStyle="1" w:styleId="Sidfot">
    <w:name w:val="Footer Char"/>
    <w:basedOn w:val="Standardstycketeckensnitt"/>
    <w:link w:val="SidhuvudChar"/>
    <w:uiPriority w:val="99"/>
    <w:rsid w:val="00F1174D"/>
  </w:style>
  <w:style w:type="paragraph" w:styleId="SidfotChar">
    <w:name w:val="Balloon Text"/>
    <w:basedOn w:val="Normal"/>
    <w:link w:val="Ballongtext"/>
    <w:uiPriority w:val="99"/>
    <w:semiHidden/>
    <w:unhideWhenUsed/>
    <w:rsid w:val="00F1174D"/>
    <w:pPr>
      <w:spacing w:after="0" w:line="240" w:lineRule="auto"/>
    </w:pPr>
    <w:rPr>
      <w:rFonts w:ascii="Tahoma" w:hAnsi="Tahoma" w:cs="Tahoma"/>
      <w:sz w:val="16"/>
      <w:szCs w:val="16"/>
    </w:rPr>
  </w:style>
  <w:style w:type="character" w:customStyle="1" w:styleId="Ballongtext">
    <w:name w:val="Balloon Text Char"/>
    <w:basedOn w:val="Standardstycketeckensnitt"/>
    <w:link w:val="SidfotChar"/>
    <w:uiPriority w:val="99"/>
    <w:semiHidden/>
    <w:rsid w:val="00F1174D"/>
    <w:rPr>
      <w:rFonts w:ascii="Tahoma" w:hAnsi="Tahoma" w:cs="Tahoma"/>
      <w:sz w:val="16"/>
      <w:szCs w:val="16"/>
    </w:rPr>
  </w:style>
  <w:style w:type="paragraph" w:styleId="BallongtextChar">
    <w:name w:val="List Paragraph"/>
    <w:basedOn w:val="Normal"/>
    <w:uiPriority w:val="34"/>
    <w:qFormat/>
    <w:rsid w:val="00F1174D"/>
    <w:pPr>
      <w:ind w:left="720"/>
      <w:contextualSpacing/>
    </w:pPr>
  </w:style>
  <w:style w:type="character" w:customStyle="1" w:styleId="Liststycke">
    <w:name w:val="st"/>
    <w:basedOn w:val="Standardstycketeckensnitt"/>
    <w:rsid w:val="00F1174D"/>
  </w:style>
  <w:style w:type="paragraph" w:styleId="st">
    <w:name w:val="caption"/>
    <w:basedOn w:val="Normal"/>
    <w:next w:val="Normal"/>
    <w:uiPriority w:val="35"/>
    <w:unhideWhenUsed/>
    <w:qFormat/>
    <w:rsid w:val="005238F1"/>
    <w:pPr>
      <w:spacing w:line="240" w:lineRule="auto"/>
    </w:pPr>
    <w:rPr>
      <w:b/>
      <w:bCs/>
      <w:color w:val="4F81BD" w:themeColor="accent1"/>
      <w:sz w:val="18"/>
      <w:szCs w:val="18"/>
    </w:rPr>
  </w:style>
  <w:style w:type="table" w:styleId="Beskrivning">
    <w:name w:val="Table Grid"/>
    <w:basedOn w:val="Normaltabell"/>
    <w:uiPriority w:val="59"/>
    <w:rsid w:val="0052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rutnt">
    <w:name w:val="Comment Text Char"/>
    <w:basedOn w:val="Standardstycketeckensnitt"/>
    <w:link w:val="KommentarerChar"/>
    <w:uiPriority w:val="99"/>
    <w:rsid w:val="005238F1"/>
    <w:rPr>
      <w:sz w:val="20"/>
      <w:szCs w:val="20"/>
    </w:rPr>
  </w:style>
  <w:style w:type="paragraph" w:styleId="KommentarerChar">
    <w:name w:val="annotation text"/>
    <w:basedOn w:val="Normal"/>
    <w:link w:val="Tabellrutnt"/>
    <w:uiPriority w:val="99"/>
    <w:unhideWhenUsed/>
    <w:rsid w:val="005238F1"/>
    <w:pPr>
      <w:spacing w:line="240" w:lineRule="auto"/>
    </w:pPr>
    <w:rPr>
      <w:sz w:val="20"/>
      <w:szCs w:val="20"/>
    </w:rPr>
  </w:style>
  <w:style w:type="character" w:customStyle="1" w:styleId="Kommentarer">
    <w:name w:val="Comment Subject Char"/>
    <w:basedOn w:val="Tabellrutnt"/>
    <w:link w:val="KommentarsmneChar"/>
    <w:uiPriority w:val="99"/>
    <w:semiHidden/>
    <w:rsid w:val="005238F1"/>
    <w:rPr>
      <w:b/>
      <w:bCs/>
      <w:sz w:val="20"/>
      <w:szCs w:val="20"/>
    </w:rPr>
  </w:style>
  <w:style w:type="paragraph" w:styleId="KommentarsmneChar">
    <w:name w:val="annotation subject"/>
    <w:basedOn w:val="KommentarerChar"/>
    <w:next w:val="KommentarerChar"/>
    <w:link w:val="Kommentarer"/>
    <w:uiPriority w:val="99"/>
    <w:semiHidden/>
    <w:unhideWhenUsed/>
    <w:rsid w:val="005238F1"/>
    <w:rPr>
      <w:b/>
      <w:bCs/>
    </w:rPr>
  </w:style>
  <w:style w:type="character" w:styleId="Kommentarsmne">
    <w:name w:val="line number"/>
    <w:basedOn w:val="Standardstycketeckensnitt"/>
    <w:uiPriority w:val="99"/>
    <w:semiHidden/>
    <w:unhideWhenUsed/>
    <w:rsid w:val="002418C7"/>
  </w:style>
  <w:style w:type="character" w:styleId="Radnummer">
    <w:name w:val="annotation reference"/>
    <w:basedOn w:val="Standardstycketeckensnitt"/>
    <w:uiPriority w:val="99"/>
    <w:semiHidden/>
    <w:unhideWhenUsed/>
    <w:rsid w:val="002563BB"/>
    <w:rPr>
      <w:sz w:val="18"/>
      <w:szCs w:val="18"/>
    </w:rPr>
  </w:style>
  <w:style w:type="paragraph" w:styleId="Kommentarsreferens">
    <w:name w:val="Revision"/>
    <w:hidden/>
    <w:uiPriority w:val="99"/>
    <w:semiHidden/>
    <w:rsid w:val="00C11A47"/>
    <w:pPr>
      <w:spacing w:after="0" w:line="240" w:lineRule="auto"/>
    </w:pPr>
  </w:style>
  <w:style w:type="character" w:styleId="Revision">
    <w:name w:val="Hyperlink"/>
    <w:basedOn w:val="Standardstycketeckensnitt"/>
    <w:uiPriority w:val="99"/>
    <w:unhideWhenUsed/>
    <w:rsid w:val="00EC3898"/>
    <w:rPr>
      <w:color w:val="0000FF" w:themeColor="hyperlink"/>
      <w:u w:val="single"/>
    </w:rPr>
  </w:style>
  <w:style w:type="character" w:customStyle="1" w:styleId="Hyperlnk">
    <w:name w:val="Heading 1 Char"/>
    <w:basedOn w:val="Standardstycketeckensnitt"/>
    <w:link w:val="Rubrik1"/>
    <w:uiPriority w:val="9"/>
    <w:rsid w:val="00F23FA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4062061">
      <w:bodyDiv w:val="1"/>
      <w:marLeft w:val="0"/>
      <w:marRight w:val="0"/>
      <w:marTop w:val="0"/>
      <w:marBottom w:val="0"/>
      <w:divBdr>
        <w:top w:val="none" w:sz="0" w:space="0" w:color="auto"/>
        <w:left w:val="none" w:sz="0" w:space="0" w:color="auto"/>
        <w:bottom w:val="none" w:sz="0" w:space="0" w:color="auto"/>
        <w:right w:val="none" w:sz="0" w:space="0" w:color="auto"/>
      </w:divBdr>
      <w:divsChild>
        <w:div w:id="567500517">
          <w:marLeft w:val="0"/>
          <w:marRight w:val="0"/>
          <w:marTop w:val="0"/>
          <w:marBottom w:val="0"/>
          <w:divBdr>
            <w:top w:val="none" w:sz="0" w:space="0" w:color="auto"/>
            <w:left w:val="none" w:sz="0" w:space="0" w:color="auto"/>
            <w:bottom w:val="none" w:sz="0" w:space="0" w:color="auto"/>
            <w:right w:val="none" w:sz="0" w:space="0" w:color="auto"/>
          </w:divBdr>
        </w:div>
        <w:div w:id="163713863">
          <w:marLeft w:val="0"/>
          <w:marRight w:val="0"/>
          <w:marTop w:val="0"/>
          <w:marBottom w:val="0"/>
          <w:divBdr>
            <w:top w:val="none" w:sz="0" w:space="0" w:color="auto"/>
            <w:left w:val="none" w:sz="0" w:space="0" w:color="auto"/>
            <w:bottom w:val="none" w:sz="0" w:space="0" w:color="auto"/>
            <w:right w:val="none" w:sz="0" w:space="0" w:color="auto"/>
          </w:divBdr>
        </w:div>
        <w:div w:id="474835665">
          <w:marLeft w:val="0"/>
          <w:marRight w:val="0"/>
          <w:marTop w:val="0"/>
          <w:marBottom w:val="0"/>
          <w:divBdr>
            <w:top w:val="none" w:sz="0" w:space="0" w:color="auto"/>
            <w:left w:val="none" w:sz="0" w:space="0" w:color="auto"/>
            <w:bottom w:val="none" w:sz="0" w:space="0" w:color="auto"/>
            <w:right w:val="none" w:sz="0" w:space="0" w:color="auto"/>
          </w:divBdr>
        </w:div>
      </w:divsChild>
    </w:div>
    <w:div w:id="80105865">
      <w:bodyDiv w:val="1"/>
      <w:marLeft w:val="0"/>
      <w:marRight w:val="0"/>
      <w:marTop w:val="0"/>
      <w:marBottom w:val="0"/>
      <w:divBdr>
        <w:top w:val="none" w:sz="0" w:space="0" w:color="auto"/>
        <w:left w:val="none" w:sz="0" w:space="0" w:color="auto"/>
        <w:bottom w:val="none" w:sz="0" w:space="0" w:color="auto"/>
        <w:right w:val="none" w:sz="0" w:space="0" w:color="auto"/>
      </w:divBdr>
    </w:div>
    <w:div w:id="158623529">
      <w:bodyDiv w:val="1"/>
      <w:marLeft w:val="0"/>
      <w:marRight w:val="0"/>
      <w:marTop w:val="0"/>
      <w:marBottom w:val="0"/>
      <w:divBdr>
        <w:top w:val="none" w:sz="0" w:space="0" w:color="auto"/>
        <w:left w:val="none" w:sz="0" w:space="0" w:color="auto"/>
        <w:bottom w:val="none" w:sz="0" w:space="0" w:color="auto"/>
        <w:right w:val="none" w:sz="0" w:space="0" w:color="auto"/>
      </w:divBdr>
    </w:div>
    <w:div w:id="433013676">
      <w:bodyDiv w:val="1"/>
      <w:marLeft w:val="0"/>
      <w:marRight w:val="0"/>
      <w:marTop w:val="0"/>
      <w:marBottom w:val="0"/>
      <w:divBdr>
        <w:top w:val="none" w:sz="0" w:space="0" w:color="auto"/>
        <w:left w:val="none" w:sz="0" w:space="0" w:color="auto"/>
        <w:bottom w:val="none" w:sz="0" w:space="0" w:color="auto"/>
        <w:right w:val="none" w:sz="0" w:space="0" w:color="auto"/>
      </w:divBdr>
      <w:divsChild>
        <w:div w:id="1435327516">
          <w:marLeft w:val="0"/>
          <w:marRight w:val="0"/>
          <w:marTop w:val="0"/>
          <w:marBottom w:val="0"/>
          <w:divBdr>
            <w:top w:val="none" w:sz="0" w:space="0" w:color="auto"/>
            <w:left w:val="none" w:sz="0" w:space="0" w:color="auto"/>
            <w:bottom w:val="none" w:sz="0" w:space="0" w:color="auto"/>
            <w:right w:val="none" w:sz="0" w:space="0" w:color="auto"/>
          </w:divBdr>
        </w:div>
        <w:div w:id="1067648676">
          <w:marLeft w:val="0"/>
          <w:marRight w:val="0"/>
          <w:marTop w:val="0"/>
          <w:marBottom w:val="0"/>
          <w:divBdr>
            <w:top w:val="none" w:sz="0" w:space="0" w:color="auto"/>
            <w:left w:val="none" w:sz="0" w:space="0" w:color="auto"/>
            <w:bottom w:val="none" w:sz="0" w:space="0" w:color="auto"/>
            <w:right w:val="none" w:sz="0" w:space="0" w:color="auto"/>
          </w:divBdr>
        </w:div>
        <w:div w:id="1342927800">
          <w:marLeft w:val="0"/>
          <w:marRight w:val="0"/>
          <w:marTop w:val="0"/>
          <w:marBottom w:val="0"/>
          <w:divBdr>
            <w:top w:val="none" w:sz="0" w:space="0" w:color="auto"/>
            <w:left w:val="none" w:sz="0" w:space="0" w:color="auto"/>
            <w:bottom w:val="none" w:sz="0" w:space="0" w:color="auto"/>
            <w:right w:val="none" w:sz="0" w:space="0" w:color="auto"/>
          </w:divBdr>
        </w:div>
        <w:div w:id="29186089">
          <w:marLeft w:val="0"/>
          <w:marRight w:val="0"/>
          <w:marTop w:val="0"/>
          <w:marBottom w:val="0"/>
          <w:divBdr>
            <w:top w:val="none" w:sz="0" w:space="0" w:color="auto"/>
            <w:left w:val="none" w:sz="0" w:space="0" w:color="auto"/>
            <w:bottom w:val="none" w:sz="0" w:space="0" w:color="auto"/>
            <w:right w:val="none" w:sz="0" w:space="0" w:color="auto"/>
          </w:divBdr>
        </w:div>
        <w:div w:id="816386508">
          <w:marLeft w:val="0"/>
          <w:marRight w:val="0"/>
          <w:marTop w:val="0"/>
          <w:marBottom w:val="0"/>
          <w:divBdr>
            <w:top w:val="none" w:sz="0" w:space="0" w:color="auto"/>
            <w:left w:val="none" w:sz="0" w:space="0" w:color="auto"/>
            <w:bottom w:val="none" w:sz="0" w:space="0" w:color="auto"/>
            <w:right w:val="none" w:sz="0" w:space="0" w:color="auto"/>
          </w:divBdr>
        </w:div>
        <w:div w:id="1511719261">
          <w:marLeft w:val="0"/>
          <w:marRight w:val="0"/>
          <w:marTop w:val="0"/>
          <w:marBottom w:val="0"/>
          <w:divBdr>
            <w:top w:val="none" w:sz="0" w:space="0" w:color="auto"/>
            <w:left w:val="none" w:sz="0" w:space="0" w:color="auto"/>
            <w:bottom w:val="none" w:sz="0" w:space="0" w:color="auto"/>
            <w:right w:val="none" w:sz="0" w:space="0" w:color="auto"/>
          </w:divBdr>
        </w:div>
        <w:div w:id="1391030190">
          <w:marLeft w:val="0"/>
          <w:marRight w:val="0"/>
          <w:marTop w:val="0"/>
          <w:marBottom w:val="0"/>
          <w:divBdr>
            <w:top w:val="none" w:sz="0" w:space="0" w:color="auto"/>
            <w:left w:val="none" w:sz="0" w:space="0" w:color="auto"/>
            <w:bottom w:val="none" w:sz="0" w:space="0" w:color="auto"/>
            <w:right w:val="none" w:sz="0" w:space="0" w:color="auto"/>
          </w:divBdr>
        </w:div>
        <w:div w:id="394864456">
          <w:marLeft w:val="0"/>
          <w:marRight w:val="0"/>
          <w:marTop w:val="0"/>
          <w:marBottom w:val="0"/>
          <w:divBdr>
            <w:top w:val="none" w:sz="0" w:space="0" w:color="auto"/>
            <w:left w:val="none" w:sz="0" w:space="0" w:color="auto"/>
            <w:bottom w:val="none" w:sz="0" w:space="0" w:color="auto"/>
            <w:right w:val="none" w:sz="0" w:space="0" w:color="auto"/>
          </w:divBdr>
        </w:div>
        <w:div w:id="270093514">
          <w:marLeft w:val="0"/>
          <w:marRight w:val="0"/>
          <w:marTop w:val="0"/>
          <w:marBottom w:val="0"/>
          <w:divBdr>
            <w:top w:val="none" w:sz="0" w:space="0" w:color="auto"/>
            <w:left w:val="none" w:sz="0" w:space="0" w:color="auto"/>
            <w:bottom w:val="none" w:sz="0" w:space="0" w:color="auto"/>
            <w:right w:val="none" w:sz="0" w:space="0" w:color="auto"/>
          </w:divBdr>
        </w:div>
        <w:div w:id="2091805938">
          <w:marLeft w:val="0"/>
          <w:marRight w:val="0"/>
          <w:marTop w:val="0"/>
          <w:marBottom w:val="0"/>
          <w:divBdr>
            <w:top w:val="none" w:sz="0" w:space="0" w:color="auto"/>
            <w:left w:val="none" w:sz="0" w:space="0" w:color="auto"/>
            <w:bottom w:val="none" w:sz="0" w:space="0" w:color="auto"/>
            <w:right w:val="none" w:sz="0" w:space="0" w:color="auto"/>
          </w:divBdr>
        </w:div>
      </w:divsChild>
    </w:div>
    <w:div w:id="461657661">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sChild>
        <w:div w:id="987589413">
          <w:marLeft w:val="0"/>
          <w:marRight w:val="0"/>
          <w:marTop w:val="0"/>
          <w:marBottom w:val="0"/>
          <w:divBdr>
            <w:top w:val="none" w:sz="0" w:space="0" w:color="auto"/>
            <w:left w:val="none" w:sz="0" w:space="0" w:color="auto"/>
            <w:bottom w:val="none" w:sz="0" w:space="0" w:color="auto"/>
            <w:right w:val="none" w:sz="0" w:space="0" w:color="auto"/>
          </w:divBdr>
        </w:div>
        <w:div w:id="65541178">
          <w:marLeft w:val="0"/>
          <w:marRight w:val="0"/>
          <w:marTop w:val="0"/>
          <w:marBottom w:val="0"/>
          <w:divBdr>
            <w:top w:val="none" w:sz="0" w:space="0" w:color="auto"/>
            <w:left w:val="none" w:sz="0" w:space="0" w:color="auto"/>
            <w:bottom w:val="none" w:sz="0" w:space="0" w:color="auto"/>
            <w:right w:val="none" w:sz="0" w:space="0" w:color="auto"/>
          </w:divBdr>
        </w:div>
        <w:div w:id="284779291">
          <w:marLeft w:val="0"/>
          <w:marRight w:val="0"/>
          <w:marTop w:val="0"/>
          <w:marBottom w:val="0"/>
          <w:divBdr>
            <w:top w:val="none" w:sz="0" w:space="0" w:color="auto"/>
            <w:left w:val="none" w:sz="0" w:space="0" w:color="auto"/>
            <w:bottom w:val="none" w:sz="0" w:space="0" w:color="auto"/>
            <w:right w:val="none" w:sz="0" w:space="0" w:color="auto"/>
          </w:divBdr>
        </w:div>
        <w:div w:id="944506611">
          <w:marLeft w:val="0"/>
          <w:marRight w:val="0"/>
          <w:marTop w:val="0"/>
          <w:marBottom w:val="0"/>
          <w:divBdr>
            <w:top w:val="none" w:sz="0" w:space="0" w:color="auto"/>
            <w:left w:val="none" w:sz="0" w:space="0" w:color="auto"/>
            <w:bottom w:val="none" w:sz="0" w:space="0" w:color="auto"/>
            <w:right w:val="none" w:sz="0" w:space="0" w:color="auto"/>
          </w:divBdr>
        </w:div>
        <w:div w:id="718868854">
          <w:marLeft w:val="0"/>
          <w:marRight w:val="0"/>
          <w:marTop w:val="0"/>
          <w:marBottom w:val="0"/>
          <w:divBdr>
            <w:top w:val="none" w:sz="0" w:space="0" w:color="auto"/>
            <w:left w:val="none" w:sz="0" w:space="0" w:color="auto"/>
            <w:bottom w:val="none" w:sz="0" w:space="0" w:color="auto"/>
            <w:right w:val="none" w:sz="0" w:space="0" w:color="auto"/>
          </w:divBdr>
        </w:div>
        <w:div w:id="1501579096">
          <w:marLeft w:val="0"/>
          <w:marRight w:val="0"/>
          <w:marTop w:val="0"/>
          <w:marBottom w:val="0"/>
          <w:divBdr>
            <w:top w:val="none" w:sz="0" w:space="0" w:color="auto"/>
            <w:left w:val="none" w:sz="0" w:space="0" w:color="auto"/>
            <w:bottom w:val="none" w:sz="0" w:space="0" w:color="auto"/>
            <w:right w:val="none" w:sz="0" w:space="0" w:color="auto"/>
          </w:divBdr>
        </w:div>
        <w:div w:id="127012487">
          <w:marLeft w:val="0"/>
          <w:marRight w:val="0"/>
          <w:marTop w:val="0"/>
          <w:marBottom w:val="0"/>
          <w:divBdr>
            <w:top w:val="none" w:sz="0" w:space="0" w:color="auto"/>
            <w:left w:val="none" w:sz="0" w:space="0" w:color="auto"/>
            <w:bottom w:val="none" w:sz="0" w:space="0" w:color="auto"/>
            <w:right w:val="none" w:sz="0" w:space="0" w:color="auto"/>
          </w:divBdr>
        </w:div>
        <w:div w:id="1723357939">
          <w:marLeft w:val="0"/>
          <w:marRight w:val="0"/>
          <w:marTop w:val="0"/>
          <w:marBottom w:val="0"/>
          <w:divBdr>
            <w:top w:val="none" w:sz="0" w:space="0" w:color="auto"/>
            <w:left w:val="none" w:sz="0" w:space="0" w:color="auto"/>
            <w:bottom w:val="none" w:sz="0" w:space="0" w:color="auto"/>
            <w:right w:val="none" w:sz="0" w:space="0" w:color="auto"/>
          </w:divBdr>
        </w:div>
        <w:div w:id="967007673">
          <w:marLeft w:val="0"/>
          <w:marRight w:val="0"/>
          <w:marTop w:val="0"/>
          <w:marBottom w:val="0"/>
          <w:divBdr>
            <w:top w:val="none" w:sz="0" w:space="0" w:color="auto"/>
            <w:left w:val="none" w:sz="0" w:space="0" w:color="auto"/>
            <w:bottom w:val="none" w:sz="0" w:space="0" w:color="auto"/>
            <w:right w:val="none" w:sz="0" w:space="0" w:color="auto"/>
          </w:divBdr>
        </w:div>
        <w:div w:id="950550557">
          <w:marLeft w:val="0"/>
          <w:marRight w:val="0"/>
          <w:marTop w:val="0"/>
          <w:marBottom w:val="0"/>
          <w:divBdr>
            <w:top w:val="none" w:sz="0" w:space="0" w:color="auto"/>
            <w:left w:val="none" w:sz="0" w:space="0" w:color="auto"/>
            <w:bottom w:val="none" w:sz="0" w:space="0" w:color="auto"/>
            <w:right w:val="none" w:sz="0" w:space="0" w:color="auto"/>
          </w:divBdr>
        </w:div>
        <w:div w:id="1132869139">
          <w:marLeft w:val="0"/>
          <w:marRight w:val="0"/>
          <w:marTop w:val="0"/>
          <w:marBottom w:val="0"/>
          <w:divBdr>
            <w:top w:val="none" w:sz="0" w:space="0" w:color="auto"/>
            <w:left w:val="none" w:sz="0" w:space="0" w:color="auto"/>
            <w:bottom w:val="none" w:sz="0" w:space="0" w:color="auto"/>
            <w:right w:val="none" w:sz="0" w:space="0" w:color="auto"/>
          </w:divBdr>
        </w:div>
        <w:div w:id="9648322">
          <w:marLeft w:val="0"/>
          <w:marRight w:val="0"/>
          <w:marTop w:val="0"/>
          <w:marBottom w:val="0"/>
          <w:divBdr>
            <w:top w:val="none" w:sz="0" w:space="0" w:color="auto"/>
            <w:left w:val="none" w:sz="0" w:space="0" w:color="auto"/>
            <w:bottom w:val="none" w:sz="0" w:space="0" w:color="auto"/>
            <w:right w:val="none" w:sz="0" w:space="0" w:color="auto"/>
          </w:divBdr>
        </w:div>
        <w:div w:id="374276106">
          <w:marLeft w:val="0"/>
          <w:marRight w:val="0"/>
          <w:marTop w:val="0"/>
          <w:marBottom w:val="0"/>
          <w:divBdr>
            <w:top w:val="none" w:sz="0" w:space="0" w:color="auto"/>
            <w:left w:val="none" w:sz="0" w:space="0" w:color="auto"/>
            <w:bottom w:val="none" w:sz="0" w:space="0" w:color="auto"/>
            <w:right w:val="none" w:sz="0" w:space="0" w:color="auto"/>
          </w:divBdr>
        </w:div>
        <w:div w:id="237862591">
          <w:marLeft w:val="0"/>
          <w:marRight w:val="0"/>
          <w:marTop w:val="0"/>
          <w:marBottom w:val="0"/>
          <w:divBdr>
            <w:top w:val="none" w:sz="0" w:space="0" w:color="auto"/>
            <w:left w:val="none" w:sz="0" w:space="0" w:color="auto"/>
            <w:bottom w:val="none" w:sz="0" w:space="0" w:color="auto"/>
            <w:right w:val="none" w:sz="0" w:space="0" w:color="auto"/>
          </w:divBdr>
        </w:div>
        <w:div w:id="206383652">
          <w:marLeft w:val="0"/>
          <w:marRight w:val="0"/>
          <w:marTop w:val="0"/>
          <w:marBottom w:val="0"/>
          <w:divBdr>
            <w:top w:val="none" w:sz="0" w:space="0" w:color="auto"/>
            <w:left w:val="none" w:sz="0" w:space="0" w:color="auto"/>
            <w:bottom w:val="none" w:sz="0" w:space="0" w:color="auto"/>
            <w:right w:val="none" w:sz="0" w:space="0" w:color="auto"/>
          </w:divBdr>
        </w:div>
      </w:divsChild>
    </w:div>
    <w:div w:id="823814679">
      <w:bodyDiv w:val="1"/>
      <w:marLeft w:val="0"/>
      <w:marRight w:val="0"/>
      <w:marTop w:val="0"/>
      <w:marBottom w:val="0"/>
      <w:divBdr>
        <w:top w:val="none" w:sz="0" w:space="0" w:color="auto"/>
        <w:left w:val="none" w:sz="0" w:space="0" w:color="auto"/>
        <w:bottom w:val="none" w:sz="0" w:space="0" w:color="auto"/>
        <w:right w:val="none" w:sz="0" w:space="0" w:color="auto"/>
      </w:divBdr>
      <w:divsChild>
        <w:div w:id="1558085165">
          <w:marLeft w:val="0"/>
          <w:marRight w:val="0"/>
          <w:marTop w:val="0"/>
          <w:marBottom w:val="0"/>
          <w:divBdr>
            <w:top w:val="none" w:sz="0" w:space="0" w:color="auto"/>
            <w:left w:val="none" w:sz="0" w:space="0" w:color="auto"/>
            <w:bottom w:val="none" w:sz="0" w:space="0" w:color="auto"/>
            <w:right w:val="none" w:sz="0" w:space="0" w:color="auto"/>
          </w:divBdr>
        </w:div>
        <w:div w:id="1011641413">
          <w:marLeft w:val="0"/>
          <w:marRight w:val="0"/>
          <w:marTop w:val="0"/>
          <w:marBottom w:val="0"/>
          <w:divBdr>
            <w:top w:val="none" w:sz="0" w:space="0" w:color="auto"/>
            <w:left w:val="none" w:sz="0" w:space="0" w:color="auto"/>
            <w:bottom w:val="none" w:sz="0" w:space="0" w:color="auto"/>
            <w:right w:val="none" w:sz="0" w:space="0" w:color="auto"/>
          </w:divBdr>
        </w:div>
        <w:div w:id="894438389">
          <w:marLeft w:val="0"/>
          <w:marRight w:val="0"/>
          <w:marTop w:val="0"/>
          <w:marBottom w:val="0"/>
          <w:divBdr>
            <w:top w:val="none" w:sz="0" w:space="0" w:color="auto"/>
            <w:left w:val="none" w:sz="0" w:space="0" w:color="auto"/>
            <w:bottom w:val="none" w:sz="0" w:space="0" w:color="auto"/>
            <w:right w:val="none" w:sz="0" w:space="0" w:color="auto"/>
          </w:divBdr>
        </w:div>
      </w:divsChild>
    </w:div>
    <w:div w:id="914901587">
      <w:bodyDiv w:val="1"/>
      <w:marLeft w:val="0"/>
      <w:marRight w:val="0"/>
      <w:marTop w:val="0"/>
      <w:marBottom w:val="0"/>
      <w:divBdr>
        <w:top w:val="none" w:sz="0" w:space="0" w:color="auto"/>
        <w:left w:val="none" w:sz="0" w:space="0" w:color="auto"/>
        <w:bottom w:val="none" w:sz="0" w:space="0" w:color="auto"/>
        <w:right w:val="none" w:sz="0" w:space="0" w:color="auto"/>
      </w:divBdr>
      <w:divsChild>
        <w:div w:id="1633485659">
          <w:marLeft w:val="0"/>
          <w:marRight w:val="0"/>
          <w:marTop w:val="0"/>
          <w:marBottom w:val="0"/>
          <w:divBdr>
            <w:top w:val="none" w:sz="0" w:space="0" w:color="auto"/>
            <w:left w:val="none" w:sz="0" w:space="0" w:color="auto"/>
            <w:bottom w:val="none" w:sz="0" w:space="0" w:color="auto"/>
            <w:right w:val="none" w:sz="0" w:space="0" w:color="auto"/>
          </w:divBdr>
        </w:div>
      </w:divsChild>
    </w:div>
    <w:div w:id="1431775587">
      <w:bodyDiv w:val="1"/>
      <w:marLeft w:val="0"/>
      <w:marRight w:val="0"/>
      <w:marTop w:val="0"/>
      <w:marBottom w:val="0"/>
      <w:divBdr>
        <w:top w:val="none" w:sz="0" w:space="0" w:color="auto"/>
        <w:left w:val="none" w:sz="0" w:space="0" w:color="auto"/>
        <w:bottom w:val="none" w:sz="0" w:space="0" w:color="auto"/>
        <w:right w:val="none" w:sz="0" w:space="0" w:color="auto"/>
      </w:divBdr>
      <w:divsChild>
        <w:div w:id="990214999">
          <w:marLeft w:val="0"/>
          <w:marRight w:val="0"/>
          <w:marTop w:val="0"/>
          <w:marBottom w:val="0"/>
          <w:divBdr>
            <w:top w:val="none" w:sz="0" w:space="0" w:color="auto"/>
            <w:left w:val="none" w:sz="0" w:space="0" w:color="auto"/>
            <w:bottom w:val="none" w:sz="0" w:space="0" w:color="auto"/>
            <w:right w:val="none" w:sz="0" w:space="0" w:color="auto"/>
          </w:divBdr>
          <w:divsChild>
            <w:div w:id="21438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9625">
      <w:bodyDiv w:val="1"/>
      <w:marLeft w:val="0"/>
      <w:marRight w:val="0"/>
      <w:marTop w:val="0"/>
      <w:marBottom w:val="0"/>
      <w:divBdr>
        <w:top w:val="none" w:sz="0" w:space="0" w:color="auto"/>
        <w:left w:val="none" w:sz="0" w:space="0" w:color="auto"/>
        <w:bottom w:val="none" w:sz="0" w:space="0" w:color="auto"/>
        <w:right w:val="none" w:sz="0" w:space="0" w:color="auto"/>
      </w:divBdr>
      <w:divsChild>
        <w:div w:id="1214271310">
          <w:marLeft w:val="0"/>
          <w:marRight w:val="0"/>
          <w:marTop w:val="0"/>
          <w:marBottom w:val="0"/>
          <w:divBdr>
            <w:top w:val="none" w:sz="0" w:space="0" w:color="auto"/>
            <w:left w:val="none" w:sz="0" w:space="0" w:color="auto"/>
            <w:bottom w:val="none" w:sz="0" w:space="0" w:color="auto"/>
            <w:right w:val="none" w:sz="0" w:space="0" w:color="auto"/>
          </w:divBdr>
        </w:div>
        <w:div w:id="153450097">
          <w:marLeft w:val="0"/>
          <w:marRight w:val="0"/>
          <w:marTop w:val="0"/>
          <w:marBottom w:val="0"/>
          <w:divBdr>
            <w:top w:val="none" w:sz="0" w:space="0" w:color="auto"/>
            <w:left w:val="none" w:sz="0" w:space="0" w:color="auto"/>
            <w:bottom w:val="none" w:sz="0" w:space="0" w:color="auto"/>
            <w:right w:val="none" w:sz="0" w:space="0" w:color="auto"/>
          </w:divBdr>
        </w:div>
        <w:div w:id="205484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3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3" Type="http://schemas.microsoft.com/office/2007/relationships/stylesWithEffects" Target="stylesWithEffects.xml"/><Relationship Id="rId34" Type="http://schemas.microsoft.com/office/2011/relationships/commentsExtended" Target="commentsExtended.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E2A5-C991-FA4D-BA76-019F3270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1482</Words>
  <Characters>8451</Characters>
  <Application>Microsoft Macintosh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Baker</dc:creator>
  <cp:lastModifiedBy>tyler  eddy</cp:lastModifiedBy>
  <cp:revision>2</cp:revision>
  <cp:lastPrinted>2016-01-22T18:47:00Z</cp:lastPrinted>
  <dcterms:created xsi:type="dcterms:W3CDTF">2016-02-24T03:47:00Z</dcterms:created>
  <dcterms:modified xsi:type="dcterms:W3CDTF">2016-02-24T03:47:00Z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631906965</vt:i4>
  </property>
</Properties>
</file>