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62DDD" w14:textId="77777777" w:rsidR="00924D18" w:rsidRDefault="00924D18" w:rsidP="00924D18">
      <w:pPr>
        <w:jc w:val="center"/>
        <w:outlineLvl w:val="0"/>
        <w:rPr>
          <w:rFonts w:cs="Times New Roman"/>
          <w:b/>
        </w:rPr>
      </w:pPr>
      <w:bookmarkStart w:id="0" w:name="_GoBack"/>
      <w:bookmarkEnd w:id="0"/>
      <w:r w:rsidRPr="00A3581F">
        <w:rPr>
          <w:rFonts w:cs="Times New Roman"/>
          <w:b/>
        </w:rPr>
        <w:t>Appendix A</w:t>
      </w:r>
    </w:p>
    <w:p w14:paraId="373A5206" w14:textId="77777777" w:rsidR="00924D18" w:rsidRPr="00A3581F" w:rsidRDefault="00924D18" w:rsidP="00924D18">
      <w:pPr>
        <w:jc w:val="center"/>
        <w:rPr>
          <w:rFonts w:cs="Times New Roman"/>
          <w:b/>
        </w:rPr>
      </w:pPr>
    </w:p>
    <w:p w14:paraId="536988BE" w14:textId="77777777" w:rsidR="00924D18" w:rsidRPr="00A3581F" w:rsidRDefault="00924D18" w:rsidP="00924D18">
      <w:pPr>
        <w:pStyle w:val="ListParagraph"/>
        <w:numPr>
          <w:ilvl w:val="0"/>
          <w:numId w:val="1"/>
        </w:numPr>
        <w:spacing w:line="480" w:lineRule="auto"/>
        <w:rPr>
          <w:rFonts w:cs="Times New Roman"/>
        </w:rPr>
      </w:pPr>
      <w:r w:rsidRPr="00A3581F">
        <w:rPr>
          <w:rFonts w:cs="Times New Roman"/>
        </w:rPr>
        <w:t>[They] can be a cause of real-world violence and aggression.</w:t>
      </w:r>
    </w:p>
    <w:p w14:paraId="12AFD5B1" w14:textId="77777777" w:rsidR="00924D18" w:rsidRPr="00A3581F" w:rsidRDefault="00924D18" w:rsidP="00924D18">
      <w:pPr>
        <w:pStyle w:val="ListParagraph"/>
        <w:numPr>
          <w:ilvl w:val="0"/>
          <w:numId w:val="1"/>
        </w:numPr>
        <w:spacing w:line="480" w:lineRule="auto"/>
        <w:rPr>
          <w:rFonts w:cs="Times New Roman"/>
        </w:rPr>
      </w:pPr>
      <w:r w:rsidRPr="00A3581F">
        <w:rPr>
          <w:rFonts w:cs="Times New Roman"/>
        </w:rPr>
        <w:t>[They] can be an useful outlet for frustrations and aggression</w:t>
      </w:r>
      <w:r>
        <w:rPr>
          <w:rFonts w:cs="Times New Roman"/>
        </w:rPr>
        <w:t>.</w:t>
      </w:r>
    </w:p>
    <w:p w14:paraId="7EA593A8" w14:textId="77777777" w:rsidR="00924D18" w:rsidRPr="00A3581F" w:rsidRDefault="00924D18" w:rsidP="00924D18">
      <w:pPr>
        <w:pStyle w:val="ListParagraph"/>
        <w:numPr>
          <w:ilvl w:val="0"/>
          <w:numId w:val="1"/>
        </w:numPr>
        <w:spacing w:line="480" w:lineRule="auto"/>
        <w:rPr>
          <w:rFonts w:cs="Times New Roman"/>
        </w:rPr>
      </w:pPr>
      <w:r w:rsidRPr="00A3581F">
        <w:rPr>
          <w:rFonts w:cs="Times New Roman"/>
        </w:rPr>
        <w:t>[They] are a waste of time</w:t>
      </w:r>
      <w:r>
        <w:rPr>
          <w:rFonts w:cs="Times New Roman"/>
        </w:rPr>
        <w:t>.</w:t>
      </w:r>
    </w:p>
    <w:p w14:paraId="311E8241" w14:textId="77777777" w:rsidR="00924D18" w:rsidRPr="00A3581F" w:rsidRDefault="00924D18" w:rsidP="00924D18">
      <w:pPr>
        <w:pStyle w:val="ListParagraph"/>
        <w:numPr>
          <w:ilvl w:val="0"/>
          <w:numId w:val="1"/>
        </w:numPr>
        <w:spacing w:line="480" w:lineRule="auto"/>
        <w:rPr>
          <w:rFonts w:cs="Times New Roman"/>
        </w:rPr>
      </w:pPr>
      <w:r w:rsidRPr="00A3581F">
        <w:rPr>
          <w:rFonts w:cs="Times New Roman"/>
        </w:rPr>
        <w:t>[They] are a good form of entertainment</w:t>
      </w:r>
      <w:r>
        <w:rPr>
          <w:rFonts w:cs="Times New Roman"/>
        </w:rPr>
        <w:t>.</w:t>
      </w:r>
    </w:p>
    <w:p w14:paraId="7A77B294" w14:textId="77777777" w:rsidR="00924D18" w:rsidRPr="00A3581F" w:rsidRDefault="00924D18" w:rsidP="00924D18">
      <w:pPr>
        <w:pStyle w:val="ListParagraph"/>
        <w:numPr>
          <w:ilvl w:val="0"/>
          <w:numId w:val="1"/>
        </w:numPr>
        <w:spacing w:line="480" w:lineRule="auto"/>
        <w:rPr>
          <w:rFonts w:cs="Times New Roman"/>
        </w:rPr>
      </w:pPr>
      <w:r w:rsidRPr="00A3581F">
        <w:rPr>
          <w:rFonts w:cs="Times New Roman"/>
        </w:rPr>
        <w:t>[They] damage and reduce morals</w:t>
      </w:r>
      <w:r>
        <w:rPr>
          <w:rFonts w:cs="Times New Roman"/>
        </w:rPr>
        <w:t>.</w:t>
      </w:r>
    </w:p>
    <w:p w14:paraId="5D0AD618" w14:textId="77777777" w:rsidR="00924D18" w:rsidRPr="00A3581F" w:rsidRDefault="00924D18" w:rsidP="00924D18">
      <w:pPr>
        <w:pStyle w:val="ListParagraph"/>
        <w:numPr>
          <w:ilvl w:val="0"/>
          <w:numId w:val="1"/>
        </w:numPr>
        <w:spacing w:line="480" w:lineRule="auto"/>
        <w:rPr>
          <w:rFonts w:cs="Times New Roman"/>
        </w:rPr>
      </w:pPr>
      <w:r w:rsidRPr="00A3581F">
        <w:rPr>
          <w:rFonts w:cs="Times New Roman"/>
        </w:rPr>
        <w:t>[They] negatively impact on productivity</w:t>
      </w:r>
      <w:r>
        <w:rPr>
          <w:rFonts w:cs="Times New Roman"/>
        </w:rPr>
        <w:t>.</w:t>
      </w:r>
    </w:p>
    <w:p w14:paraId="03C43A27" w14:textId="77777777" w:rsidR="00924D18" w:rsidRPr="00A3581F" w:rsidRDefault="00924D18" w:rsidP="00924D18">
      <w:pPr>
        <w:pStyle w:val="ListParagraph"/>
        <w:numPr>
          <w:ilvl w:val="0"/>
          <w:numId w:val="1"/>
        </w:numPr>
        <w:spacing w:line="480" w:lineRule="auto"/>
        <w:rPr>
          <w:rFonts w:cs="Times New Roman"/>
        </w:rPr>
      </w:pPr>
      <w:r w:rsidRPr="00A3581F">
        <w:rPr>
          <w:rFonts w:cs="Times New Roman"/>
        </w:rPr>
        <w:t>[They] promote friendship</w:t>
      </w:r>
      <w:r>
        <w:rPr>
          <w:rFonts w:cs="Times New Roman"/>
        </w:rPr>
        <w:t>.</w:t>
      </w:r>
    </w:p>
    <w:p w14:paraId="19F79F12" w14:textId="77777777" w:rsidR="00924D18" w:rsidRPr="00A3581F" w:rsidRDefault="00924D18" w:rsidP="00924D18">
      <w:pPr>
        <w:pStyle w:val="ListParagraph"/>
        <w:numPr>
          <w:ilvl w:val="0"/>
          <w:numId w:val="1"/>
        </w:numPr>
        <w:spacing w:line="480" w:lineRule="auto"/>
        <w:rPr>
          <w:rFonts w:cs="Times New Roman"/>
        </w:rPr>
      </w:pPr>
      <w:r w:rsidRPr="00A3581F">
        <w:rPr>
          <w:rFonts w:cs="Times New Roman"/>
        </w:rPr>
        <w:t>[They] develop creativity, and thinking skills</w:t>
      </w:r>
      <w:r>
        <w:rPr>
          <w:rFonts w:cs="Times New Roman"/>
        </w:rPr>
        <w:t>.</w:t>
      </w:r>
    </w:p>
    <w:p w14:paraId="4B9E3228" w14:textId="77777777" w:rsidR="00924D18" w:rsidRPr="00A3581F" w:rsidRDefault="00924D18" w:rsidP="00924D18">
      <w:pPr>
        <w:spacing w:line="480" w:lineRule="auto"/>
        <w:rPr>
          <w:rFonts w:cs="Times New Roman"/>
        </w:rPr>
      </w:pPr>
      <w:r>
        <w:rPr>
          <w:rFonts w:cs="Times New Roman"/>
          <w:i/>
        </w:rPr>
        <w:t>N</w:t>
      </w:r>
      <w:r w:rsidRPr="00A3581F">
        <w:rPr>
          <w:rFonts w:cs="Times New Roman"/>
          <w:i/>
        </w:rPr>
        <w:t>ote</w:t>
      </w:r>
      <w:r>
        <w:rPr>
          <w:rFonts w:cs="Times New Roman"/>
        </w:rPr>
        <w:t>.</w:t>
      </w:r>
      <w:r w:rsidRPr="00A3581F">
        <w:rPr>
          <w:rFonts w:cs="Times New Roman"/>
        </w:rPr>
        <w:t xml:space="preserve"> Principle components analysis indicated these eight items composed two attitudinal factors: 1,3,5,and 6 loaded on a factor reflecting negative gaming attitudes and items 2,4,7, and 8 loaded onto a factor reflecting positive attitudes regarding gaming.</w:t>
      </w:r>
    </w:p>
    <w:p w14:paraId="0EF7005A" w14:textId="77777777" w:rsidR="00924D18" w:rsidRPr="00A3581F" w:rsidRDefault="00924D18" w:rsidP="00924D18">
      <w:pPr>
        <w:spacing w:line="480" w:lineRule="auto"/>
        <w:rPr>
          <w:rFonts w:cs="Times New Roman"/>
        </w:rPr>
      </w:pPr>
    </w:p>
    <w:p w14:paraId="34D52BAD" w14:textId="77777777" w:rsidR="00924D18" w:rsidRPr="00A3581F" w:rsidRDefault="00924D18" w:rsidP="00924D18">
      <w:pPr>
        <w:spacing w:line="480" w:lineRule="auto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br w:type="page"/>
      </w:r>
      <w:r w:rsidRPr="00A3581F">
        <w:rPr>
          <w:rFonts w:cs="Times New Roman"/>
          <w:b/>
        </w:rPr>
        <w:lastRenderedPageBreak/>
        <w:t>Appendix B</w:t>
      </w:r>
    </w:p>
    <w:p w14:paraId="70F9616A" w14:textId="77777777" w:rsidR="00924D18" w:rsidRPr="00A3581F" w:rsidRDefault="00924D18" w:rsidP="00924D18">
      <w:pPr>
        <w:pStyle w:val="ListParagraph"/>
        <w:numPr>
          <w:ilvl w:val="0"/>
          <w:numId w:val="2"/>
        </w:numPr>
        <w:spacing w:line="480" w:lineRule="auto"/>
        <w:rPr>
          <w:rFonts w:cs="Times New Roman"/>
        </w:rPr>
      </w:pPr>
      <w:r w:rsidRPr="00A3581F">
        <w:rPr>
          <w:rFonts w:cs="Times New Roman"/>
        </w:rPr>
        <w:t>[They] can be a cause of real-world violence and aggression.*</w:t>
      </w:r>
    </w:p>
    <w:p w14:paraId="2A1B09FC" w14:textId="77777777" w:rsidR="00924D18" w:rsidRPr="00A3581F" w:rsidRDefault="00924D18" w:rsidP="00924D18">
      <w:pPr>
        <w:pStyle w:val="ListParagraph"/>
        <w:numPr>
          <w:ilvl w:val="0"/>
          <w:numId w:val="2"/>
        </w:numPr>
        <w:spacing w:line="480" w:lineRule="auto"/>
        <w:rPr>
          <w:rFonts w:cs="Times New Roman"/>
        </w:rPr>
      </w:pPr>
      <w:r w:rsidRPr="00A3581F">
        <w:rPr>
          <w:rFonts w:cs="Times New Roman"/>
        </w:rPr>
        <w:t>[They] can be a useful outlet for frustrations and aggression.</w:t>
      </w:r>
    </w:p>
    <w:p w14:paraId="6A5AC05E" w14:textId="77777777" w:rsidR="00924D18" w:rsidRPr="00A3581F" w:rsidRDefault="00924D18" w:rsidP="00924D18">
      <w:pPr>
        <w:pStyle w:val="ListParagraph"/>
        <w:numPr>
          <w:ilvl w:val="0"/>
          <w:numId w:val="2"/>
        </w:numPr>
        <w:spacing w:line="480" w:lineRule="auto"/>
        <w:rPr>
          <w:rFonts w:cs="Times New Roman"/>
        </w:rPr>
      </w:pPr>
      <w:r w:rsidRPr="00A3581F">
        <w:rPr>
          <w:rFonts w:cs="Times New Roman"/>
        </w:rPr>
        <w:t>[They] are a waste of time.*</w:t>
      </w:r>
    </w:p>
    <w:p w14:paraId="3692BC5A" w14:textId="77777777" w:rsidR="00924D18" w:rsidRPr="00A3581F" w:rsidRDefault="00924D18" w:rsidP="00924D18">
      <w:pPr>
        <w:pStyle w:val="ListParagraph"/>
        <w:numPr>
          <w:ilvl w:val="0"/>
          <w:numId w:val="2"/>
        </w:numPr>
        <w:spacing w:line="480" w:lineRule="auto"/>
        <w:rPr>
          <w:rFonts w:cs="Times New Roman"/>
        </w:rPr>
      </w:pPr>
      <w:r w:rsidRPr="00A3581F">
        <w:rPr>
          <w:rFonts w:cs="Times New Roman"/>
        </w:rPr>
        <w:t>[They] are a good form of entertainment.</w:t>
      </w:r>
    </w:p>
    <w:p w14:paraId="3650993F" w14:textId="77777777" w:rsidR="00924D18" w:rsidRPr="00A3581F" w:rsidRDefault="00924D18" w:rsidP="00924D18">
      <w:pPr>
        <w:spacing w:line="480" w:lineRule="auto"/>
        <w:rPr>
          <w:rFonts w:cs="Times New Roman"/>
          <w:i/>
        </w:rPr>
      </w:pPr>
    </w:p>
    <w:p w14:paraId="4D13C37A" w14:textId="77777777" w:rsidR="00B7141C" w:rsidRDefault="00924D18" w:rsidP="00924D18">
      <w:pPr>
        <w:spacing w:line="480" w:lineRule="auto"/>
      </w:pPr>
      <w:r>
        <w:rPr>
          <w:rFonts w:cs="Times New Roman"/>
          <w:i/>
        </w:rPr>
        <w:t>N</w:t>
      </w:r>
      <w:r w:rsidRPr="00A3581F">
        <w:rPr>
          <w:rFonts w:cs="Times New Roman"/>
          <w:i/>
        </w:rPr>
        <w:t>ote</w:t>
      </w:r>
      <w:r w:rsidRPr="00A3581F">
        <w:rPr>
          <w:rFonts w:cs="Times New Roman"/>
        </w:rPr>
        <w:t>: Principle components analysis indicated these four items loaded onto one attitudinal factor</w:t>
      </w:r>
      <w:r>
        <w:rPr>
          <w:rFonts w:cs="Times New Roman"/>
        </w:rPr>
        <w:t>.</w:t>
      </w:r>
      <w:r w:rsidRPr="00A3581F">
        <w:rPr>
          <w:rFonts w:cs="Times New Roman"/>
        </w:rPr>
        <w:t xml:space="preserve"> Items marked with a (*) were reverse coded when creating a composite reflecting positive attitudes regarding gaming.</w:t>
      </w:r>
      <w:r>
        <w:t xml:space="preserve"> </w:t>
      </w:r>
    </w:p>
    <w:sectPr w:rsidR="00B7141C" w:rsidSect="00924D18">
      <w:headerReference w:type="default" r:id="rId7"/>
      <w:pgSz w:w="11900" w:h="16840" w:code="9"/>
      <w:pgMar w:top="1440" w:right="1440" w:bottom="1440" w:left="1440" w:header="720" w:footer="720" w:gutter="0"/>
      <w:cols w:space="720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ACC18" w14:textId="77777777" w:rsidR="00A878D4" w:rsidRDefault="00A878D4" w:rsidP="00924D18">
      <w:r>
        <w:separator/>
      </w:r>
    </w:p>
  </w:endnote>
  <w:endnote w:type="continuationSeparator" w:id="0">
    <w:p w14:paraId="540D8080" w14:textId="77777777" w:rsidR="00A878D4" w:rsidRDefault="00A878D4" w:rsidP="0092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446F8" w14:textId="77777777" w:rsidR="00A878D4" w:rsidRDefault="00A878D4" w:rsidP="00924D18">
      <w:r>
        <w:separator/>
      </w:r>
    </w:p>
  </w:footnote>
  <w:footnote w:type="continuationSeparator" w:id="0">
    <w:p w14:paraId="6AFF44B4" w14:textId="77777777" w:rsidR="00A878D4" w:rsidRDefault="00A878D4" w:rsidP="00924D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D112D" w14:textId="77777777" w:rsidR="0074613E" w:rsidRDefault="00A878D4" w:rsidP="007040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72EAC"/>
    <w:multiLevelType w:val="hybridMultilevel"/>
    <w:tmpl w:val="5C56A7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717239"/>
    <w:multiLevelType w:val="hybridMultilevel"/>
    <w:tmpl w:val="822679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72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18"/>
    <w:rsid w:val="006A1103"/>
    <w:rsid w:val="00924D18"/>
    <w:rsid w:val="00A878D4"/>
    <w:rsid w:val="00B7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1DD2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D18"/>
    <w:rPr>
      <w:rFonts w:ascii="Times New Roman" w:eastAsiaTheme="minorEastAsia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D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D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D18"/>
    <w:rPr>
      <w:rFonts w:ascii="Times New Roman" w:eastAsiaTheme="minorEastAsia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924D18"/>
  </w:style>
  <w:style w:type="paragraph" w:styleId="Footer">
    <w:name w:val="footer"/>
    <w:basedOn w:val="Normal"/>
    <w:link w:val="FooterChar"/>
    <w:uiPriority w:val="99"/>
    <w:unhideWhenUsed/>
    <w:rsid w:val="00924D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D18"/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885</Characters>
  <Application>Microsoft Macintosh Word</Application>
  <DocSecurity>0</DocSecurity>
  <Lines>7</Lines>
  <Paragraphs>2</Paragraphs>
  <ScaleCrop>false</ScaleCrop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2016-03-21T11:43:00Z</dcterms:created>
  <dcterms:modified xsi:type="dcterms:W3CDTF">2016-03-21T11:44:00Z</dcterms:modified>
</cp:coreProperties>
</file>