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CD" w:rsidRDefault="00CA11CD" w:rsidP="00CA11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S2. </w:t>
      </w:r>
      <w:r>
        <w:rPr>
          <w:rFonts w:ascii="Times New Roman" w:hAnsi="Times New Roman" w:cs="Times New Roman"/>
          <w:sz w:val="24"/>
          <w:szCs w:val="24"/>
        </w:rPr>
        <w:t>Environmental variables and loadings on the first two principal components (PC1 and PC2) based on a principal component analysis. Bold text indicates the variables used as input for Maxent modelling.</w:t>
      </w:r>
    </w:p>
    <w:tbl>
      <w:tblPr>
        <w:tblStyle w:val="a8"/>
        <w:tblW w:w="1050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3718"/>
        <w:gridCol w:w="2196"/>
        <w:gridCol w:w="1902"/>
        <w:gridCol w:w="759"/>
        <w:gridCol w:w="781"/>
      </w:tblGrid>
      <w:tr w:rsidR="00CA11CD" w:rsidTr="00B87956">
        <w:trPr>
          <w:trHeight w:val="300"/>
          <w:jc w:val="center"/>
        </w:trPr>
        <w:tc>
          <w:tcPr>
            <w:tcW w:w="1150" w:type="dxa"/>
            <w:tcBorders>
              <w:bottom w:val="single" w:sz="4" w:space="0" w:color="auto"/>
            </w:tcBorders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PC1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PC2</w:t>
            </w:r>
          </w:p>
        </w:tc>
      </w:tr>
      <w:tr w:rsidR="00CA11CD" w:rsidTr="00B87956">
        <w:trPr>
          <w:trHeight w:val="285"/>
          <w:jc w:val="center"/>
        </w:trPr>
        <w:tc>
          <w:tcPr>
            <w:tcW w:w="1150" w:type="dxa"/>
            <w:tcBorders>
              <w:top w:val="single" w:sz="4" w:space="0" w:color="auto"/>
              <w:bottom w:val="nil"/>
            </w:tcBorders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BLD</w:t>
            </w:r>
          </w:p>
        </w:tc>
        <w:tc>
          <w:tcPr>
            <w:tcW w:w="3718" w:type="dxa"/>
            <w:tcBorders>
              <w:top w:val="single" w:sz="4" w:space="0" w:color="auto"/>
              <w:bottom w:val="nil"/>
            </w:tcBorders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Bulk Density</w:t>
            </w:r>
          </w:p>
        </w:tc>
        <w:tc>
          <w:tcPr>
            <w:tcW w:w="2196" w:type="dxa"/>
            <w:tcBorders>
              <w:top w:val="single" w:sz="4" w:space="0" w:color="auto"/>
              <w:bottom w:val="nil"/>
            </w:tcBorders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Soil</w:t>
            </w: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hyperlink r:id="rId6" w:history="1">
              <w:r>
                <w:rPr>
                  <w:rStyle w:val="a7"/>
                  <w:rFonts w:ascii="Times New Roman" w:hAnsi="Times New Roman" w:cs="Times New Roman"/>
                  <w:b/>
                  <w:bCs/>
                </w:rPr>
                <w:t>www.soilgrids.org</w:t>
              </w:r>
            </w:hyperlink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-0.129 </w:t>
            </w: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-0.101 </w:t>
            </w:r>
          </w:p>
        </w:tc>
      </w:tr>
      <w:tr w:rsidR="00CA11CD" w:rsidTr="00B87956">
        <w:trPr>
          <w:trHeight w:val="285"/>
          <w:jc w:val="center"/>
        </w:trPr>
        <w:tc>
          <w:tcPr>
            <w:tcW w:w="1150" w:type="dxa"/>
            <w:tcBorders>
              <w:top w:val="nil"/>
            </w:tcBorders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CEC</w:t>
            </w:r>
          </w:p>
        </w:tc>
        <w:tc>
          <w:tcPr>
            <w:tcW w:w="3718" w:type="dxa"/>
            <w:tcBorders>
              <w:top w:val="nil"/>
            </w:tcBorders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Cation Exchange Capacity</w:t>
            </w:r>
          </w:p>
        </w:tc>
        <w:tc>
          <w:tcPr>
            <w:tcW w:w="2196" w:type="dxa"/>
            <w:tcBorders>
              <w:top w:val="nil"/>
            </w:tcBorders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Soil</w:t>
            </w:r>
          </w:p>
        </w:tc>
        <w:tc>
          <w:tcPr>
            <w:tcW w:w="1902" w:type="dxa"/>
            <w:tcBorders>
              <w:top w:val="nil"/>
            </w:tcBorders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hyperlink r:id="rId7" w:history="1">
              <w:r>
                <w:rPr>
                  <w:rStyle w:val="a7"/>
                  <w:rFonts w:ascii="Times New Roman" w:hAnsi="Times New Roman" w:cs="Times New Roman"/>
                  <w:b/>
                  <w:bCs/>
                </w:rPr>
                <w:t>www.soilgrids.org</w:t>
              </w:r>
            </w:hyperlink>
          </w:p>
        </w:tc>
        <w:tc>
          <w:tcPr>
            <w:tcW w:w="759" w:type="dxa"/>
            <w:tcBorders>
              <w:top w:val="nil"/>
            </w:tcBorders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-0.182 </w:t>
            </w:r>
          </w:p>
        </w:tc>
        <w:tc>
          <w:tcPr>
            <w:tcW w:w="781" w:type="dxa"/>
            <w:tcBorders>
              <w:top w:val="nil"/>
            </w:tcBorders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0.076 </w:t>
            </w:r>
          </w:p>
        </w:tc>
      </w:tr>
      <w:tr w:rsidR="00CA11CD" w:rsidTr="00B87956">
        <w:trPr>
          <w:trHeight w:val="285"/>
          <w:jc w:val="center"/>
        </w:trPr>
        <w:tc>
          <w:tcPr>
            <w:tcW w:w="1150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CLYPPT</w:t>
            </w:r>
          </w:p>
        </w:tc>
        <w:tc>
          <w:tcPr>
            <w:tcW w:w="3718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Soil Texture Fraction Clay</w:t>
            </w:r>
          </w:p>
        </w:tc>
        <w:tc>
          <w:tcPr>
            <w:tcW w:w="2196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Soil</w:t>
            </w:r>
          </w:p>
        </w:tc>
        <w:tc>
          <w:tcPr>
            <w:tcW w:w="1902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hyperlink r:id="rId8" w:history="1">
              <w:r>
                <w:rPr>
                  <w:rStyle w:val="a7"/>
                  <w:rFonts w:ascii="Times New Roman" w:hAnsi="Times New Roman" w:cs="Times New Roman"/>
                  <w:b/>
                  <w:bCs/>
                </w:rPr>
                <w:t>www.soilgrids.org</w:t>
              </w:r>
            </w:hyperlink>
          </w:p>
        </w:tc>
        <w:tc>
          <w:tcPr>
            <w:tcW w:w="759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0.064 </w:t>
            </w:r>
          </w:p>
        </w:tc>
        <w:tc>
          <w:tcPr>
            <w:tcW w:w="781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-0.149 </w:t>
            </w:r>
          </w:p>
        </w:tc>
      </w:tr>
      <w:tr w:rsidR="00CA11CD" w:rsidTr="00B87956">
        <w:trPr>
          <w:trHeight w:val="285"/>
          <w:jc w:val="center"/>
        </w:trPr>
        <w:tc>
          <w:tcPr>
            <w:tcW w:w="1150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CRFVOL</w:t>
            </w:r>
          </w:p>
        </w:tc>
        <w:tc>
          <w:tcPr>
            <w:tcW w:w="3718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Coarse Fragments Volumetric</w:t>
            </w:r>
          </w:p>
        </w:tc>
        <w:tc>
          <w:tcPr>
            <w:tcW w:w="2196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Soil</w:t>
            </w:r>
          </w:p>
        </w:tc>
        <w:tc>
          <w:tcPr>
            <w:tcW w:w="1902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hyperlink r:id="rId9" w:history="1">
              <w:r>
                <w:rPr>
                  <w:rStyle w:val="a7"/>
                  <w:rFonts w:ascii="Times New Roman" w:hAnsi="Times New Roman" w:cs="Times New Roman"/>
                  <w:b/>
                  <w:bCs/>
                </w:rPr>
                <w:t>www.soilgrids.org</w:t>
              </w:r>
            </w:hyperlink>
          </w:p>
        </w:tc>
        <w:tc>
          <w:tcPr>
            <w:tcW w:w="759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-0.039 </w:t>
            </w:r>
          </w:p>
        </w:tc>
        <w:tc>
          <w:tcPr>
            <w:tcW w:w="781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0.016 </w:t>
            </w:r>
          </w:p>
        </w:tc>
      </w:tr>
      <w:tr w:rsidR="00CA11CD" w:rsidTr="00B87956">
        <w:trPr>
          <w:trHeight w:val="285"/>
          <w:jc w:val="center"/>
        </w:trPr>
        <w:tc>
          <w:tcPr>
            <w:tcW w:w="1150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OCSTHA</w:t>
            </w:r>
          </w:p>
        </w:tc>
        <w:tc>
          <w:tcPr>
            <w:tcW w:w="3718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Soil Organic Carbon Stock</w:t>
            </w:r>
          </w:p>
        </w:tc>
        <w:tc>
          <w:tcPr>
            <w:tcW w:w="2196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Soil</w:t>
            </w:r>
          </w:p>
        </w:tc>
        <w:tc>
          <w:tcPr>
            <w:tcW w:w="1902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hyperlink r:id="rId10" w:history="1">
              <w:r>
                <w:rPr>
                  <w:rStyle w:val="a7"/>
                  <w:rFonts w:ascii="Times New Roman" w:hAnsi="Times New Roman" w:cs="Times New Roman"/>
                  <w:b/>
                  <w:bCs/>
                </w:rPr>
                <w:t>www.soilgrids.org</w:t>
              </w:r>
            </w:hyperlink>
          </w:p>
        </w:tc>
        <w:tc>
          <w:tcPr>
            <w:tcW w:w="759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-0.158 </w:t>
            </w:r>
          </w:p>
        </w:tc>
        <w:tc>
          <w:tcPr>
            <w:tcW w:w="781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0.069 </w:t>
            </w:r>
          </w:p>
        </w:tc>
      </w:tr>
      <w:tr w:rsidR="00CA11CD" w:rsidTr="00B87956">
        <w:trPr>
          <w:trHeight w:val="300"/>
          <w:jc w:val="center"/>
        </w:trPr>
        <w:tc>
          <w:tcPr>
            <w:tcW w:w="1150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ORCDRC</w:t>
            </w:r>
          </w:p>
        </w:tc>
        <w:tc>
          <w:tcPr>
            <w:tcW w:w="3718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Soil Organic Carbon Content</w:t>
            </w:r>
          </w:p>
        </w:tc>
        <w:tc>
          <w:tcPr>
            <w:tcW w:w="2196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Soil</w:t>
            </w:r>
          </w:p>
        </w:tc>
        <w:tc>
          <w:tcPr>
            <w:tcW w:w="1902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hyperlink r:id="rId11" w:history="1">
              <w:r>
                <w:rPr>
                  <w:rStyle w:val="a7"/>
                  <w:rFonts w:ascii="Times New Roman" w:hAnsi="Times New Roman" w:cs="Times New Roman"/>
                </w:rPr>
                <w:t>www.soilgrids.org</w:t>
              </w:r>
            </w:hyperlink>
          </w:p>
        </w:tc>
        <w:tc>
          <w:tcPr>
            <w:tcW w:w="759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-0.139 </w:t>
            </w:r>
          </w:p>
        </w:tc>
        <w:tc>
          <w:tcPr>
            <w:tcW w:w="781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0.068 </w:t>
            </w:r>
          </w:p>
        </w:tc>
      </w:tr>
      <w:tr w:rsidR="00CA11CD" w:rsidTr="00B87956">
        <w:trPr>
          <w:trHeight w:val="285"/>
          <w:jc w:val="center"/>
        </w:trPr>
        <w:tc>
          <w:tcPr>
            <w:tcW w:w="1150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PHIHOX</w:t>
            </w:r>
          </w:p>
        </w:tc>
        <w:tc>
          <w:tcPr>
            <w:tcW w:w="3718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Soil PH</w:t>
            </w:r>
          </w:p>
        </w:tc>
        <w:tc>
          <w:tcPr>
            <w:tcW w:w="2196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Soil</w:t>
            </w:r>
          </w:p>
        </w:tc>
        <w:tc>
          <w:tcPr>
            <w:tcW w:w="1902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hyperlink r:id="rId12" w:history="1">
              <w:r>
                <w:rPr>
                  <w:rStyle w:val="a7"/>
                  <w:rFonts w:ascii="Times New Roman" w:hAnsi="Times New Roman" w:cs="Times New Roman"/>
                  <w:b/>
                  <w:bCs/>
                </w:rPr>
                <w:t>www.soilgrids.org</w:t>
              </w:r>
            </w:hyperlink>
          </w:p>
        </w:tc>
        <w:tc>
          <w:tcPr>
            <w:tcW w:w="759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-0.201 </w:t>
            </w:r>
          </w:p>
        </w:tc>
        <w:tc>
          <w:tcPr>
            <w:tcW w:w="781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-0.001 </w:t>
            </w:r>
          </w:p>
        </w:tc>
      </w:tr>
      <w:tr w:rsidR="00CA11CD" w:rsidTr="00B87956">
        <w:trPr>
          <w:trHeight w:val="285"/>
          <w:jc w:val="center"/>
        </w:trPr>
        <w:tc>
          <w:tcPr>
            <w:tcW w:w="1150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SLTPPT</w:t>
            </w:r>
          </w:p>
        </w:tc>
        <w:tc>
          <w:tcPr>
            <w:tcW w:w="3718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Soil Texture Fraction Silt</w:t>
            </w:r>
          </w:p>
        </w:tc>
        <w:tc>
          <w:tcPr>
            <w:tcW w:w="2196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Soil</w:t>
            </w:r>
          </w:p>
        </w:tc>
        <w:tc>
          <w:tcPr>
            <w:tcW w:w="1902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hyperlink r:id="rId13" w:history="1">
              <w:r>
                <w:rPr>
                  <w:rStyle w:val="a7"/>
                  <w:rFonts w:ascii="Times New Roman" w:hAnsi="Times New Roman" w:cs="Times New Roman"/>
                  <w:b/>
                  <w:bCs/>
                </w:rPr>
                <w:t>www.soilgrids.org</w:t>
              </w:r>
            </w:hyperlink>
          </w:p>
        </w:tc>
        <w:tc>
          <w:tcPr>
            <w:tcW w:w="759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-0.232 </w:t>
            </w:r>
          </w:p>
        </w:tc>
        <w:tc>
          <w:tcPr>
            <w:tcW w:w="781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0.049 </w:t>
            </w:r>
          </w:p>
        </w:tc>
      </w:tr>
      <w:tr w:rsidR="00CA11CD" w:rsidTr="00B87956">
        <w:trPr>
          <w:trHeight w:val="285"/>
          <w:jc w:val="center"/>
        </w:trPr>
        <w:tc>
          <w:tcPr>
            <w:tcW w:w="1150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SNDPPT</w:t>
            </w:r>
          </w:p>
        </w:tc>
        <w:tc>
          <w:tcPr>
            <w:tcW w:w="3718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Soil Texture Fraction Sand</w:t>
            </w:r>
          </w:p>
        </w:tc>
        <w:tc>
          <w:tcPr>
            <w:tcW w:w="2196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Soil</w:t>
            </w:r>
          </w:p>
        </w:tc>
        <w:tc>
          <w:tcPr>
            <w:tcW w:w="1902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hyperlink r:id="rId14" w:history="1">
              <w:r>
                <w:rPr>
                  <w:rStyle w:val="a7"/>
                  <w:rFonts w:ascii="Times New Roman" w:hAnsi="Times New Roman" w:cs="Times New Roman"/>
                  <w:b/>
                  <w:bCs/>
                </w:rPr>
                <w:t>www.soilgrids.org</w:t>
              </w:r>
            </w:hyperlink>
          </w:p>
        </w:tc>
        <w:tc>
          <w:tcPr>
            <w:tcW w:w="759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0.028 </w:t>
            </w:r>
          </w:p>
        </w:tc>
        <w:tc>
          <w:tcPr>
            <w:tcW w:w="781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-0.115 </w:t>
            </w:r>
          </w:p>
        </w:tc>
      </w:tr>
      <w:tr w:rsidR="00CA11CD" w:rsidTr="00B87956">
        <w:trPr>
          <w:trHeight w:val="300"/>
          <w:jc w:val="center"/>
        </w:trPr>
        <w:tc>
          <w:tcPr>
            <w:tcW w:w="1150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</w:t>
            </w:r>
          </w:p>
        </w:tc>
        <w:tc>
          <w:tcPr>
            <w:tcW w:w="3718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Altitude</w:t>
            </w:r>
          </w:p>
        </w:tc>
        <w:tc>
          <w:tcPr>
            <w:tcW w:w="2196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Topography</w:t>
            </w:r>
          </w:p>
        </w:tc>
        <w:tc>
          <w:tcPr>
            <w:tcW w:w="1902" w:type="dxa"/>
          </w:tcPr>
          <w:p w:rsidR="00CA11CD" w:rsidRDefault="00CA11CD" w:rsidP="00B87956">
            <w:pPr>
              <w:rPr>
                <w:rStyle w:val="a7"/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</w:rPr>
              <w:t>www.worldclim.org</w:t>
            </w:r>
          </w:p>
        </w:tc>
        <w:tc>
          <w:tcPr>
            <w:tcW w:w="759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0.175 </w:t>
            </w:r>
          </w:p>
        </w:tc>
        <w:tc>
          <w:tcPr>
            <w:tcW w:w="781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0.253 </w:t>
            </w:r>
          </w:p>
        </w:tc>
      </w:tr>
      <w:tr w:rsidR="00CA11CD" w:rsidTr="00B87956">
        <w:trPr>
          <w:trHeight w:val="285"/>
          <w:jc w:val="center"/>
        </w:trPr>
        <w:tc>
          <w:tcPr>
            <w:tcW w:w="1150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Aspect</w:t>
            </w:r>
          </w:p>
        </w:tc>
        <w:tc>
          <w:tcPr>
            <w:tcW w:w="3718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Aspect</w:t>
            </w:r>
          </w:p>
        </w:tc>
        <w:tc>
          <w:tcPr>
            <w:tcW w:w="2196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Topography</w:t>
            </w:r>
          </w:p>
        </w:tc>
        <w:tc>
          <w:tcPr>
            <w:tcW w:w="1902" w:type="dxa"/>
          </w:tcPr>
          <w:p w:rsidR="00CA11CD" w:rsidRDefault="00CA11CD" w:rsidP="00B87956">
            <w:pPr>
              <w:rPr>
                <w:rStyle w:val="a7"/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</w:rPr>
              <w:t>www.worldclim.org</w:t>
            </w:r>
          </w:p>
        </w:tc>
        <w:tc>
          <w:tcPr>
            <w:tcW w:w="759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-0.018 </w:t>
            </w:r>
          </w:p>
        </w:tc>
        <w:tc>
          <w:tcPr>
            <w:tcW w:w="781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-0.024 </w:t>
            </w:r>
          </w:p>
        </w:tc>
      </w:tr>
      <w:tr w:rsidR="00CA11CD" w:rsidTr="00B87956">
        <w:trPr>
          <w:trHeight w:val="285"/>
          <w:jc w:val="center"/>
        </w:trPr>
        <w:tc>
          <w:tcPr>
            <w:tcW w:w="1150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Slope</w:t>
            </w:r>
          </w:p>
        </w:tc>
        <w:tc>
          <w:tcPr>
            <w:tcW w:w="3718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Slope</w:t>
            </w:r>
          </w:p>
        </w:tc>
        <w:tc>
          <w:tcPr>
            <w:tcW w:w="2196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Topography</w:t>
            </w:r>
          </w:p>
        </w:tc>
        <w:tc>
          <w:tcPr>
            <w:tcW w:w="1902" w:type="dxa"/>
          </w:tcPr>
          <w:p w:rsidR="00CA11CD" w:rsidRDefault="00CA11CD" w:rsidP="00B87956">
            <w:pPr>
              <w:rPr>
                <w:rStyle w:val="a7"/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</w:rPr>
              <w:t>www.worldclim.org</w:t>
            </w:r>
          </w:p>
        </w:tc>
        <w:tc>
          <w:tcPr>
            <w:tcW w:w="759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-0.008 </w:t>
            </w:r>
          </w:p>
        </w:tc>
        <w:tc>
          <w:tcPr>
            <w:tcW w:w="781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0.003 </w:t>
            </w:r>
          </w:p>
        </w:tc>
      </w:tr>
      <w:tr w:rsidR="00CA11CD" w:rsidTr="00B87956">
        <w:trPr>
          <w:trHeight w:val="285"/>
          <w:jc w:val="center"/>
        </w:trPr>
        <w:tc>
          <w:tcPr>
            <w:tcW w:w="1150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Globcover</w:t>
            </w:r>
          </w:p>
        </w:tc>
        <w:tc>
          <w:tcPr>
            <w:tcW w:w="3718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Land Use and Land Cover</w:t>
            </w:r>
          </w:p>
        </w:tc>
        <w:tc>
          <w:tcPr>
            <w:tcW w:w="2196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Degree of Naturalness</w:t>
            </w:r>
          </w:p>
        </w:tc>
        <w:tc>
          <w:tcPr>
            <w:tcW w:w="1902" w:type="dxa"/>
          </w:tcPr>
          <w:p w:rsidR="00CA11CD" w:rsidRDefault="00CA11CD" w:rsidP="00B87956">
            <w:pPr>
              <w:rPr>
                <w:rStyle w:val="a7"/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</w:rPr>
              <w:t>due.esrin.esa.int</w:t>
            </w:r>
          </w:p>
        </w:tc>
        <w:tc>
          <w:tcPr>
            <w:tcW w:w="759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0.014 </w:t>
            </w:r>
          </w:p>
        </w:tc>
        <w:tc>
          <w:tcPr>
            <w:tcW w:w="781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0.094 </w:t>
            </w:r>
          </w:p>
        </w:tc>
      </w:tr>
      <w:tr w:rsidR="00CA11CD" w:rsidTr="00B87956">
        <w:trPr>
          <w:trHeight w:val="285"/>
          <w:jc w:val="center"/>
        </w:trPr>
        <w:tc>
          <w:tcPr>
            <w:tcW w:w="1150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Bio1</w:t>
            </w:r>
          </w:p>
        </w:tc>
        <w:tc>
          <w:tcPr>
            <w:tcW w:w="3718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Annual Mean Temperature</w:t>
            </w:r>
          </w:p>
        </w:tc>
        <w:tc>
          <w:tcPr>
            <w:tcW w:w="2196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Climate</w:t>
            </w:r>
          </w:p>
        </w:tc>
        <w:tc>
          <w:tcPr>
            <w:tcW w:w="1902" w:type="dxa"/>
          </w:tcPr>
          <w:p w:rsidR="00CA11CD" w:rsidRDefault="00CA11CD" w:rsidP="00B87956">
            <w:pPr>
              <w:rPr>
                <w:rStyle w:val="a7"/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</w:rPr>
              <w:t>www.worldclim.org</w:t>
            </w:r>
          </w:p>
        </w:tc>
        <w:tc>
          <w:tcPr>
            <w:tcW w:w="759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0.203 </w:t>
            </w:r>
          </w:p>
        </w:tc>
        <w:tc>
          <w:tcPr>
            <w:tcW w:w="781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0.251 </w:t>
            </w:r>
          </w:p>
        </w:tc>
      </w:tr>
      <w:tr w:rsidR="00CA11CD" w:rsidTr="00B87956">
        <w:trPr>
          <w:trHeight w:val="285"/>
          <w:jc w:val="center"/>
        </w:trPr>
        <w:tc>
          <w:tcPr>
            <w:tcW w:w="1150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Bio2</w:t>
            </w:r>
          </w:p>
        </w:tc>
        <w:tc>
          <w:tcPr>
            <w:tcW w:w="3718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Mean Diurnal Range</w:t>
            </w:r>
          </w:p>
        </w:tc>
        <w:tc>
          <w:tcPr>
            <w:tcW w:w="2196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Climate</w:t>
            </w:r>
          </w:p>
        </w:tc>
        <w:tc>
          <w:tcPr>
            <w:tcW w:w="1902" w:type="dxa"/>
          </w:tcPr>
          <w:p w:rsidR="00CA11CD" w:rsidRDefault="00CA11CD" w:rsidP="00B87956">
            <w:pPr>
              <w:rPr>
                <w:rStyle w:val="a7"/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</w:rPr>
              <w:t>www.worldclim.org</w:t>
            </w:r>
          </w:p>
        </w:tc>
        <w:tc>
          <w:tcPr>
            <w:tcW w:w="759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-0.119 </w:t>
            </w:r>
          </w:p>
        </w:tc>
        <w:tc>
          <w:tcPr>
            <w:tcW w:w="781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0.240 </w:t>
            </w:r>
          </w:p>
        </w:tc>
      </w:tr>
      <w:tr w:rsidR="00CA11CD" w:rsidTr="00B87956">
        <w:trPr>
          <w:trHeight w:val="285"/>
          <w:jc w:val="center"/>
        </w:trPr>
        <w:tc>
          <w:tcPr>
            <w:tcW w:w="1150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Bio3</w:t>
            </w:r>
          </w:p>
        </w:tc>
        <w:tc>
          <w:tcPr>
            <w:tcW w:w="3718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Isothermality</w:t>
            </w:r>
          </w:p>
        </w:tc>
        <w:tc>
          <w:tcPr>
            <w:tcW w:w="2196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Climate</w:t>
            </w:r>
          </w:p>
        </w:tc>
        <w:tc>
          <w:tcPr>
            <w:tcW w:w="1902" w:type="dxa"/>
          </w:tcPr>
          <w:p w:rsidR="00CA11CD" w:rsidRDefault="00CA11CD" w:rsidP="00B87956">
            <w:pPr>
              <w:rPr>
                <w:rStyle w:val="a7"/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</w:rPr>
              <w:t>www.worldclim.org</w:t>
            </w:r>
          </w:p>
        </w:tc>
        <w:tc>
          <w:tcPr>
            <w:tcW w:w="759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0.205 </w:t>
            </w:r>
          </w:p>
        </w:tc>
        <w:tc>
          <w:tcPr>
            <w:tcW w:w="781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0.151 </w:t>
            </w:r>
          </w:p>
        </w:tc>
      </w:tr>
      <w:tr w:rsidR="00CA11CD" w:rsidTr="00B87956">
        <w:trPr>
          <w:trHeight w:val="285"/>
          <w:jc w:val="center"/>
        </w:trPr>
        <w:tc>
          <w:tcPr>
            <w:tcW w:w="1150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Bio4</w:t>
            </w:r>
          </w:p>
        </w:tc>
        <w:tc>
          <w:tcPr>
            <w:tcW w:w="3718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Temperature Seasonality</w:t>
            </w:r>
          </w:p>
        </w:tc>
        <w:tc>
          <w:tcPr>
            <w:tcW w:w="2196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Climate</w:t>
            </w:r>
          </w:p>
        </w:tc>
        <w:tc>
          <w:tcPr>
            <w:tcW w:w="1902" w:type="dxa"/>
          </w:tcPr>
          <w:p w:rsidR="00CA11CD" w:rsidRDefault="00CA11CD" w:rsidP="00B87956">
            <w:pPr>
              <w:rPr>
                <w:rStyle w:val="a7"/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</w:rPr>
              <w:t>www.worldclim.org</w:t>
            </w:r>
          </w:p>
        </w:tc>
        <w:tc>
          <w:tcPr>
            <w:tcW w:w="759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-0.240 </w:t>
            </w:r>
          </w:p>
        </w:tc>
        <w:tc>
          <w:tcPr>
            <w:tcW w:w="781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0.109 </w:t>
            </w:r>
          </w:p>
        </w:tc>
      </w:tr>
      <w:tr w:rsidR="00CA11CD" w:rsidTr="00B87956">
        <w:trPr>
          <w:trHeight w:val="300"/>
          <w:jc w:val="center"/>
        </w:trPr>
        <w:tc>
          <w:tcPr>
            <w:tcW w:w="1150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Bio5</w:t>
            </w:r>
          </w:p>
        </w:tc>
        <w:tc>
          <w:tcPr>
            <w:tcW w:w="3718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 Temperature of Warmest Month</w:t>
            </w:r>
          </w:p>
        </w:tc>
        <w:tc>
          <w:tcPr>
            <w:tcW w:w="2196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Climate</w:t>
            </w:r>
          </w:p>
        </w:tc>
        <w:tc>
          <w:tcPr>
            <w:tcW w:w="1902" w:type="dxa"/>
          </w:tcPr>
          <w:p w:rsidR="00CA11CD" w:rsidRDefault="00CA11CD" w:rsidP="00B87956">
            <w:pPr>
              <w:rPr>
                <w:rStyle w:val="a7"/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</w:rPr>
              <w:t>www.worldclim.org</w:t>
            </w:r>
          </w:p>
        </w:tc>
        <w:tc>
          <w:tcPr>
            <w:tcW w:w="759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0.197 </w:t>
            </w:r>
          </w:p>
        </w:tc>
        <w:tc>
          <w:tcPr>
            <w:tcW w:w="781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0.256 </w:t>
            </w:r>
          </w:p>
        </w:tc>
      </w:tr>
      <w:tr w:rsidR="00CA11CD" w:rsidTr="00B87956">
        <w:trPr>
          <w:trHeight w:val="300"/>
          <w:jc w:val="center"/>
        </w:trPr>
        <w:tc>
          <w:tcPr>
            <w:tcW w:w="1150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Bio6</w:t>
            </w:r>
          </w:p>
        </w:tc>
        <w:tc>
          <w:tcPr>
            <w:tcW w:w="3718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 Temperature of Coldest Month</w:t>
            </w:r>
          </w:p>
        </w:tc>
        <w:tc>
          <w:tcPr>
            <w:tcW w:w="2196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Climate</w:t>
            </w:r>
          </w:p>
        </w:tc>
        <w:tc>
          <w:tcPr>
            <w:tcW w:w="1902" w:type="dxa"/>
          </w:tcPr>
          <w:p w:rsidR="00CA11CD" w:rsidRDefault="00CA11CD" w:rsidP="00B87956">
            <w:pPr>
              <w:rPr>
                <w:rStyle w:val="a7"/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</w:rPr>
              <w:t>www.worldclim.org</w:t>
            </w:r>
          </w:p>
        </w:tc>
        <w:tc>
          <w:tcPr>
            <w:tcW w:w="759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0.210 </w:t>
            </w:r>
          </w:p>
        </w:tc>
        <w:tc>
          <w:tcPr>
            <w:tcW w:w="781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0.245 </w:t>
            </w:r>
          </w:p>
        </w:tc>
      </w:tr>
      <w:tr w:rsidR="00CA11CD" w:rsidTr="00B87956">
        <w:trPr>
          <w:trHeight w:val="300"/>
          <w:jc w:val="center"/>
        </w:trPr>
        <w:tc>
          <w:tcPr>
            <w:tcW w:w="1150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Bio7</w:t>
            </w:r>
          </w:p>
        </w:tc>
        <w:tc>
          <w:tcPr>
            <w:tcW w:w="3718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Temperature Annual Range (BIO5-BIO6)</w:t>
            </w:r>
          </w:p>
        </w:tc>
        <w:tc>
          <w:tcPr>
            <w:tcW w:w="2196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Climate</w:t>
            </w:r>
          </w:p>
        </w:tc>
        <w:tc>
          <w:tcPr>
            <w:tcW w:w="1902" w:type="dxa"/>
          </w:tcPr>
          <w:p w:rsidR="00CA11CD" w:rsidRDefault="00CA11CD" w:rsidP="00B87956">
            <w:pPr>
              <w:rPr>
                <w:rStyle w:val="a7"/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</w:rPr>
              <w:t>www.worldclim.org</w:t>
            </w:r>
          </w:p>
        </w:tc>
        <w:tc>
          <w:tcPr>
            <w:tcW w:w="759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-0.250 </w:t>
            </w:r>
          </w:p>
        </w:tc>
        <w:tc>
          <w:tcPr>
            <w:tcW w:w="781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0.112 </w:t>
            </w:r>
          </w:p>
        </w:tc>
      </w:tr>
      <w:tr w:rsidR="00CA11CD" w:rsidTr="00B87956">
        <w:trPr>
          <w:trHeight w:val="300"/>
          <w:jc w:val="center"/>
        </w:trPr>
        <w:tc>
          <w:tcPr>
            <w:tcW w:w="1150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Bio8</w:t>
            </w:r>
          </w:p>
        </w:tc>
        <w:tc>
          <w:tcPr>
            <w:tcW w:w="3718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 Temperature of Wettest Quarter</w:t>
            </w:r>
          </w:p>
        </w:tc>
        <w:tc>
          <w:tcPr>
            <w:tcW w:w="2196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Climate</w:t>
            </w:r>
          </w:p>
        </w:tc>
        <w:tc>
          <w:tcPr>
            <w:tcW w:w="1902" w:type="dxa"/>
          </w:tcPr>
          <w:p w:rsidR="00CA11CD" w:rsidRDefault="00CA11CD" w:rsidP="00B87956">
            <w:pPr>
              <w:rPr>
                <w:rStyle w:val="a7"/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</w:rPr>
              <w:t>www.worldclim.org</w:t>
            </w:r>
          </w:p>
        </w:tc>
        <w:tc>
          <w:tcPr>
            <w:tcW w:w="759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0.196 </w:t>
            </w:r>
          </w:p>
        </w:tc>
        <w:tc>
          <w:tcPr>
            <w:tcW w:w="781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0.256 </w:t>
            </w:r>
          </w:p>
        </w:tc>
      </w:tr>
      <w:tr w:rsidR="00CA11CD" w:rsidTr="00B87956">
        <w:trPr>
          <w:trHeight w:val="300"/>
          <w:jc w:val="center"/>
        </w:trPr>
        <w:tc>
          <w:tcPr>
            <w:tcW w:w="1150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Bio9</w:t>
            </w:r>
          </w:p>
        </w:tc>
        <w:tc>
          <w:tcPr>
            <w:tcW w:w="3718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 Temperature of Driest Quarter</w:t>
            </w:r>
          </w:p>
        </w:tc>
        <w:tc>
          <w:tcPr>
            <w:tcW w:w="2196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Climate</w:t>
            </w:r>
          </w:p>
        </w:tc>
        <w:tc>
          <w:tcPr>
            <w:tcW w:w="1902" w:type="dxa"/>
          </w:tcPr>
          <w:p w:rsidR="00CA11CD" w:rsidRDefault="00CA11CD" w:rsidP="00B87956">
            <w:pPr>
              <w:rPr>
                <w:rStyle w:val="a7"/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</w:rPr>
              <w:t>www.worldclim.org</w:t>
            </w:r>
          </w:p>
        </w:tc>
        <w:tc>
          <w:tcPr>
            <w:tcW w:w="759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0.209 </w:t>
            </w:r>
          </w:p>
        </w:tc>
        <w:tc>
          <w:tcPr>
            <w:tcW w:w="781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0.246 </w:t>
            </w:r>
          </w:p>
        </w:tc>
      </w:tr>
      <w:tr w:rsidR="00CA11CD" w:rsidTr="00B87956">
        <w:trPr>
          <w:trHeight w:val="300"/>
          <w:jc w:val="center"/>
        </w:trPr>
        <w:tc>
          <w:tcPr>
            <w:tcW w:w="1150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Bio10</w:t>
            </w:r>
          </w:p>
        </w:tc>
        <w:tc>
          <w:tcPr>
            <w:tcW w:w="3718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 Temperature of Warmest Quarter</w:t>
            </w:r>
          </w:p>
        </w:tc>
        <w:tc>
          <w:tcPr>
            <w:tcW w:w="2196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Climate</w:t>
            </w:r>
          </w:p>
        </w:tc>
        <w:tc>
          <w:tcPr>
            <w:tcW w:w="1902" w:type="dxa"/>
          </w:tcPr>
          <w:p w:rsidR="00CA11CD" w:rsidRDefault="00CA11CD" w:rsidP="00B87956">
            <w:pPr>
              <w:rPr>
                <w:rStyle w:val="a7"/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</w:rPr>
              <w:t>www.worldclim.org</w:t>
            </w:r>
          </w:p>
        </w:tc>
        <w:tc>
          <w:tcPr>
            <w:tcW w:w="759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0.198 </w:t>
            </w:r>
          </w:p>
        </w:tc>
        <w:tc>
          <w:tcPr>
            <w:tcW w:w="781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0.255 </w:t>
            </w:r>
          </w:p>
        </w:tc>
      </w:tr>
      <w:tr w:rsidR="00CA11CD" w:rsidTr="00B87956">
        <w:trPr>
          <w:trHeight w:val="300"/>
          <w:jc w:val="center"/>
        </w:trPr>
        <w:tc>
          <w:tcPr>
            <w:tcW w:w="1150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Bio11</w:t>
            </w:r>
          </w:p>
        </w:tc>
        <w:tc>
          <w:tcPr>
            <w:tcW w:w="3718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 Temperature of Coldest Quarter</w:t>
            </w:r>
          </w:p>
        </w:tc>
        <w:tc>
          <w:tcPr>
            <w:tcW w:w="2196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Climate</w:t>
            </w:r>
          </w:p>
        </w:tc>
        <w:tc>
          <w:tcPr>
            <w:tcW w:w="1902" w:type="dxa"/>
          </w:tcPr>
          <w:p w:rsidR="00CA11CD" w:rsidRDefault="00CA11CD" w:rsidP="00B87956">
            <w:pPr>
              <w:rPr>
                <w:rStyle w:val="a7"/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</w:rPr>
              <w:t>www.worldclim.org</w:t>
            </w:r>
          </w:p>
        </w:tc>
        <w:tc>
          <w:tcPr>
            <w:tcW w:w="759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0.208 </w:t>
            </w:r>
          </w:p>
        </w:tc>
        <w:tc>
          <w:tcPr>
            <w:tcW w:w="781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0.247 </w:t>
            </w:r>
          </w:p>
        </w:tc>
      </w:tr>
      <w:tr w:rsidR="00CA11CD" w:rsidTr="00B87956">
        <w:trPr>
          <w:trHeight w:val="285"/>
          <w:jc w:val="center"/>
        </w:trPr>
        <w:tc>
          <w:tcPr>
            <w:tcW w:w="1150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Bio12</w:t>
            </w:r>
          </w:p>
        </w:tc>
        <w:tc>
          <w:tcPr>
            <w:tcW w:w="3718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Annual Precipitation</w:t>
            </w:r>
          </w:p>
        </w:tc>
        <w:tc>
          <w:tcPr>
            <w:tcW w:w="2196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Climate</w:t>
            </w:r>
          </w:p>
        </w:tc>
        <w:tc>
          <w:tcPr>
            <w:tcW w:w="1902" w:type="dxa"/>
          </w:tcPr>
          <w:p w:rsidR="00CA11CD" w:rsidRDefault="00CA11CD" w:rsidP="00B87956">
            <w:pPr>
              <w:rPr>
                <w:rStyle w:val="a7"/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</w:rPr>
              <w:t>www.worldclim.org</w:t>
            </w:r>
          </w:p>
        </w:tc>
        <w:tc>
          <w:tcPr>
            <w:tcW w:w="759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0.214 </w:t>
            </w:r>
          </w:p>
        </w:tc>
        <w:tc>
          <w:tcPr>
            <w:tcW w:w="781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-0.231 </w:t>
            </w:r>
          </w:p>
        </w:tc>
      </w:tr>
      <w:tr w:rsidR="00CA11CD" w:rsidTr="00B87956">
        <w:trPr>
          <w:trHeight w:val="300"/>
          <w:jc w:val="center"/>
        </w:trPr>
        <w:tc>
          <w:tcPr>
            <w:tcW w:w="1150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Bio13</w:t>
            </w:r>
          </w:p>
        </w:tc>
        <w:tc>
          <w:tcPr>
            <w:tcW w:w="3718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Precipitation of Wettest Month</w:t>
            </w:r>
          </w:p>
        </w:tc>
        <w:tc>
          <w:tcPr>
            <w:tcW w:w="2196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Climate</w:t>
            </w:r>
          </w:p>
        </w:tc>
        <w:tc>
          <w:tcPr>
            <w:tcW w:w="1902" w:type="dxa"/>
          </w:tcPr>
          <w:p w:rsidR="00CA11CD" w:rsidRDefault="00CA11CD" w:rsidP="00B87956">
            <w:pPr>
              <w:rPr>
                <w:rStyle w:val="a7"/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</w:rPr>
              <w:t>www.worldclim.org</w:t>
            </w:r>
          </w:p>
        </w:tc>
        <w:tc>
          <w:tcPr>
            <w:tcW w:w="759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0.184 </w:t>
            </w:r>
          </w:p>
        </w:tc>
        <w:tc>
          <w:tcPr>
            <w:tcW w:w="781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-0.218 </w:t>
            </w:r>
          </w:p>
        </w:tc>
      </w:tr>
      <w:tr w:rsidR="00CA11CD" w:rsidTr="00B87956">
        <w:trPr>
          <w:trHeight w:val="300"/>
          <w:jc w:val="center"/>
        </w:trPr>
        <w:tc>
          <w:tcPr>
            <w:tcW w:w="1150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Bio14</w:t>
            </w:r>
          </w:p>
        </w:tc>
        <w:tc>
          <w:tcPr>
            <w:tcW w:w="3718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Precipitation of Driest Month</w:t>
            </w:r>
          </w:p>
        </w:tc>
        <w:tc>
          <w:tcPr>
            <w:tcW w:w="2196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Climate</w:t>
            </w:r>
          </w:p>
        </w:tc>
        <w:tc>
          <w:tcPr>
            <w:tcW w:w="1902" w:type="dxa"/>
          </w:tcPr>
          <w:p w:rsidR="00CA11CD" w:rsidRDefault="00CA11CD" w:rsidP="00B87956">
            <w:pPr>
              <w:rPr>
                <w:rStyle w:val="a7"/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</w:rPr>
              <w:t>www.worldclim.org</w:t>
            </w:r>
          </w:p>
        </w:tc>
        <w:tc>
          <w:tcPr>
            <w:tcW w:w="759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0.201 </w:t>
            </w:r>
          </w:p>
        </w:tc>
        <w:tc>
          <w:tcPr>
            <w:tcW w:w="781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-0.202 </w:t>
            </w:r>
          </w:p>
        </w:tc>
      </w:tr>
      <w:tr w:rsidR="00CA11CD" w:rsidTr="00B87956">
        <w:trPr>
          <w:trHeight w:val="285"/>
          <w:jc w:val="center"/>
        </w:trPr>
        <w:tc>
          <w:tcPr>
            <w:tcW w:w="1150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Bio15</w:t>
            </w:r>
          </w:p>
        </w:tc>
        <w:tc>
          <w:tcPr>
            <w:tcW w:w="3718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Precipitation Seasonality</w:t>
            </w:r>
          </w:p>
        </w:tc>
        <w:tc>
          <w:tcPr>
            <w:tcW w:w="2196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Climate</w:t>
            </w:r>
          </w:p>
        </w:tc>
        <w:tc>
          <w:tcPr>
            <w:tcW w:w="1902" w:type="dxa"/>
          </w:tcPr>
          <w:p w:rsidR="00CA11CD" w:rsidRDefault="00CA11CD" w:rsidP="00B87956">
            <w:pPr>
              <w:rPr>
                <w:rStyle w:val="a7"/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</w:rPr>
              <w:t>www.worldclim.org</w:t>
            </w:r>
          </w:p>
        </w:tc>
        <w:tc>
          <w:tcPr>
            <w:tcW w:w="759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-0.221 </w:t>
            </w:r>
          </w:p>
        </w:tc>
        <w:tc>
          <w:tcPr>
            <w:tcW w:w="781" w:type="dxa"/>
          </w:tcPr>
          <w:p w:rsidR="00CA11CD" w:rsidRDefault="00CA11CD" w:rsidP="00B879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0.105 </w:t>
            </w:r>
          </w:p>
        </w:tc>
      </w:tr>
      <w:tr w:rsidR="00CA11CD" w:rsidTr="00B87956">
        <w:trPr>
          <w:trHeight w:val="300"/>
          <w:jc w:val="center"/>
        </w:trPr>
        <w:tc>
          <w:tcPr>
            <w:tcW w:w="1150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Bio16</w:t>
            </w:r>
          </w:p>
        </w:tc>
        <w:tc>
          <w:tcPr>
            <w:tcW w:w="3718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Precipitation of Wettest Quarter</w:t>
            </w:r>
          </w:p>
        </w:tc>
        <w:tc>
          <w:tcPr>
            <w:tcW w:w="2196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Climate</w:t>
            </w:r>
          </w:p>
        </w:tc>
        <w:tc>
          <w:tcPr>
            <w:tcW w:w="1902" w:type="dxa"/>
          </w:tcPr>
          <w:p w:rsidR="00CA11CD" w:rsidRDefault="00CA11CD" w:rsidP="00B87956">
            <w:pPr>
              <w:rPr>
                <w:rStyle w:val="a7"/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</w:rPr>
              <w:t>www.worldclim.org</w:t>
            </w:r>
          </w:p>
        </w:tc>
        <w:tc>
          <w:tcPr>
            <w:tcW w:w="759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0.191 </w:t>
            </w:r>
          </w:p>
        </w:tc>
        <w:tc>
          <w:tcPr>
            <w:tcW w:w="781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-0.219 </w:t>
            </w:r>
          </w:p>
        </w:tc>
      </w:tr>
      <w:tr w:rsidR="00CA11CD" w:rsidTr="00B87956">
        <w:trPr>
          <w:trHeight w:val="300"/>
          <w:jc w:val="center"/>
        </w:trPr>
        <w:tc>
          <w:tcPr>
            <w:tcW w:w="1150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Bio17</w:t>
            </w:r>
          </w:p>
        </w:tc>
        <w:tc>
          <w:tcPr>
            <w:tcW w:w="3718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Precipitation of Driest Quarter</w:t>
            </w:r>
          </w:p>
        </w:tc>
        <w:tc>
          <w:tcPr>
            <w:tcW w:w="2196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Climate</w:t>
            </w:r>
          </w:p>
        </w:tc>
        <w:tc>
          <w:tcPr>
            <w:tcW w:w="1902" w:type="dxa"/>
          </w:tcPr>
          <w:p w:rsidR="00CA11CD" w:rsidRDefault="00CA11CD" w:rsidP="00B87956">
            <w:pPr>
              <w:rPr>
                <w:rStyle w:val="a7"/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</w:rPr>
              <w:t>www.worldclim.org</w:t>
            </w:r>
          </w:p>
        </w:tc>
        <w:tc>
          <w:tcPr>
            <w:tcW w:w="759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0.199 </w:t>
            </w:r>
          </w:p>
        </w:tc>
        <w:tc>
          <w:tcPr>
            <w:tcW w:w="781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-0.200 </w:t>
            </w:r>
          </w:p>
        </w:tc>
      </w:tr>
      <w:tr w:rsidR="00CA11CD" w:rsidTr="00B87956">
        <w:trPr>
          <w:trHeight w:val="300"/>
          <w:jc w:val="center"/>
        </w:trPr>
        <w:tc>
          <w:tcPr>
            <w:tcW w:w="1150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Bio18</w:t>
            </w:r>
          </w:p>
        </w:tc>
        <w:tc>
          <w:tcPr>
            <w:tcW w:w="3718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Precipitation of Warmest Quarter</w:t>
            </w:r>
          </w:p>
        </w:tc>
        <w:tc>
          <w:tcPr>
            <w:tcW w:w="2196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Climate</w:t>
            </w:r>
          </w:p>
        </w:tc>
        <w:tc>
          <w:tcPr>
            <w:tcW w:w="1902" w:type="dxa"/>
          </w:tcPr>
          <w:p w:rsidR="00CA11CD" w:rsidRDefault="00CA11CD" w:rsidP="00B87956">
            <w:pPr>
              <w:rPr>
                <w:rStyle w:val="a7"/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</w:rPr>
              <w:t>www.worldclim.org</w:t>
            </w:r>
          </w:p>
        </w:tc>
        <w:tc>
          <w:tcPr>
            <w:tcW w:w="759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0.158 </w:t>
            </w:r>
          </w:p>
        </w:tc>
        <w:tc>
          <w:tcPr>
            <w:tcW w:w="781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-0.194 </w:t>
            </w:r>
          </w:p>
        </w:tc>
      </w:tr>
      <w:tr w:rsidR="00CA11CD" w:rsidTr="00B87956">
        <w:trPr>
          <w:trHeight w:val="300"/>
          <w:jc w:val="center"/>
        </w:trPr>
        <w:tc>
          <w:tcPr>
            <w:tcW w:w="1150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Bio19</w:t>
            </w:r>
          </w:p>
        </w:tc>
        <w:tc>
          <w:tcPr>
            <w:tcW w:w="3718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Precipitation of Coldest Quarter</w:t>
            </w:r>
          </w:p>
        </w:tc>
        <w:tc>
          <w:tcPr>
            <w:tcW w:w="2196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Climate</w:t>
            </w:r>
          </w:p>
        </w:tc>
        <w:tc>
          <w:tcPr>
            <w:tcW w:w="1902" w:type="dxa"/>
          </w:tcPr>
          <w:p w:rsidR="00CA11CD" w:rsidRDefault="00CA11CD" w:rsidP="00B87956">
            <w:pPr>
              <w:rPr>
                <w:rStyle w:val="a7"/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</w:rPr>
              <w:t>www.worldclim.org</w:t>
            </w:r>
          </w:p>
        </w:tc>
        <w:tc>
          <w:tcPr>
            <w:tcW w:w="759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0.198 </w:t>
            </w:r>
          </w:p>
        </w:tc>
        <w:tc>
          <w:tcPr>
            <w:tcW w:w="781" w:type="dxa"/>
          </w:tcPr>
          <w:p w:rsidR="00CA11CD" w:rsidRDefault="00CA11CD" w:rsidP="00B8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-0.197 </w:t>
            </w:r>
          </w:p>
        </w:tc>
      </w:tr>
    </w:tbl>
    <w:p w:rsidR="00447A36" w:rsidRDefault="00447A36">
      <w:bookmarkStart w:id="0" w:name="_GoBack"/>
      <w:bookmarkEnd w:id="0"/>
    </w:p>
    <w:sectPr w:rsidR="00447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78" w:rsidRDefault="00310C78" w:rsidP="00CA11CD">
      <w:r>
        <w:separator/>
      </w:r>
    </w:p>
  </w:endnote>
  <w:endnote w:type="continuationSeparator" w:id="0">
    <w:p w:rsidR="00310C78" w:rsidRDefault="00310C78" w:rsidP="00CA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78" w:rsidRDefault="00310C78" w:rsidP="00CA11CD">
      <w:r>
        <w:separator/>
      </w:r>
    </w:p>
  </w:footnote>
  <w:footnote w:type="continuationSeparator" w:id="0">
    <w:p w:rsidR="00310C78" w:rsidRDefault="00310C78" w:rsidP="00CA1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E7"/>
    <w:rsid w:val="00310C78"/>
    <w:rsid w:val="00447A36"/>
    <w:rsid w:val="00C76FE7"/>
    <w:rsid w:val="00CA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298C05-E83A-4064-84FE-024FE630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11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1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11CD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CA11CD"/>
    <w:rPr>
      <w:color w:val="0000FF"/>
      <w:u w:val="single"/>
    </w:rPr>
  </w:style>
  <w:style w:type="table" w:styleId="a8">
    <w:name w:val="Table Grid"/>
    <w:basedOn w:val="a1"/>
    <w:uiPriority w:val="39"/>
    <w:qFormat/>
    <w:rsid w:val="00CA11C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ilgrids.org/" TargetMode="External"/><Relationship Id="rId13" Type="http://schemas.openxmlformats.org/officeDocument/2006/relationships/hyperlink" Target="http://www.soilgrid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ilgrids.org/" TargetMode="External"/><Relationship Id="rId12" Type="http://schemas.openxmlformats.org/officeDocument/2006/relationships/hyperlink" Target="http://www.soilgrids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oilgrids.org/" TargetMode="External"/><Relationship Id="rId11" Type="http://schemas.openxmlformats.org/officeDocument/2006/relationships/hyperlink" Target="http://www.soilgrids.org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oilgrids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oilgrids.org/" TargetMode="External"/><Relationship Id="rId14" Type="http://schemas.openxmlformats.org/officeDocument/2006/relationships/hyperlink" Target="http://www.soilgrids.org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2016-04-25T09:07:00Z</dcterms:created>
  <dcterms:modified xsi:type="dcterms:W3CDTF">2016-04-25T09:08:00Z</dcterms:modified>
</cp:coreProperties>
</file>