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5D" w:rsidRDefault="00F32B5D" w:rsidP="00F3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S5.</w:t>
      </w:r>
      <w:r>
        <w:rPr>
          <w:rFonts w:ascii="Times New Roman" w:hAnsi="Times New Roman" w:cs="Times New Roman"/>
          <w:sz w:val="24"/>
          <w:szCs w:val="24"/>
        </w:rPr>
        <w:t xml:space="preserve"> Summary of changes in climate suitability for threatened plant species.</w:t>
      </w:r>
    </w:p>
    <w:tbl>
      <w:tblPr>
        <w:tblStyle w:val="a8"/>
        <w:tblW w:w="1389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70"/>
        <w:gridCol w:w="1240"/>
        <w:gridCol w:w="1679"/>
        <w:gridCol w:w="1460"/>
        <w:gridCol w:w="1397"/>
        <w:gridCol w:w="1523"/>
        <w:gridCol w:w="1460"/>
      </w:tblGrid>
      <w:tr w:rsidR="00F32B5D" w:rsidTr="00B87956">
        <w:trPr>
          <w:trHeight w:val="30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2050s-Low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2050s-Medium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2050s-High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2080s-Low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2080s-Medium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2080s-High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Magnolia officinalis </w:t>
            </w:r>
            <w:r>
              <w:rPr>
                <w:rFonts w:ascii="Times New Roman" w:hAnsi="Times New Roman" w:cs="Times New Roman"/>
                <w:szCs w:val="21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biloba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-0.181 </w:t>
            </w:r>
          </w:p>
        </w:tc>
        <w:tc>
          <w:tcPr>
            <w:tcW w:w="1679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-0.212 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-0.270 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-0.168 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-0.258 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Torreya fargesii</w:t>
            </w:r>
          </w:p>
        </w:tc>
        <w:tc>
          <w:tcPr>
            <w:tcW w:w="1170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-0.317 </w:t>
            </w:r>
          </w:p>
        </w:tc>
        <w:tc>
          <w:tcPr>
            <w:tcW w:w="1679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-0.330 </w:t>
            </w:r>
          </w:p>
        </w:tc>
        <w:tc>
          <w:tcPr>
            <w:tcW w:w="1460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-0.447 </w:t>
            </w:r>
          </w:p>
        </w:tc>
        <w:tc>
          <w:tcPr>
            <w:tcW w:w="1397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-0.274 </w:t>
            </w:r>
          </w:p>
        </w:tc>
        <w:tc>
          <w:tcPr>
            <w:tcW w:w="1523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-0.440 </w:t>
            </w:r>
          </w:p>
        </w:tc>
        <w:tc>
          <w:tcPr>
            <w:tcW w:w="1460" w:type="dxa"/>
            <w:tcBorders>
              <w:top w:val="nil"/>
            </w:tcBorders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-0.778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Pseudotaxus chienii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-0.128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Semiliquidambar cathayensis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Cephalotaxus oliveri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-0.892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Bretschneidera sinensis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Thuja koraiensis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-0.727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-0.407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-0.761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-0.989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Phellodendron chinense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-0.348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-0.474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-0.730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Brasenia schreberi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Alsophila denticulata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Picea neoveitchii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-0.663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-0.695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-0.898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Alsophila gigantea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Taxus cuspidata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-0.204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Caryota obtusa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Kingdonia uniflora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Michelia wilsonii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-0.715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-0.804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-0.852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-0.693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-0.842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-0.971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Liriodendron chinense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-0.328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Torreya grandis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Sagittaria natans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Fokienia hodginsii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-0.167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Davidia involucrata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-0.432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-0.789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Davidia involucrata </w:t>
            </w:r>
            <w:r>
              <w:rPr>
                <w:rFonts w:ascii="Times New Roman" w:hAnsi="Times New Roman" w:cs="Times New Roman"/>
                <w:szCs w:val="21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vilmoriniana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-0.864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Gmelina hainanensis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0.244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0.429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Alsophila podophylla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Toona ciliata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Taxus wallichiana </w:t>
            </w:r>
            <w:r>
              <w:rPr>
                <w:rFonts w:ascii="Times New Roman" w:hAnsi="Times New Roman" w:cs="Times New Roman"/>
                <w:szCs w:val="21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chinensis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-0.635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Ormosia hosiei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Meconopsis punicea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Pinus koraiensis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Magnolia officinalis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-0.217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Ormosia henryi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-0.283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Pinus kwangtungensis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-0.594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-0.475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-0.808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Castanopsis concinna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0.317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Phellodendron amurense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-0.048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Pseudotsuga sinensis 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-0.602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-0.846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Cibotium barometz 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Pseudolarix amabilis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-0.586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-0.817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Fagopyrum dibotrys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-0.258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Zelkova schneideriana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Cercidiphyllum japonicum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Nelumbo nucifera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0.012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Rhoiptelea chiliantha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-0.079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-0.113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Toona ciliata </w:t>
            </w:r>
            <w:r>
              <w:rPr>
                <w:rFonts w:ascii="Times New Roman" w:hAnsi="Times New Roman" w:cs="Times New Roman"/>
                <w:szCs w:val="21"/>
              </w:rPr>
              <w:t>var.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pubescens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Phoebe bournei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-0.669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Aldrovanda vesiculosa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-0.746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Taxus wallichiana </w:t>
            </w:r>
            <w:r>
              <w:rPr>
                <w:rFonts w:ascii="Times New Roman" w:hAnsi="Times New Roman" w:cs="Times New Roman"/>
                <w:szCs w:val="21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mairei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Phoebe zhennan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-0.517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-0.670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-0.872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Abies chensiensis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-0.422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-0.463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-0.666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Zenia insignis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Machilus nanmu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-0.451 </w:t>
            </w:r>
            <w:bookmarkStart w:id="0" w:name="_GoBack"/>
            <w:bookmarkEnd w:id="0"/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Eurycorymbus cavaleriei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-0.541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-0.832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Euchresta japonica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-0.180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Anisodus tanguticus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Dipentodon sinicus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Ceratopteris thalictroides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0.160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i/>
                  <w:iCs/>
                  <w:szCs w:val="21"/>
                </w:rPr>
                <w:t>Tetracentron sinense</w:t>
              </w:r>
            </w:hyperlink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-0.267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Fraxinus mandschurica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-0.411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i/>
                  <w:iCs/>
                  <w:szCs w:val="21"/>
                </w:rPr>
                <w:t>Metasequoia glyptostroboides</w:t>
              </w:r>
            </w:hyperlink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-0.225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-0.593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Larix mastersiana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Brainea insignis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0.072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Malania oleifera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0.504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Alsophila spinulosa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Taiwania cryptomerioides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-0.282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-0.359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-0.556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Cinnamomum japonicum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-0.034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-0.015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Myriophyllum ussuriense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Oyama wilsonii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-0.026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-0.065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Camptotheca acuminata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Emmenopterys henryi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-0.627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Alsophila metteniana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Fern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-0.197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-0.288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-0.338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Triaenophora rupestris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-0.520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-0.563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-0.618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-0.490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-0.617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-0.837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Glycine soja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-0.111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-0.119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-0.086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-0.265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Ginkgo biloba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-0.447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-0.457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-0.640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Picea brachytyla </w:t>
            </w:r>
            <w:r>
              <w:rPr>
                <w:rFonts w:ascii="Times New Roman" w:hAnsi="Times New Roman" w:cs="Times New Roman"/>
                <w:szCs w:val="21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complanata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-0.226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-0.257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-0.311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-0.571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Cinnamomum longepaniculatum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-0.303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-0.387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-0.436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-0.329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-0.704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Cinnamomum camphora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-0.179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-0.196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-0.143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-0.218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-0.233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Phoebe chekiangensis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0.025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0.101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0.159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0.166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>Zoysia sinica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-0.349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-0.364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-0.397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-0.409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-0.507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-0.488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Platycrater arguta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Shrub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0.014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-0.004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0.040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0.050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Acer amplum </w:t>
            </w:r>
            <w:r>
              <w:rPr>
                <w:rFonts w:ascii="Times New Roman" w:hAnsi="Times New Roman" w:cs="Times New Roman"/>
                <w:szCs w:val="21"/>
              </w:rPr>
              <w:t xml:space="preserve">subsp.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catalpifolium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-0.133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-0.149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-0.109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-0.182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-0.292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Tilia amurensis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-0.059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-0.125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-0.207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-0.054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-0.163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-0.372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Madhuca pasquieri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0.145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0.177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0.221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0.158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0.211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0.301 </w:t>
            </w:r>
          </w:p>
        </w:tc>
      </w:tr>
      <w:tr w:rsidR="00F32B5D" w:rsidTr="00B87956">
        <w:trPr>
          <w:trHeight w:val="300"/>
          <w:jc w:val="center"/>
        </w:trPr>
        <w:tc>
          <w:tcPr>
            <w:tcW w:w="3964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Chosenia arbutifolia</w:t>
            </w:r>
          </w:p>
        </w:tc>
        <w:tc>
          <w:tcPr>
            <w:tcW w:w="117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Tree</w:t>
            </w:r>
          </w:p>
        </w:tc>
        <w:tc>
          <w:tcPr>
            <w:tcW w:w="124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-0.096 </w:t>
            </w:r>
          </w:p>
        </w:tc>
        <w:tc>
          <w:tcPr>
            <w:tcW w:w="1679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-0.154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-0.272 </w:t>
            </w:r>
          </w:p>
        </w:tc>
        <w:tc>
          <w:tcPr>
            <w:tcW w:w="1397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-0.084 </w:t>
            </w:r>
          </w:p>
        </w:tc>
        <w:tc>
          <w:tcPr>
            <w:tcW w:w="1523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-0.240 </w:t>
            </w:r>
          </w:p>
        </w:tc>
        <w:tc>
          <w:tcPr>
            <w:tcW w:w="1460" w:type="dxa"/>
          </w:tcPr>
          <w:p w:rsidR="00F32B5D" w:rsidRDefault="00F32B5D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-0.535 </w:t>
            </w:r>
          </w:p>
        </w:tc>
      </w:tr>
    </w:tbl>
    <w:p w:rsidR="00447A36" w:rsidRDefault="00447A36"/>
    <w:sectPr w:rsidR="00447A36" w:rsidSect="00F32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16" w:rsidRDefault="008D6416" w:rsidP="00F32B5D">
      <w:r>
        <w:separator/>
      </w:r>
    </w:p>
  </w:endnote>
  <w:endnote w:type="continuationSeparator" w:id="0">
    <w:p w:rsidR="008D6416" w:rsidRDefault="008D6416" w:rsidP="00F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16" w:rsidRDefault="008D6416" w:rsidP="00F32B5D">
      <w:r>
        <w:separator/>
      </w:r>
    </w:p>
  </w:footnote>
  <w:footnote w:type="continuationSeparator" w:id="0">
    <w:p w:rsidR="008D6416" w:rsidRDefault="008D6416" w:rsidP="00F3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EB"/>
    <w:rsid w:val="00447A36"/>
    <w:rsid w:val="006663EB"/>
    <w:rsid w:val="008D6416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9405C-668E-4E45-9704-EA508AC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B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B5D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F32B5D"/>
    <w:rPr>
      <w:color w:val="0000FF"/>
      <w:u w:val="single"/>
    </w:rPr>
  </w:style>
  <w:style w:type="table" w:styleId="a8">
    <w:name w:val="Table Grid"/>
    <w:basedOn w:val="a1"/>
    <w:uiPriority w:val="39"/>
    <w:qFormat/>
    <w:rsid w:val="00F32B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c.eflora.cn/content.aspx?TaxonId=200005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.eflora.cn/content.aspx?TaxonId=2000084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2016-04-25T09:10:00Z</dcterms:created>
  <dcterms:modified xsi:type="dcterms:W3CDTF">2016-04-25T09:10:00Z</dcterms:modified>
</cp:coreProperties>
</file>