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horzAnchor="margin" w:tblpX="-936" w:tblpY="430"/>
        <w:tblW w:w="11448" w:type="dxa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1710"/>
        <w:gridCol w:w="1710"/>
        <w:gridCol w:w="1620"/>
        <w:gridCol w:w="1710"/>
        <w:gridCol w:w="1620"/>
      </w:tblGrid>
      <w:tr w:rsidR="009A3A97" w:rsidRPr="009A3A97" w:rsidTr="009A3A97">
        <w:trPr>
          <w:trHeight w:val="350"/>
        </w:trPr>
        <w:tc>
          <w:tcPr>
            <w:tcW w:w="1368" w:type="dxa"/>
          </w:tcPr>
          <w:p w:rsidR="009A3A97" w:rsidRPr="009A3A97" w:rsidRDefault="00254CFA" w:rsidP="009A3A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metabolite</m:t>
                    </m:r>
                  </m:sub>
                </m:sSub>
              </m:oMath>
            </m:oMathPara>
          </w:p>
        </w:tc>
        <w:tc>
          <w:tcPr>
            <w:tcW w:w="171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A3A97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Pr="009A3A9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9A3A97">
              <w:rPr>
                <w:rFonts w:ascii="Arial" w:eastAsia="Calibri" w:hAnsi="Arial" w:cs="Arial"/>
                <w:sz w:val="20"/>
                <w:szCs w:val="20"/>
              </w:rPr>
              <w:t>control,NRAS</w:t>
            </w:r>
            <w:proofErr w:type="spellEnd"/>
            <w:r w:rsidRPr="009A3A9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A3A97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Pr="009A3A9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9A3A97">
              <w:rPr>
                <w:rFonts w:ascii="Arial" w:eastAsia="Calibri" w:hAnsi="Arial" w:cs="Arial"/>
                <w:sz w:val="20"/>
                <w:szCs w:val="20"/>
              </w:rPr>
              <w:t>control,KRAS</w:t>
            </w:r>
            <w:proofErr w:type="spellEnd"/>
            <w:r w:rsidRPr="009A3A9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A3A97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Pr="009A3A9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9A3A97">
              <w:rPr>
                <w:rFonts w:ascii="Arial" w:eastAsia="Calibri" w:hAnsi="Arial" w:cs="Arial"/>
                <w:sz w:val="20"/>
                <w:szCs w:val="20"/>
              </w:rPr>
              <w:t>control,HRAS</w:t>
            </w:r>
            <w:proofErr w:type="spellEnd"/>
            <w:r w:rsidRPr="009A3A9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A3A97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Pr="009A3A97">
              <w:rPr>
                <w:rFonts w:ascii="Arial" w:eastAsia="Calibri" w:hAnsi="Arial" w:cs="Arial"/>
                <w:sz w:val="20"/>
                <w:szCs w:val="20"/>
              </w:rPr>
              <w:t>(NRAS,KRAS)</w:t>
            </w:r>
          </w:p>
        </w:tc>
        <w:tc>
          <w:tcPr>
            <w:tcW w:w="171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A3A97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sz w:val="20"/>
                <w:szCs w:val="20"/>
              </w:rPr>
              <w:t>(NRAS,HRA</w:t>
            </w:r>
            <w:r w:rsidRPr="009A3A97">
              <w:rPr>
                <w:rFonts w:ascii="Arial" w:eastAsia="Calibri" w:hAnsi="Arial" w:cs="Arial"/>
                <w:sz w:val="20"/>
                <w:szCs w:val="20"/>
              </w:rPr>
              <w:t>S)</w:t>
            </w:r>
          </w:p>
        </w:tc>
        <w:tc>
          <w:tcPr>
            <w:tcW w:w="162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A3A97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Pr="009A3A97">
              <w:rPr>
                <w:rFonts w:ascii="Arial" w:eastAsia="Calibri" w:hAnsi="Arial" w:cs="Arial"/>
                <w:sz w:val="20"/>
                <w:szCs w:val="20"/>
              </w:rPr>
              <w:t>(KRAS,HRAS)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9A3A97">
              <w:rPr>
                <w:rFonts w:ascii="Arial" w:eastAsia="Calibri" w:hAnsi="Arial" w:cs="Arial"/>
              </w:rPr>
              <w:t>Alanine</w:t>
            </w:r>
          </w:p>
        </w:tc>
        <w:tc>
          <w:tcPr>
            <w:tcW w:w="1710" w:type="dxa"/>
          </w:tcPr>
          <w:p w:rsidR="009A3A97" w:rsidRPr="009A3A97" w:rsidRDefault="00DD54A6" w:rsidP="009A3A9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1.4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1710" w:type="dxa"/>
          </w:tcPr>
          <w:p w:rsidR="009A3A97" w:rsidRPr="009A3A97" w:rsidRDefault="00DD54A6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4.7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3.4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-5</w:t>
            </w:r>
          </w:p>
        </w:tc>
        <w:tc>
          <w:tcPr>
            <w:tcW w:w="1620" w:type="dxa"/>
          </w:tcPr>
          <w:p w:rsidR="009A3A97" w:rsidRPr="009A3A97" w:rsidRDefault="00DD54A6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8.3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710" w:type="dxa"/>
          </w:tcPr>
          <w:p w:rsidR="009A3A97" w:rsidRPr="009A3A97" w:rsidRDefault="00DD54A6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4.1</w:t>
            </w:r>
          </w:p>
        </w:tc>
        <w:tc>
          <w:tcPr>
            <w:tcW w:w="1620" w:type="dxa"/>
          </w:tcPr>
          <w:p w:rsidR="009A3A97" w:rsidRPr="009A3A97" w:rsidRDefault="00DD54A6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7.4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Aspartate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3.4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1.2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0.31</w:t>
            </w:r>
          </w:p>
        </w:tc>
        <w:tc>
          <w:tcPr>
            <w:tcW w:w="162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6.7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0.61</w:t>
            </w:r>
          </w:p>
        </w:tc>
        <w:tc>
          <w:tcPr>
            <w:tcW w:w="162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0.64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Choline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>.2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-5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9.2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3.1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-5</w:t>
            </w:r>
          </w:p>
        </w:tc>
        <w:tc>
          <w:tcPr>
            <w:tcW w:w="162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4.7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3.9</w:t>
            </w:r>
          </w:p>
        </w:tc>
        <w:tc>
          <w:tcPr>
            <w:tcW w:w="162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3.0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Choline</w:t>
            </w:r>
          </w:p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9A3A97">
              <w:rPr>
                <w:rFonts w:ascii="Arial" w:eastAsia="Calibri" w:hAnsi="Arial" w:cs="Arial"/>
              </w:rPr>
              <w:t>Alfoscerate</w:t>
            </w:r>
            <w:proofErr w:type="spellEnd"/>
          </w:p>
        </w:tc>
        <w:tc>
          <w:tcPr>
            <w:tcW w:w="1710" w:type="dxa"/>
          </w:tcPr>
          <w:p w:rsidR="009A3A97" w:rsidRPr="006E6C0B" w:rsidRDefault="006E6C0B" w:rsidP="009A3A97">
            <w:pPr>
              <w:spacing w:after="160" w:line="259" w:lineRule="auto"/>
              <w:rPr>
                <w:rFonts w:ascii="Arial" w:eastAsia="Calibri" w:hAnsi="Arial" w:cs="Arial"/>
                <w:color w:val="FF0000"/>
              </w:rPr>
            </w:pPr>
            <w:r w:rsidRPr="006E6C0B">
              <w:rPr>
                <w:rFonts w:ascii="Arial" w:eastAsia="Calibri" w:hAnsi="Arial" w:cs="Arial"/>
              </w:rPr>
              <w:t>1.7</w:t>
            </w:r>
            <w:r w:rsidR="009A3A97" w:rsidRPr="006E6C0B">
              <w:rPr>
                <w:rFonts w:ascii="Arial" w:eastAsia="Calibri" w:hAnsi="Arial" w:cs="Arial"/>
              </w:rPr>
              <w:t xml:space="preserve"> x 10</w:t>
            </w:r>
            <w:r w:rsidRPr="006E6C0B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5.2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0.32</w:t>
            </w:r>
          </w:p>
        </w:tc>
        <w:tc>
          <w:tcPr>
            <w:tcW w:w="162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1.1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-5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0.20</w:t>
            </w:r>
          </w:p>
        </w:tc>
        <w:tc>
          <w:tcPr>
            <w:tcW w:w="162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5.5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9A3A97">
              <w:rPr>
                <w:rFonts w:ascii="Arial" w:eastAsia="Calibri" w:hAnsi="Arial" w:cs="Arial"/>
              </w:rPr>
              <w:t>Creatine</w:t>
            </w:r>
            <w:proofErr w:type="spellEnd"/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1.8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3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>.9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2.1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3.0</w:t>
            </w:r>
          </w:p>
        </w:tc>
        <w:tc>
          <w:tcPr>
            <w:tcW w:w="162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4.5</w:t>
            </w:r>
          </w:p>
        </w:tc>
      </w:tr>
      <w:tr w:rsidR="009A3A97" w:rsidRPr="009A3A97" w:rsidTr="009A3A97">
        <w:trPr>
          <w:trHeight w:val="287"/>
        </w:trPr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Fumarate</w:t>
            </w:r>
          </w:p>
        </w:tc>
        <w:tc>
          <w:tcPr>
            <w:tcW w:w="171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 w:rsidRPr="009A3A97">
              <w:rPr>
                <w:rFonts w:ascii="Arial" w:eastAsia="Calibri" w:hAnsi="Arial" w:cs="Arial"/>
                <w:b/>
                <w:color w:val="FF0000"/>
              </w:rPr>
              <w:t>2.4 x 10</w:t>
            </w:r>
            <w:r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3.1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4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>.4 x10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3.4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1.6</w:t>
            </w:r>
          </w:p>
        </w:tc>
        <w:tc>
          <w:tcPr>
            <w:tcW w:w="162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0.22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Lactate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1.4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710" w:type="dxa"/>
          </w:tcPr>
          <w:p w:rsidR="009A3A97" w:rsidRPr="009A3A97" w:rsidRDefault="006E6C0B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3.7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sz w:val="32"/>
                <w:szCs w:val="32"/>
                <w:vertAlign w:val="superscript"/>
              </w:rPr>
            </w:pPr>
            <w:r w:rsidRPr="00A56D0E">
              <w:rPr>
                <w:rFonts w:ascii="Arial" w:eastAsia="Calibri" w:hAnsi="Arial" w:cs="Arial"/>
              </w:rPr>
              <w:t>1.2</w:t>
            </w:r>
            <w:r w:rsidR="009A3A97" w:rsidRPr="00A56D0E">
              <w:rPr>
                <w:rFonts w:ascii="Arial" w:eastAsia="Calibri" w:hAnsi="Arial" w:cs="Arial"/>
              </w:rPr>
              <w:t xml:space="preserve"> x 10</w:t>
            </w:r>
            <w:r w:rsidR="009A3A97" w:rsidRPr="00A56D0E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-3</w:t>
            </w:r>
          </w:p>
          <w:p w:rsidR="00A56D0E" w:rsidRPr="00A56D0E" w:rsidRDefault="00A56D0E" w:rsidP="009A3A97">
            <w:pPr>
              <w:spacing w:after="160" w:line="259" w:lineRule="auto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5.0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1.5</w:t>
            </w: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1.5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Leucine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0.10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6.5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0.33</w:t>
            </w: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0.18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9A3A97">
              <w:rPr>
                <w:rFonts w:ascii="Arial" w:eastAsia="Calibri" w:hAnsi="Arial" w:cs="Arial"/>
              </w:rPr>
              <w:t>Myo</w:t>
            </w:r>
            <w:proofErr w:type="spellEnd"/>
            <w:r w:rsidRPr="009A3A97">
              <w:rPr>
                <w:rFonts w:ascii="Arial" w:eastAsia="Calibri" w:hAnsi="Arial" w:cs="Arial"/>
              </w:rPr>
              <w:t>-inositol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6.0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-10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1.2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5.6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-9</w:t>
            </w: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3.7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1.9</w:t>
            </w: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1.1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NAA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3.7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4.0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162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4.1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0.26</w:t>
            </w: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0.37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NAC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2.5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5.9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71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 w:rsidRPr="009A3A97">
              <w:rPr>
                <w:rFonts w:ascii="Arial" w:eastAsia="Calibri" w:hAnsi="Arial" w:cs="Arial"/>
                <w:b/>
                <w:color w:val="FF0000"/>
              </w:rPr>
              <w:t>4.1 X 10</w:t>
            </w:r>
            <w:r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0.61</w:t>
            </w:r>
          </w:p>
        </w:tc>
        <w:tc>
          <w:tcPr>
            <w:tcW w:w="1710" w:type="dxa"/>
          </w:tcPr>
          <w:p w:rsidR="009A3A97" w:rsidRPr="00A56D0E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56D0E">
              <w:rPr>
                <w:rFonts w:ascii="Arial" w:eastAsia="Calibri" w:hAnsi="Arial" w:cs="Arial"/>
                <w:b/>
                <w:color w:val="FF0000"/>
              </w:rPr>
              <w:t>7.9</w:t>
            </w:r>
            <w:r w:rsidR="009A3A97" w:rsidRPr="00A56D0E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Pr="00A56D0E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0.30</w:t>
            </w:r>
          </w:p>
        </w:tc>
      </w:tr>
      <w:tr w:rsidR="009A3A97" w:rsidRPr="009A3A97" w:rsidTr="009A3A97">
        <w:trPr>
          <w:trHeight w:val="350"/>
        </w:trPr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Phe</w:t>
            </w:r>
            <w:proofErr w:type="spellEnd"/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3.3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2.7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0.11</w:t>
            </w: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0.35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5.0</w:t>
            </w:r>
          </w:p>
        </w:tc>
        <w:tc>
          <w:tcPr>
            <w:tcW w:w="162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1.6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</w:rPr>
              <w:t>C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8.1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1.7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8.1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162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2.9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-8</w:t>
            </w:r>
          </w:p>
        </w:tc>
        <w:tc>
          <w:tcPr>
            <w:tcW w:w="1710" w:type="dxa"/>
          </w:tcPr>
          <w:p w:rsidR="009A3A97" w:rsidRPr="009A3A97" w:rsidRDefault="00A56D0E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2.5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1.9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-5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Proline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1.8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1.2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2.7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4.2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9A3A97" w:rsidRPr="009A3A97">
              <w:rPr>
                <w:rFonts w:ascii="Arial" w:eastAsia="Calibri" w:hAnsi="Arial" w:cs="Arial"/>
              </w:rPr>
              <w:t>.3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2.1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Taurine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6.0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-10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7.3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1620" w:type="dxa"/>
          </w:tcPr>
          <w:p w:rsidR="009A3A97" w:rsidRPr="000A32E5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32E5">
              <w:rPr>
                <w:rFonts w:ascii="Arial" w:eastAsia="Calibri" w:hAnsi="Arial" w:cs="Arial"/>
              </w:rPr>
              <w:t>1.5</w:t>
            </w:r>
            <w:r w:rsidR="009A3A97" w:rsidRPr="000A32E5">
              <w:rPr>
                <w:rFonts w:ascii="Arial" w:eastAsia="Calibri" w:hAnsi="Arial" w:cs="Arial"/>
              </w:rPr>
              <w:t xml:space="preserve"> x 10</w:t>
            </w:r>
            <w:r w:rsidRPr="000A32E5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71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4.7</w:t>
            </w:r>
          </w:p>
        </w:tc>
        <w:tc>
          <w:tcPr>
            <w:tcW w:w="162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3.5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Tyrosine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6.5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4.7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8.2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1.0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1</w:t>
            </w:r>
            <w:r w:rsidR="009A3A97" w:rsidRPr="009A3A97">
              <w:rPr>
                <w:rFonts w:ascii="Arial" w:eastAsia="Calibri" w:hAnsi="Arial" w:cs="Arial"/>
              </w:rPr>
              <w:t>.8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  <w:r w:rsidR="009A3A97" w:rsidRPr="009A3A9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62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1.5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UDP-</w:t>
            </w:r>
            <w:r w:rsidRPr="009A3A97">
              <w:rPr>
                <w:rFonts w:ascii="Arial" w:eastAsia="Calibri" w:hAnsi="Arial" w:cs="Arial"/>
                <w:u w:val="single"/>
              </w:rPr>
              <w:t>X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1.4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6.9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4.1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9.0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1.0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b/>
                <w:color w:val="FF0000"/>
                <w:sz w:val="32"/>
                <w:szCs w:val="32"/>
                <w:vertAlign w:val="superscript"/>
              </w:rPr>
              <w:t>-5</w:t>
            </w:r>
          </w:p>
        </w:tc>
        <w:tc>
          <w:tcPr>
            <w:tcW w:w="162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0.2</w:t>
            </w:r>
            <w:r w:rsidR="0027288D">
              <w:rPr>
                <w:rFonts w:ascii="Arial" w:eastAsia="Calibri" w:hAnsi="Arial" w:cs="Arial"/>
              </w:rPr>
              <w:t>’</w:t>
            </w:r>
            <w:r>
              <w:rPr>
                <w:rFonts w:ascii="Arial" w:eastAsia="Calibri" w:hAnsi="Arial" w:cs="Arial"/>
              </w:rPr>
              <w:t>6</w:t>
            </w:r>
          </w:p>
        </w:tc>
      </w:tr>
      <w:tr w:rsidR="009A3A97" w:rsidRPr="009A3A97" w:rsidTr="009A3A97">
        <w:tc>
          <w:tcPr>
            <w:tcW w:w="1368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Valine</w:t>
            </w:r>
            <w:r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##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0.93</w:t>
            </w:r>
          </w:p>
        </w:tc>
        <w:tc>
          <w:tcPr>
            <w:tcW w:w="1710" w:type="dxa"/>
          </w:tcPr>
          <w:p w:rsidR="009A3A97" w:rsidRPr="009A3A97" w:rsidRDefault="009A3A97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A3A97">
              <w:rPr>
                <w:rFonts w:ascii="Arial" w:eastAsia="Calibri" w:hAnsi="Arial" w:cs="Arial"/>
              </w:rPr>
              <w:t>1.9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2.5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4.1</w:t>
            </w:r>
            <w:r w:rsidR="009A3A97" w:rsidRPr="009A3A9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1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0.11</w:t>
            </w:r>
          </w:p>
        </w:tc>
        <w:tc>
          <w:tcPr>
            <w:tcW w:w="1620" w:type="dxa"/>
          </w:tcPr>
          <w:p w:rsidR="009A3A97" w:rsidRPr="009A3A97" w:rsidRDefault="000A32E5" w:rsidP="009A3A9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8.6</w:t>
            </w:r>
            <w:r w:rsidR="009A3A97" w:rsidRPr="009A3A97">
              <w:rPr>
                <w:rFonts w:ascii="Arial" w:eastAsia="Calibri" w:hAnsi="Arial" w:cs="Arial"/>
              </w:rPr>
              <w:t xml:space="preserve"> x 10</w:t>
            </w:r>
            <w:r w:rsidR="009A3A97" w:rsidRPr="009A3A97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-2</w:t>
            </w:r>
          </w:p>
        </w:tc>
      </w:tr>
    </w:tbl>
    <w:p w:rsidR="00AC215A" w:rsidRDefault="009A3A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F71B" wp14:editId="569CB5A0">
                <wp:simplePos x="0" y="0"/>
                <wp:positionH relativeFrom="column">
                  <wp:posOffset>-644056</wp:posOffset>
                </wp:positionH>
                <wp:positionV relativeFrom="paragraph">
                  <wp:posOffset>-310101</wp:posOffset>
                </wp:positionV>
                <wp:extent cx="1160891" cy="49876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A97" w:rsidRPr="009A3A97" w:rsidRDefault="009A3A9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Table 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7pt;margin-top:-24.4pt;width:91.4pt;height:3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" filled="f" stroked="f" strokeweight=".5pt">
                <v:textbox>
                  <w:txbxContent>
                    <w:p w:rsidR="009A3A97" w:rsidRPr="009A3A97" w:rsidRDefault="009A3A9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Table S1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FA" w:rsidRDefault="00254CFA" w:rsidP="00843D38">
      <w:pPr>
        <w:spacing w:after="0" w:line="240" w:lineRule="auto"/>
      </w:pPr>
      <w:r>
        <w:separator/>
      </w:r>
    </w:p>
  </w:endnote>
  <w:endnote w:type="continuationSeparator" w:id="0">
    <w:p w:rsidR="00254CFA" w:rsidRDefault="00254CFA" w:rsidP="0084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38" w:rsidRDefault="00843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38" w:rsidRDefault="00843D38" w:rsidP="00843D38">
    <w:pPr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Benjamini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Y, </w:t>
    </w:r>
    <w:proofErr w:type="spellStart"/>
    <w:r>
      <w:rPr>
        <w:rFonts w:ascii="Times New Roman" w:hAnsi="Times New Roman" w:cs="Times New Roman"/>
        <w:b/>
        <w:sz w:val="24"/>
        <w:szCs w:val="24"/>
      </w:rPr>
      <w:t>Yekutieli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D. 2001.</w:t>
    </w:r>
    <w:r>
      <w:rPr>
        <w:rFonts w:ascii="Times New Roman" w:hAnsi="Times New Roman" w:cs="Times New Roman"/>
        <w:sz w:val="24"/>
        <w:szCs w:val="24"/>
      </w:rPr>
      <w:t xml:space="preserve"> The control of the false discovery rate in multiple testing under dependency. </w:t>
    </w:r>
    <w:r>
      <w:rPr>
        <w:rFonts w:ascii="Times New Roman" w:hAnsi="Times New Roman" w:cs="Times New Roman"/>
        <w:i/>
        <w:sz w:val="24"/>
        <w:szCs w:val="24"/>
      </w:rPr>
      <w:t>The Annals of Statistics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29(4)</w:t>
    </w:r>
    <w:r>
      <w:rPr>
        <w:rFonts w:ascii="Times New Roman" w:hAnsi="Times New Roman" w:cs="Times New Roman"/>
        <w:sz w:val="24"/>
        <w:szCs w:val="24"/>
      </w:rPr>
      <w:t>: 1165-1188.</w:t>
    </w:r>
  </w:p>
  <w:p w:rsidR="00843D38" w:rsidRDefault="00843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38" w:rsidRDefault="00843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FA" w:rsidRDefault="00254CFA" w:rsidP="00843D38">
      <w:pPr>
        <w:spacing w:after="0" w:line="240" w:lineRule="auto"/>
      </w:pPr>
      <w:r>
        <w:separator/>
      </w:r>
    </w:p>
  </w:footnote>
  <w:footnote w:type="continuationSeparator" w:id="0">
    <w:p w:rsidR="00254CFA" w:rsidRDefault="00254CFA" w:rsidP="0084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38" w:rsidRDefault="00843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38" w:rsidRDefault="00843D3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38" w:rsidRDefault="00843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97"/>
    <w:rsid w:val="000A32E5"/>
    <w:rsid w:val="00254CFA"/>
    <w:rsid w:val="0027288D"/>
    <w:rsid w:val="006E6C0B"/>
    <w:rsid w:val="00843D38"/>
    <w:rsid w:val="009A3A97"/>
    <w:rsid w:val="00A56D0E"/>
    <w:rsid w:val="00AC215A"/>
    <w:rsid w:val="00D3040D"/>
    <w:rsid w:val="00D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A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A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38"/>
  </w:style>
  <w:style w:type="paragraph" w:styleId="Footer">
    <w:name w:val="footer"/>
    <w:basedOn w:val="Normal"/>
    <w:link w:val="FooterChar"/>
    <w:uiPriority w:val="99"/>
    <w:unhideWhenUsed/>
    <w:rsid w:val="0084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A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A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38"/>
  </w:style>
  <w:style w:type="paragraph" w:styleId="Footer">
    <w:name w:val="footer"/>
    <w:basedOn w:val="Normal"/>
    <w:link w:val="FooterChar"/>
    <w:uiPriority w:val="99"/>
    <w:unhideWhenUsed/>
    <w:rsid w:val="0084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JamieOffice</dc:creator>
  <cp:lastModifiedBy>Jackie</cp:lastModifiedBy>
  <cp:revision>5</cp:revision>
  <dcterms:created xsi:type="dcterms:W3CDTF">2016-04-13T19:38:00Z</dcterms:created>
  <dcterms:modified xsi:type="dcterms:W3CDTF">2016-05-17T22:13:00Z</dcterms:modified>
</cp:coreProperties>
</file>