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4E" w:rsidRPr="00A51AD2" w:rsidRDefault="0084634E" w:rsidP="00A51AD2">
      <w:pPr>
        <w:jc w:val="center"/>
        <w:rPr>
          <w:rFonts w:ascii="Times New Roman" w:hAnsi="Times New Roman"/>
          <w:b/>
          <w:sz w:val="24"/>
          <w:szCs w:val="24"/>
        </w:rPr>
      </w:pPr>
      <w:r w:rsidRPr="00A51AD2">
        <w:rPr>
          <w:rFonts w:ascii="Times New Roman" w:hAnsi="Times New Roman"/>
          <w:b/>
          <w:sz w:val="24"/>
          <w:szCs w:val="24"/>
        </w:rPr>
        <w:t>SUPPLEMENTARY MATERIAL</w:t>
      </w:r>
    </w:p>
    <w:p w:rsidR="0084634E" w:rsidRPr="00A51AD2" w:rsidRDefault="0084634E" w:rsidP="00B17243">
      <w:pPr>
        <w:rPr>
          <w:rFonts w:ascii="Times New Roman" w:hAnsi="Times New Roman"/>
        </w:rPr>
      </w:pPr>
      <w:r w:rsidRPr="00A51AD2">
        <w:rPr>
          <w:rFonts w:ascii="Times New Roman" w:hAnsi="Times New Roman"/>
        </w:rPr>
        <w:t>Table S</w:t>
      </w:r>
      <w:r>
        <w:rPr>
          <w:rFonts w:ascii="Times New Roman" w:hAnsi="Times New Roman"/>
        </w:rPr>
        <w:t>2</w:t>
      </w:r>
      <w:r w:rsidRPr="00A51AD2">
        <w:rPr>
          <w:rFonts w:ascii="Times New Roman" w:hAnsi="Times New Roman"/>
        </w:rPr>
        <w:t>. List of all species observed in the wind farm d</w:t>
      </w:r>
      <w:r>
        <w:rPr>
          <w:rFonts w:ascii="Times New Roman" w:hAnsi="Times New Roman"/>
        </w:rPr>
        <w:t>uring seasons of 2012 and 2013.</w:t>
      </w:r>
      <w:r w:rsidRPr="00A51AD2">
        <w:rPr>
          <w:rFonts w:ascii="Times New Roman" w:hAnsi="Times New Roman"/>
        </w:rPr>
        <w:t xml:space="preserve"> Sum of individuals is given.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0"/>
        <w:gridCol w:w="842"/>
        <w:gridCol w:w="843"/>
        <w:gridCol w:w="843"/>
        <w:gridCol w:w="812"/>
        <w:gridCol w:w="873"/>
        <w:gridCol w:w="843"/>
        <w:gridCol w:w="843"/>
        <w:gridCol w:w="843"/>
      </w:tblGrid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noWrap/>
            <w:vAlign w:val="center"/>
          </w:tcPr>
          <w:p w:rsidR="0084634E" w:rsidRPr="002A3D19" w:rsidRDefault="0084634E" w:rsidP="0038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Year 2011</w:t>
            </w:r>
          </w:p>
        </w:tc>
        <w:tc>
          <w:tcPr>
            <w:tcW w:w="3402" w:type="dxa"/>
            <w:gridSpan w:val="4"/>
            <w:vAlign w:val="center"/>
          </w:tcPr>
          <w:p w:rsidR="0084634E" w:rsidRPr="002A3D19" w:rsidRDefault="0084634E" w:rsidP="003832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Year </w:t>
            </w: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Spring</w:t>
            </w:r>
          </w:p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migr</w:t>
            </w:r>
            <w:proofErr w:type="spellEnd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Breed. period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Autumn </w:t>
            </w:r>
            <w:proofErr w:type="spellStart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migr</w:t>
            </w:r>
            <w:proofErr w:type="spellEnd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Winter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2011 - 2012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Spring</w:t>
            </w:r>
          </w:p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migr</w:t>
            </w:r>
            <w:proofErr w:type="spellEnd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Breed. period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Autumn </w:t>
            </w:r>
            <w:proofErr w:type="spellStart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migr</w:t>
            </w:r>
            <w:proofErr w:type="spellEnd"/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843" w:type="dxa"/>
            <w:vAlign w:val="bottom"/>
          </w:tcPr>
          <w:p w:rsidR="0084634E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Winter</w:t>
            </w:r>
          </w:p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2012 - 2013</w:t>
            </w: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Sturnus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vulgaris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8965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4915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coelebs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Alauda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Passer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Hirundo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citrinella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cannabina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Columba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palumbus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ridibundus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Passer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spinus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Vanellus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vanellus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Columba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oenas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Pica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Grus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Motacilla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chloris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Delichon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urbica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monedula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pilaris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buteo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Cyanistes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caeruleus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Corvus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frugilegus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Galerida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Ardea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Coccothraustes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coccothraustes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Phoenicurus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ochruros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Garrulus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glandarius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Anas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Circus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aeruginosus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Streptopelia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decaocto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anser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Anthus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atricapilla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schoeniclus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Ciconia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ciconia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Lanius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Oriolus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philomelos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Carduelis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flammea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Turdus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merula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Dendrocopos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Fringilla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montifringilla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Haliaeetus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albicilla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Phylloscopus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trochilus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Emberiza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hortulana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Erithacus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rubecula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Acrocephalus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Larus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argentatus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cachinnans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Phylloscopus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collybita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Milvus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milvus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Lullula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arborea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Cygnus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olor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Coturnix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coturnix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Apus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Buteo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lagopus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Accipiter nisus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Anthus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trivialis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Larus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Luscinia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megarhynchos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Pyrrhula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Anser</w:t>
            </w:r>
            <w:proofErr w:type="spellEnd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albifrons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Saxicola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rubetra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borin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Cuculus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canorus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Phalacrocorax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carbo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Perdix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perdix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Serinus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serinus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Sitta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europaea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Certhia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brachydactyla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Accipiter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gentilis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Prunella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modularis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Anas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crecca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viscivorus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Poecile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Loxia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curvirostra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Acrocephalus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schoenobaenus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Upupa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epops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Turdus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iliacus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Fulica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atra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nisoria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icterina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riparia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Troglodytes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columbarius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Acrocephalus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arundinaceus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Circus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cyaneus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Milvus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migrans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Phasianus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colchicus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Phoenicurus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Dryocopus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martius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tinnunculus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Egretta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alba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Aegithalos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Lophophanes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cristatus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Phoenicurus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phoenicurus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Numenius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arquata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Streptopelia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turtur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Circus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pygargus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Picus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Falco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subbuteo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Larus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Ficedula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hypoleuca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Asio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otus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Tringa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ochropus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Dendrocopos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Charadrius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Regulus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regulus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Actitis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hypoleucos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Muscicapa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Pernis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apivorus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Locustella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naevia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Oenanthe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oenanthe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Poecile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Falco sp.</w:t>
            </w:r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Gallinago</w:t>
            </w:r>
            <w:proofErr w:type="spellEnd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1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gallinago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634E" w:rsidRPr="002A3D19" w:rsidTr="00383291">
        <w:trPr>
          <w:trHeight w:val="300"/>
        </w:trPr>
        <w:tc>
          <w:tcPr>
            <w:tcW w:w="2060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Cygnus </w:t>
            </w:r>
            <w:proofErr w:type="spellStart"/>
            <w:r w:rsidRPr="002A3D1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cygnus</w:t>
            </w:r>
            <w:proofErr w:type="spellEnd"/>
          </w:p>
        </w:tc>
        <w:tc>
          <w:tcPr>
            <w:tcW w:w="84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noWrap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bottom"/>
          </w:tcPr>
          <w:p w:rsidR="0084634E" w:rsidRPr="002A3D19" w:rsidRDefault="0084634E" w:rsidP="003832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D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4634E" w:rsidRPr="00C17D7E" w:rsidRDefault="0084634E" w:rsidP="00B17243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/>
    <w:p w:rsidR="0084634E" w:rsidRDefault="0084634E" w:rsidP="000F5789">
      <w:bookmarkStart w:id="0" w:name="_GoBack"/>
      <w:bookmarkEnd w:id="0"/>
    </w:p>
    <w:sectPr w:rsidR="0084634E" w:rsidSect="00602F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32" w:rsidRDefault="00667E32" w:rsidP="008D326D">
      <w:pPr>
        <w:spacing w:after="0" w:line="240" w:lineRule="auto"/>
      </w:pPr>
      <w:r>
        <w:separator/>
      </w:r>
    </w:p>
  </w:endnote>
  <w:endnote w:type="continuationSeparator" w:id="0">
    <w:p w:rsidR="00667E32" w:rsidRDefault="00667E32" w:rsidP="008D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5A" w:rsidRDefault="003840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395">
      <w:rPr>
        <w:noProof/>
      </w:rPr>
      <w:t>1</w:t>
    </w:r>
    <w:r>
      <w:rPr>
        <w:noProof/>
      </w:rPr>
      <w:fldChar w:fldCharType="end"/>
    </w:r>
  </w:p>
  <w:p w:rsidR="006B3D5A" w:rsidRDefault="006B3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32" w:rsidRDefault="00667E32" w:rsidP="008D326D">
      <w:pPr>
        <w:spacing w:after="0" w:line="240" w:lineRule="auto"/>
      </w:pPr>
      <w:r>
        <w:separator/>
      </w:r>
    </w:p>
  </w:footnote>
  <w:footnote w:type="continuationSeparator" w:id="0">
    <w:p w:rsidR="00667E32" w:rsidRDefault="00667E32" w:rsidP="008D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B5" w:rsidRPr="00D043B5" w:rsidRDefault="00D043B5" w:rsidP="00D043B5">
    <w:pPr>
      <w:spacing w:after="0"/>
      <w:jc w:val="center"/>
      <w:rPr>
        <w:lang w:val="en-US"/>
      </w:rPr>
    </w:pPr>
    <w:r w:rsidRPr="00D043B5">
      <w:rPr>
        <w:rFonts w:ascii="Times New Roman" w:hAnsi="Times New Roman"/>
        <w:sz w:val="20"/>
        <w:szCs w:val="20"/>
        <w:lang w:val="en-US"/>
      </w:rPr>
      <w:t xml:space="preserve">Rosin, Z.M.,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Skórka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Szymański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Tobolka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M.,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Luczak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A., &amp; </w:t>
    </w:r>
    <w:proofErr w:type="spellStart"/>
    <w:r w:rsidRPr="00D043B5">
      <w:rPr>
        <w:rFonts w:ascii="Times New Roman" w:hAnsi="Times New Roman"/>
        <w:sz w:val="20"/>
        <w:szCs w:val="20"/>
        <w:lang w:val="en-US"/>
      </w:rPr>
      <w:t>Tryjanowski</w:t>
    </w:r>
    <w:proofErr w:type="spellEnd"/>
    <w:r w:rsidRPr="00D043B5">
      <w:rPr>
        <w:rFonts w:ascii="Times New Roman" w:hAnsi="Times New Roman"/>
        <w:sz w:val="20"/>
        <w:szCs w:val="20"/>
        <w:lang w:val="en-US"/>
      </w:rPr>
      <w:t xml:space="preserve">, P. </w:t>
    </w:r>
    <w:r w:rsidRPr="00D043B5">
      <w:rPr>
        <w:rFonts w:ascii="Times New Roman" w:hAnsi="Times New Roman"/>
        <w:b/>
        <w:sz w:val="20"/>
        <w:szCs w:val="20"/>
      </w:rPr>
      <w:t>Constant and seasonal drivers of bird communities in a wind farm: implications for conservation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9"/>
    <w:rsid w:val="000218EF"/>
    <w:rsid w:val="00022DAF"/>
    <w:rsid w:val="00071D08"/>
    <w:rsid w:val="00094E69"/>
    <w:rsid w:val="000D3EA4"/>
    <w:rsid w:val="000F5789"/>
    <w:rsid w:val="00127193"/>
    <w:rsid w:val="00157616"/>
    <w:rsid w:val="001707AB"/>
    <w:rsid w:val="0018293B"/>
    <w:rsid w:val="00191161"/>
    <w:rsid w:val="001B2B9D"/>
    <w:rsid w:val="001B4F6F"/>
    <w:rsid w:val="00225382"/>
    <w:rsid w:val="002A3D19"/>
    <w:rsid w:val="002A42E7"/>
    <w:rsid w:val="002C74EC"/>
    <w:rsid w:val="00301696"/>
    <w:rsid w:val="00357259"/>
    <w:rsid w:val="00383291"/>
    <w:rsid w:val="003840F2"/>
    <w:rsid w:val="003C46EF"/>
    <w:rsid w:val="003F1A23"/>
    <w:rsid w:val="00407D74"/>
    <w:rsid w:val="00430208"/>
    <w:rsid w:val="00434AEF"/>
    <w:rsid w:val="004B2222"/>
    <w:rsid w:val="005425E4"/>
    <w:rsid w:val="00544BE7"/>
    <w:rsid w:val="00550AC7"/>
    <w:rsid w:val="00561972"/>
    <w:rsid w:val="00563544"/>
    <w:rsid w:val="00602FBD"/>
    <w:rsid w:val="00617B8F"/>
    <w:rsid w:val="00667E32"/>
    <w:rsid w:val="00680523"/>
    <w:rsid w:val="006B3D5A"/>
    <w:rsid w:val="006B58C4"/>
    <w:rsid w:val="006C0D4A"/>
    <w:rsid w:val="00746A74"/>
    <w:rsid w:val="00827458"/>
    <w:rsid w:val="0083370B"/>
    <w:rsid w:val="00843DE4"/>
    <w:rsid w:val="0084634E"/>
    <w:rsid w:val="00851DC6"/>
    <w:rsid w:val="008547D5"/>
    <w:rsid w:val="008B7E65"/>
    <w:rsid w:val="008D326D"/>
    <w:rsid w:val="009705A7"/>
    <w:rsid w:val="00974EA5"/>
    <w:rsid w:val="00A47B52"/>
    <w:rsid w:val="00A51AD2"/>
    <w:rsid w:val="00A64467"/>
    <w:rsid w:val="00A65280"/>
    <w:rsid w:val="00A71990"/>
    <w:rsid w:val="00AA15B4"/>
    <w:rsid w:val="00B17243"/>
    <w:rsid w:val="00B35E52"/>
    <w:rsid w:val="00B9211A"/>
    <w:rsid w:val="00BA1366"/>
    <w:rsid w:val="00BC3556"/>
    <w:rsid w:val="00BE0E91"/>
    <w:rsid w:val="00C03629"/>
    <w:rsid w:val="00C17D7E"/>
    <w:rsid w:val="00C5215C"/>
    <w:rsid w:val="00C92395"/>
    <w:rsid w:val="00CD3FAC"/>
    <w:rsid w:val="00CF4EDC"/>
    <w:rsid w:val="00D043B5"/>
    <w:rsid w:val="00DC0EAA"/>
    <w:rsid w:val="00DD4226"/>
    <w:rsid w:val="00E43D41"/>
    <w:rsid w:val="00E62ED3"/>
    <w:rsid w:val="00E66177"/>
    <w:rsid w:val="00E71351"/>
    <w:rsid w:val="00E76B32"/>
    <w:rsid w:val="00E95852"/>
    <w:rsid w:val="00EB5479"/>
    <w:rsid w:val="00F14F64"/>
    <w:rsid w:val="00F26B0B"/>
    <w:rsid w:val="00F41AC1"/>
    <w:rsid w:val="00F914A6"/>
    <w:rsid w:val="00FD67DB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789"/>
    <w:rPr>
      <w:rFonts w:ascii="Tahoma" w:hAnsi="Tahoma" w:cs="Tahoma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7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B4A0C"/>
    <w:rPr>
      <w:rFonts w:ascii="Times New Roman" w:hAnsi="Times New Roman"/>
      <w:sz w:val="0"/>
      <w:szCs w:val="0"/>
      <w:lang w:val="en-GB" w:eastAsia="en-US"/>
    </w:rPr>
  </w:style>
  <w:style w:type="paragraph" w:styleId="Nagwek">
    <w:name w:val="header"/>
    <w:basedOn w:val="Normalny"/>
    <w:link w:val="NagwekZnak"/>
    <w:uiPriority w:val="99"/>
    <w:semiHidden/>
    <w:rsid w:val="008D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26D"/>
    <w:rPr>
      <w:rFonts w:cs="Times New Roman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rsid w:val="008D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326D"/>
    <w:rPr>
      <w:rFonts w:cs="Times New Roman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omylnaczcionkaakapitu"/>
    <w:uiPriority w:val="99"/>
    <w:rsid w:val="0022538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2538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47B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47B52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6">
    <w:name w:val="xl66"/>
    <w:basedOn w:val="Normalny"/>
    <w:rsid w:val="00A47B5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i/>
      <w:iCs/>
      <w:sz w:val="20"/>
      <w:szCs w:val="20"/>
      <w:lang w:val="pl-PL" w:eastAsia="pl-PL"/>
    </w:rPr>
  </w:style>
  <w:style w:type="paragraph" w:customStyle="1" w:styleId="xl67">
    <w:name w:val="xl67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customStyle="1" w:styleId="xl68">
    <w:name w:val="xl68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9">
    <w:name w:val="xl69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pl-PL" w:eastAsia="pl-PL"/>
    </w:rPr>
  </w:style>
  <w:style w:type="paragraph" w:customStyle="1" w:styleId="xl70">
    <w:name w:val="xl70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pl-PL" w:eastAsia="pl-PL"/>
    </w:rPr>
  </w:style>
  <w:style w:type="paragraph" w:customStyle="1" w:styleId="xl71">
    <w:name w:val="xl71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B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5789"/>
    <w:rPr>
      <w:rFonts w:ascii="Tahoma" w:hAnsi="Tahoma" w:cs="Tahoma"/>
      <w:sz w:val="16"/>
      <w:szCs w:val="16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F57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B4A0C"/>
    <w:rPr>
      <w:rFonts w:ascii="Times New Roman" w:hAnsi="Times New Roman"/>
      <w:sz w:val="0"/>
      <w:szCs w:val="0"/>
      <w:lang w:val="en-GB" w:eastAsia="en-US"/>
    </w:rPr>
  </w:style>
  <w:style w:type="paragraph" w:styleId="Nagwek">
    <w:name w:val="header"/>
    <w:basedOn w:val="Normalny"/>
    <w:link w:val="NagwekZnak"/>
    <w:uiPriority w:val="99"/>
    <w:semiHidden/>
    <w:rsid w:val="008D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326D"/>
    <w:rPr>
      <w:rFonts w:cs="Times New Roman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rsid w:val="008D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326D"/>
    <w:rPr>
      <w:rFonts w:cs="Times New Roman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omylnaczcionkaakapitu"/>
    <w:uiPriority w:val="99"/>
    <w:rsid w:val="00225382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2538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47B5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47B52"/>
    <w:rPr>
      <w:rFonts w:cs="Times New Roman"/>
      <w:color w:val="800080"/>
      <w:u w:val="single"/>
    </w:rPr>
  </w:style>
  <w:style w:type="paragraph" w:customStyle="1" w:styleId="xl65">
    <w:name w:val="xl65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6">
    <w:name w:val="xl66"/>
    <w:basedOn w:val="Normalny"/>
    <w:rsid w:val="00A47B52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i/>
      <w:iCs/>
      <w:sz w:val="20"/>
      <w:szCs w:val="20"/>
      <w:lang w:val="pl-PL" w:eastAsia="pl-PL"/>
    </w:rPr>
  </w:style>
  <w:style w:type="paragraph" w:customStyle="1" w:styleId="xl67">
    <w:name w:val="xl67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customStyle="1" w:styleId="xl68">
    <w:name w:val="xl68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xl69">
    <w:name w:val="xl69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pl-PL" w:eastAsia="pl-PL"/>
    </w:rPr>
  </w:style>
  <w:style w:type="paragraph" w:customStyle="1" w:styleId="xl70">
    <w:name w:val="xl70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pl-PL" w:eastAsia="pl-PL"/>
    </w:rPr>
  </w:style>
  <w:style w:type="paragraph" w:customStyle="1" w:styleId="xl71">
    <w:name w:val="xl71"/>
    <w:basedOn w:val="Normalny"/>
    <w:rsid w:val="00A4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59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3906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z580</dc:creator>
  <cp:lastModifiedBy>Zuza</cp:lastModifiedBy>
  <cp:revision>3</cp:revision>
  <dcterms:created xsi:type="dcterms:W3CDTF">2016-05-12T15:27:00Z</dcterms:created>
  <dcterms:modified xsi:type="dcterms:W3CDTF">2016-05-12T15:28:00Z</dcterms:modified>
</cp:coreProperties>
</file>