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97F6C" w14:textId="77777777" w:rsidR="00490DE8" w:rsidRPr="00786365" w:rsidRDefault="00490DE8" w:rsidP="00490DE8">
      <w:pPr>
        <w:pStyle w:val="Normal1"/>
        <w:spacing w:before="100" w:beforeAutospacing="1" w:after="100" w:afterAutospacing="1" w:line="480" w:lineRule="auto"/>
        <w:jc w:val="center"/>
        <w:rPr>
          <w:noProof/>
          <w:color w:val="auto"/>
          <w:lang w:val="en-US"/>
        </w:rPr>
      </w:pPr>
      <w:r w:rsidRPr="00786365">
        <w:rPr>
          <w:rFonts w:ascii="Times New Roman" w:eastAsia="Times New Roman" w:hAnsi="Times New Roman" w:cs="Times New Roman"/>
          <w:b/>
          <w:noProof/>
          <w:color w:val="auto"/>
          <w:sz w:val="24"/>
          <w:szCs w:val="24"/>
          <w:lang w:val="en-US"/>
        </w:rPr>
        <w:t xml:space="preserve">Is it safe to nest near </w:t>
      </w:r>
      <w:r>
        <w:rPr>
          <w:rFonts w:ascii="Times New Roman" w:eastAsia="Times New Roman" w:hAnsi="Times New Roman" w:cs="Times New Roman"/>
          <w:b/>
          <w:noProof/>
          <w:color w:val="auto"/>
          <w:sz w:val="24"/>
          <w:szCs w:val="24"/>
          <w:lang w:val="en-US"/>
        </w:rPr>
        <w:t xml:space="preserve">conspicuous </w:t>
      </w:r>
      <w:r w:rsidRPr="00786365">
        <w:rPr>
          <w:rFonts w:ascii="Times New Roman" w:eastAsia="Times New Roman" w:hAnsi="Times New Roman" w:cs="Times New Roman"/>
          <w:b/>
          <w:noProof/>
          <w:color w:val="auto"/>
          <w:sz w:val="24"/>
          <w:szCs w:val="24"/>
          <w:lang w:val="en-US"/>
        </w:rPr>
        <w:t>neighbours? Spatial patterns in predation risk associated with the density of American Golden-Plover nests</w:t>
      </w:r>
    </w:p>
    <w:p w14:paraId="57F3EB28" w14:textId="1E221D24" w:rsidR="00490DE8" w:rsidRPr="00D640A4" w:rsidRDefault="00490DE8" w:rsidP="00D640A4">
      <w:pPr>
        <w:pStyle w:val="Normal1"/>
        <w:spacing w:before="100" w:beforeAutospacing="1" w:after="100" w:afterAutospacing="1" w:line="480" w:lineRule="auto"/>
        <w:jc w:val="center"/>
        <w:rPr>
          <w:noProof/>
          <w:color w:val="auto"/>
          <w:lang w:val="fr-CA"/>
        </w:rPr>
      </w:pPr>
      <w:r w:rsidRPr="003B27D6">
        <w:rPr>
          <w:rFonts w:ascii="Times New Roman" w:eastAsia="Times New Roman" w:hAnsi="Times New Roman" w:cs="Times New Roman"/>
          <w:noProof/>
          <w:color w:val="auto"/>
          <w:sz w:val="24"/>
          <w:szCs w:val="24"/>
          <w:lang w:val="fr-CA"/>
        </w:rPr>
        <w:t>Marie-Andrée Giroux, Myriam Trottier-Paquet, Joël Bêty, Vincent Lamarre and Nicolas Lecomte</w:t>
      </w:r>
      <w:bookmarkStart w:id="0" w:name="_GoBack"/>
      <w:bookmarkEnd w:id="0"/>
    </w:p>
    <w:p w14:paraId="4391545E" w14:textId="0066CEB6" w:rsidR="00490DE8" w:rsidRPr="00786365" w:rsidRDefault="00767382" w:rsidP="00490DE8">
      <w:pPr>
        <w:pStyle w:val="Heading1"/>
        <w:spacing w:before="100" w:beforeAutospacing="1" w:after="100" w:afterAutospacing="1" w:line="480" w:lineRule="auto"/>
        <w:jc w:val="both"/>
        <w:rPr>
          <w:noProof/>
          <w:color w:val="auto"/>
          <w:lang w:val="en-US"/>
        </w:rPr>
      </w:pPr>
      <w:r>
        <w:rPr>
          <w:rFonts w:ascii="Times New Roman" w:eastAsia="Times New Roman" w:hAnsi="Times New Roman" w:cs="Times New Roman"/>
          <w:noProof/>
          <w:color w:val="auto"/>
          <w:sz w:val="24"/>
          <w:szCs w:val="24"/>
          <w:lang w:val="en-US"/>
        </w:rPr>
        <w:t>Supplemental</w:t>
      </w:r>
      <w:r w:rsidR="00490DE8" w:rsidRPr="00786365">
        <w:rPr>
          <w:rFonts w:ascii="Times New Roman" w:eastAsia="Times New Roman" w:hAnsi="Times New Roman" w:cs="Times New Roman"/>
          <w:noProof/>
          <w:color w:val="auto"/>
          <w:sz w:val="24"/>
          <w:szCs w:val="24"/>
          <w:lang w:val="en-US"/>
        </w:rPr>
        <w:t xml:space="preserve"> Table</w:t>
      </w:r>
    </w:p>
    <w:p w14:paraId="395E7723" w14:textId="5EDD3B34" w:rsidR="00490DE8" w:rsidRPr="00786365" w:rsidRDefault="00490DE8" w:rsidP="00490DE8">
      <w:pPr>
        <w:pStyle w:val="Normal1"/>
        <w:spacing w:before="100" w:beforeAutospacing="1" w:after="100" w:afterAutospacing="1" w:line="480" w:lineRule="auto"/>
        <w:jc w:val="both"/>
        <w:rPr>
          <w:noProof/>
          <w:color w:val="auto"/>
          <w:lang w:val="en-US"/>
        </w:rPr>
      </w:pPr>
      <w:r w:rsidRPr="00786365">
        <w:rPr>
          <w:rFonts w:ascii="Times New Roman" w:eastAsia="Times New Roman" w:hAnsi="Times New Roman" w:cs="Times New Roman"/>
          <w:noProof/>
          <w:color w:val="auto"/>
          <w:sz w:val="24"/>
          <w:szCs w:val="24"/>
          <w:lang w:val="en-US"/>
        </w:rPr>
        <w:t>Table S1. Selection of models explaining variations in the risk of predation of artificial nests over 12 exposure days on Igloolik Island (Nu, Canada) during the summer of 2014 (</w:t>
      </w:r>
      <w:r w:rsidRPr="00786365">
        <w:rPr>
          <w:rFonts w:ascii="Times New Roman" w:eastAsia="Times New Roman" w:hAnsi="Times New Roman" w:cs="Times New Roman"/>
          <w:i/>
          <w:noProof/>
          <w:color w:val="auto"/>
          <w:sz w:val="24"/>
          <w:szCs w:val="24"/>
          <w:lang w:val="en-US"/>
        </w:rPr>
        <w:t>n</w:t>
      </w:r>
      <w:r w:rsidRPr="00786365">
        <w:rPr>
          <w:rFonts w:ascii="Times New Roman" w:eastAsia="Times New Roman" w:hAnsi="Times New Roman" w:cs="Times New Roman"/>
          <w:noProof/>
          <w:color w:val="auto"/>
          <w:sz w:val="24"/>
          <w:szCs w:val="24"/>
          <w:lang w:val="en-US"/>
        </w:rPr>
        <w:t>=24). We compared models including up to four of the following predictors: distance in metr</w:t>
      </w:r>
      <w:r>
        <w:rPr>
          <w:rFonts w:ascii="Times New Roman" w:eastAsia="Times New Roman" w:hAnsi="Times New Roman" w:cs="Times New Roman"/>
          <w:noProof/>
          <w:color w:val="auto"/>
          <w:sz w:val="24"/>
          <w:szCs w:val="24"/>
          <w:lang w:val="en-US"/>
        </w:rPr>
        <w:t>es</w:t>
      </w:r>
      <w:r w:rsidRPr="00786365">
        <w:rPr>
          <w:rFonts w:ascii="Times New Roman" w:eastAsia="Times New Roman" w:hAnsi="Times New Roman" w:cs="Times New Roman"/>
          <w:noProof/>
          <w:color w:val="auto"/>
          <w:sz w:val="24"/>
          <w:szCs w:val="24"/>
          <w:lang w:val="en-US"/>
        </w:rPr>
        <w:t xml:space="preserve"> to the associated plover nest (Distance), distance in metr</w:t>
      </w:r>
      <w:r>
        <w:rPr>
          <w:rFonts w:ascii="Times New Roman" w:eastAsia="Times New Roman" w:hAnsi="Times New Roman" w:cs="Times New Roman"/>
          <w:noProof/>
          <w:color w:val="auto"/>
          <w:sz w:val="24"/>
          <w:szCs w:val="24"/>
          <w:lang w:val="en-US"/>
        </w:rPr>
        <w:t>es</w:t>
      </w:r>
      <w:r w:rsidRPr="00786365">
        <w:rPr>
          <w:rFonts w:ascii="Times New Roman" w:eastAsia="Times New Roman" w:hAnsi="Times New Roman" w:cs="Times New Roman"/>
          <w:noProof/>
          <w:color w:val="auto"/>
          <w:sz w:val="24"/>
          <w:szCs w:val="24"/>
          <w:lang w:val="en-US"/>
        </w:rPr>
        <w:t xml:space="preserve"> to the closest active plover nest (Active Distance), density of active </w:t>
      </w:r>
      <w:r>
        <w:rPr>
          <w:rFonts w:ascii="Times New Roman" w:eastAsia="Times New Roman" w:hAnsi="Times New Roman" w:cs="Times New Roman"/>
          <w:noProof/>
          <w:color w:val="auto"/>
          <w:sz w:val="24"/>
          <w:szCs w:val="24"/>
          <w:lang w:val="en-US"/>
        </w:rPr>
        <w:t>American G</w:t>
      </w:r>
      <w:r w:rsidRPr="00786365">
        <w:rPr>
          <w:rFonts w:ascii="Times New Roman" w:eastAsia="Times New Roman" w:hAnsi="Times New Roman" w:cs="Times New Roman"/>
          <w:noProof/>
          <w:color w:val="auto"/>
          <w:sz w:val="24"/>
          <w:szCs w:val="24"/>
          <w:lang w:val="en-US"/>
        </w:rPr>
        <w:t>olden</w:t>
      </w:r>
      <w:r>
        <w:rPr>
          <w:rFonts w:ascii="Times New Roman" w:eastAsia="Times New Roman" w:hAnsi="Times New Roman" w:cs="Times New Roman"/>
          <w:noProof/>
          <w:color w:val="auto"/>
          <w:sz w:val="24"/>
          <w:szCs w:val="24"/>
          <w:lang w:val="en-US"/>
        </w:rPr>
        <w:t>-P</w:t>
      </w:r>
      <w:r w:rsidRPr="00786365">
        <w:rPr>
          <w:rFonts w:ascii="Times New Roman" w:eastAsia="Times New Roman" w:hAnsi="Times New Roman" w:cs="Times New Roman"/>
          <w:noProof/>
          <w:color w:val="auto"/>
          <w:sz w:val="24"/>
          <w:szCs w:val="24"/>
          <w:lang w:val="en-US"/>
        </w:rPr>
        <w:t>l</w:t>
      </w:r>
      <w:r>
        <w:rPr>
          <w:rFonts w:ascii="Times New Roman" w:eastAsia="Times New Roman" w:hAnsi="Times New Roman" w:cs="Times New Roman"/>
          <w:noProof/>
          <w:color w:val="auto"/>
          <w:sz w:val="24"/>
          <w:szCs w:val="24"/>
          <w:lang w:val="en-US"/>
        </w:rPr>
        <w:t>over nests within a radius of 25</w:t>
      </w:r>
      <w:r w:rsidRPr="00786365">
        <w:rPr>
          <w:rFonts w:ascii="Times New Roman" w:eastAsia="Times New Roman" w:hAnsi="Times New Roman" w:cs="Times New Roman"/>
          <w:noProof/>
          <w:color w:val="auto"/>
          <w:sz w:val="24"/>
          <w:szCs w:val="24"/>
          <w:lang w:val="en-US"/>
        </w:rPr>
        <w:t xml:space="preserve">0 m around the artificial nest (Active Density), </w:t>
      </w:r>
      <w:r>
        <w:rPr>
          <w:rFonts w:ascii="Times New Roman" w:eastAsia="Times New Roman" w:hAnsi="Times New Roman" w:cs="Times New Roman"/>
          <w:noProof/>
          <w:color w:val="auto"/>
          <w:sz w:val="24"/>
          <w:szCs w:val="24"/>
          <w:lang w:val="en-US"/>
        </w:rPr>
        <w:t>habitat type</w:t>
      </w:r>
      <w:r w:rsidRPr="00786365">
        <w:rPr>
          <w:rFonts w:ascii="Times New Roman" w:eastAsia="Times New Roman" w:hAnsi="Times New Roman" w:cs="Times New Roman"/>
          <w:noProof/>
          <w:color w:val="auto"/>
          <w:sz w:val="24"/>
          <w:szCs w:val="24"/>
          <w:lang w:val="en-US"/>
        </w:rPr>
        <w:t>, i.e. wetland or mesic tundra (Moisture) and vertical concealment (Concealment). We also tested for quadratic effects of Distance and Active Distance. We report Akaike’s information criterion corrected for small sample size (AICc), difference in AICc relative to the model with the lowest AIC (ΔAICc), as well as the AICc weight (ωAICc). Models are ranked by their AICc values and the best-fitting models (ΔAICc &lt; 2) are shown in bold.</w:t>
      </w:r>
    </w:p>
    <w:tbl>
      <w:tblPr>
        <w:tblStyle w:val="1"/>
        <w:tblW w:w="8646" w:type="dxa"/>
        <w:tblBorders>
          <w:top w:val="nil"/>
          <w:left w:val="nil"/>
          <w:bottom w:val="nil"/>
          <w:right w:val="nil"/>
          <w:insideH w:val="nil"/>
          <w:insideV w:val="nil"/>
        </w:tblBorders>
        <w:tblLayout w:type="fixed"/>
        <w:tblLook w:val="0600" w:firstRow="0" w:lastRow="0" w:firstColumn="0" w:lastColumn="0" w:noHBand="1" w:noVBand="1"/>
      </w:tblPr>
      <w:tblGrid>
        <w:gridCol w:w="5172"/>
        <w:gridCol w:w="1158"/>
        <w:gridCol w:w="1158"/>
        <w:gridCol w:w="1158"/>
      </w:tblGrid>
      <w:tr w:rsidR="00490DE8" w:rsidRPr="00786365" w14:paraId="38FE8630" w14:textId="77777777" w:rsidTr="004132DC">
        <w:tc>
          <w:tcPr>
            <w:tcW w:w="5169" w:type="dxa"/>
            <w:tcBorders>
              <w:top w:val="single" w:sz="4" w:space="0" w:color="000000"/>
              <w:left w:val="nil"/>
              <w:bottom w:val="single" w:sz="8" w:space="0" w:color="000000"/>
              <w:right w:val="nil"/>
            </w:tcBorders>
            <w:tcMar>
              <w:top w:w="100" w:type="dxa"/>
              <w:left w:w="100" w:type="dxa"/>
              <w:bottom w:w="100" w:type="dxa"/>
              <w:right w:w="100" w:type="dxa"/>
            </w:tcMar>
          </w:tcPr>
          <w:p w14:paraId="780D3D26"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 xml:space="preserve">Model </w:t>
            </w:r>
          </w:p>
        </w:tc>
        <w:tc>
          <w:tcPr>
            <w:tcW w:w="1158" w:type="dxa"/>
            <w:tcBorders>
              <w:top w:val="single" w:sz="4" w:space="0" w:color="000000"/>
              <w:left w:val="nil"/>
              <w:bottom w:val="single" w:sz="8" w:space="0" w:color="000000"/>
              <w:right w:val="nil"/>
            </w:tcBorders>
            <w:tcMar>
              <w:top w:w="100" w:type="dxa"/>
              <w:left w:w="100" w:type="dxa"/>
              <w:bottom w:w="100" w:type="dxa"/>
              <w:right w:w="100" w:type="dxa"/>
            </w:tcMar>
          </w:tcPr>
          <w:p w14:paraId="2EEFC6ED"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AICc</w:t>
            </w:r>
          </w:p>
        </w:tc>
        <w:tc>
          <w:tcPr>
            <w:tcW w:w="1158" w:type="dxa"/>
            <w:tcBorders>
              <w:top w:val="single" w:sz="4" w:space="0" w:color="000000"/>
              <w:left w:val="nil"/>
              <w:bottom w:val="single" w:sz="8" w:space="0" w:color="000000"/>
              <w:right w:val="nil"/>
            </w:tcBorders>
            <w:tcMar>
              <w:top w:w="100" w:type="dxa"/>
              <w:left w:w="100" w:type="dxa"/>
              <w:bottom w:w="100" w:type="dxa"/>
              <w:right w:w="100" w:type="dxa"/>
            </w:tcMar>
          </w:tcPr>
          <w:p w14:paraId="3FAF5022"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ΔAICc</w:t>
            </w:r>
          </w:p>
        </w:tc>
        <w:tc>
          <w:tcPr>
            <w:tcW w:w="1158" w:type="dxa"/>
            <w:tcBorders>
              <w:top w:val="single" w:sz="4" w:space="0" w:color="000000"/>
              <w:left w:val="nil"/>
              <w:bottom w:val="single" w:sz="8" w:space="0" w:color="000000"/>
              <w:right w:val="nil"/>
            </w:tcBorders>
            <w:tcMar>
              <w:top w:w="100" w:type="dxa"/>
              <w:left w:w="100" w:type="dxa"/>
              <w:bottom w:w="100" w:type="dxa"/>
              <w:right w:w="100" w:type="dxa"/>
            </w:tcMar>
          </w:tcPr>
          <w:p w14:paraId="43A2009E"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ωAICc</w:t>
            </w:r>
          </w:p>
        </w:tc>
      </w:tr>
      <w:tr w:rsidR="00490DE8" w:rsidRPr="00786365" w14:paraId="7F2E4BDC" w14:textId="77777777" w:rsidTr="004132DC">
        <w:tc>
          <w:tcPr>
            <w:tcW w:w="5169" w:type="dxa"/>
            <w:tcBorders>
              <w:top w:val="nil"/>
              <w:left w:val="nil"/>
              <w:bottom w:val="nil"/>
              <w:right w:val="nil"/>
            </w:tcBorders>
            <w:tcMar>
              <w:top w:w="100" w:type="dxa"/>
              <w:left w:w="100" w:type="dxa"/>
              <w:bottom w:w="100" w:type="dxa"/>
              <w:right w:w="100" w:type="dxa"/>
            </w:tcMar>
          </w:tcPr>
          <w:p w14:paraId="176EC2A5"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b/>
                <w:noProof/>
                <w:color w:val="auto"/>
                <w:sz w:val="24"/>
                <w:szCs w:val="24"/>
                <w:lang w:val="en-US"/>
              </w:rPr>
              <w:t>Active Density</w:t>
            </w:r>
          </w:p>
        </w:tc>
        <w:tc>
          <w:tcPr>
            <w:tcW w:w="1158" w:type="dxa"/>
            <w:tcBorders>
              <w:top w:val="nil"/>
              <w:left w:val="nil"/>
              <w:bottom w:val="nil"/>
              <w:right w:val="nil"/>
            </w:tcBorders>
            <w:tcMar>
              <w:top w:w="100" w:type="dxa"/>
              <w:left w:w="100" w:type="dxa"/>
              <w:bottom w:w="100" w:type="dxa"/>
              <w:right w:w="100" w:type="dxa"/>
            </w:tcMar>
          </w:tcPr>
          <w:p w14:paraId="0F2DFA4D"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b/>
                <w:noProof/>
                <w:color w:val="auto"/>
                <w:sz w:val="24"/>
                <w:szCs w:val="24"/>
                <w:lang w:val="en-US"/>
              </w:rPr>
              <w:t>1237.0</w:t>
            </w:r>
          </w:p>
        </w:tc>
        <w:tc>
          <w:tcPr>
            <w:tcW w:w="1158" w:type="dxa"/>
            <w:tcBorders>
              <w:top w:val="nil"/>
              <w:left w:val="nil"/>
              <w:bottom w:val="nil"/>
              <w:right w:val="nil"/>
            </w:tcBorders>
            <w:tcMar>
              <w:top w:w="100" w:type="dxa"/>
              <w:left w:w="100" w:type="dxa"/>
              <w:bottom w:w="100" w:type="dxa"/>
              <w:right w:w="100" w:type="dxa"/>
            </w:tcMar>
          </w:tcPr>
          <w:p w14:paraId="71E824F3"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b/>
                <w:noProof/>
                <w:color w:val="auto"/>
                <w:sz w:val="24"/>
                <w:szCs w:val="24"/>
                <w:lang w:val="en-US"/>
              </w:rPr>
              <w:t>0.00</w:t>
            </w:r>
          </w:p>
        </w:tc>
        <w:tc>
          <w:tcPr>
            <w:tcW w:w="1158" w:type="dxa"/>
            <w:tcBorders>
              <w:top w:val="nil"/>
              <w:left w:val="nil"/>
              <w:bottom w:val="nil"/>
              <w:right w:val="nil"/>
            </w:tcBorders>
            <w:tcMar>
              <w:top w:w="100" w:type="dxa"/>
              <w:left w:w="100" w:type="dxa"/>
              <w:bottom w:w="100" w:type="dxa"/>
              <w:right w:w="100" w:type="dxa"/>
            </w:tcMar>
          </w:tcPr>
          <w:p w14:paraId="71DE7B54"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b/>
                <w:noProof/>
                <w:color w:val="auto"/>
                <w:sz w:val="24"/>
                <w:szCs w:val="24"/>
                <w:lang w:val="en-US"/>
              </w:rPr>
              <w:t>0.36</w:t>
            </w:r>
          </w:p>
        </w:tc>
      </w:tr>
      <w:tr w:rsidR="00490DE8" w:rsidRPr="00786365" w14:paraId="6C24363F" w14:textId="77777777" w:rsidTr="004132DC">
        <w:tc>
          <w:tcPr>
            <w:tcW w:w="5169" w:type="dxa"/>
            <w:tcBorders>
              <w:top w:val="nil"/>
              <w:left w:val="nil"/>
              <w:bottom w:val="nil"/>
              <w:right w:val="nil"/>
            </w:tcBorders>
            <w:tcMar>
              <w:top w:w="100" w:type="dxa"/>
              <w:left w:w="100" w:type="dxa"/>
              <w:bottom w:w="100" w:type="dxa"/>
              <w:right w:w="100" w:type="dxa"/>
            </w:tcMar>
          </w:tcPr>
          <w:p w14:paraId="2E212AFD"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b/>
                <w:noProof/>
                <w:color w:val="auto"/>
                <w:sz w:val="24"/>
                <w:szCs w:val="24"/>
                <w:lang w:val="en-US"/>
              </w:rPr>
              <w:t>Active Density + Moisture</w:t>
            </w:r>
          </w:p>
        </w:tc>
        <w:tc>
          <w:tcPr>
            <w:tcW w:w="1158" w:type="dxa"/>
            <w:tcBorders>
              <w:top w:val="nil"/>
              <w:left w:val="nil"/>
              <w:bottom w:val="nil"/>
              <w:right w:val="nil"/>
            </w:tcBorders>
            <w:tcMar>
              <w:top w:w="100" w:type="dxa"/>
              <w:left w:w="100" w:type="dxa"/>
              <w:bottom w:w="100" w:type="dxa"/>
              <w:right w:w="100" w:type="dxa"/>
            </w:tcMar>
          </w:tcPr>
          <w:p w14:paraId="497AED53"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b/>
                <w:noProof/>
                <w:color w:val="auto"/>
                <w:sz w:val="24"/>
                <w:szCs w:val="24"/>
                <w:lang w:val="en-US"/>
              </w:rPr>
              <w:t>1239.0</w:t>
            </w:r>
          </w:p>
        </w:tc>
        <w:tc>
          <w:tcPr>
            <w:tcW w:w="1158" w:type="dxa"/>
            <w:tcBorders>
              <w:top w:val="nil"/>
              <w:left w:val="nil"/>
              <w:bottom w:val="nil"/>
              <w:right w:val="nil"/>
            </w:tcBorders>
            <w:tcMar>
              <w:top w:w="100" w:type="dxa"/>
              <w:left w:w="100" w:type="dxa"/>
              <w:bottom w:w="100" w:type="dxa"/>
              <w:right w:w="100" w:type="dxa"/>
            </w:tcMar>
          </w:tcPr>
          <w:p w14:paraId="0BEF5296"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b/>
                <w:noProof/>
                <w:color w:val="auto"/>
                <w:sz w:val="24"/>
                <w:szCs w:val="24"/>
                <w:lang w:val="en-US"/>
              </w:rPr>
              <w:t>1.99</w:t>
            </w:r>
          </w:p>
        </w:tc>
        <w:tc>
          <w:tcPr>
            <w:tcW w:w="1158" w:type="dxa"/>
            <w:tcBorders>
              <w:top w:val="nil"/>
              <w:left w:val="nil"/>
              <w:bottom w:val="nil"/>
              <w:right w:val="nil"/>
            </w:tcBorders>
            <w:tcMar>
              <w:top w:w="100" w:type="dxa"/>
              <w:left w:w="100" w:type="dxa"/>
              <w:bottom w:w="100" w:type="dxa"/>
              <w:right w:w="100" w:type="dxa"/>
            </w:tcMar>
          </w:tcPr>
          <w:p w14:paraId="773FF844"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b/>
                <w:noProof/>
                <w:color w:val="auto"/>
                <w:sz w:val="24"/>
                <w:szCs w:val="24"/>
                <w:lang w:val="en-US"/>
              </w:rPr>
              <w:t>0.13</w:t>
            </w:r>
          </w:p>
        </w:tc>
      </w:tr>
      <w:tr w:rsidR="00490DE8" w:rsidRPr="00786365" w14:paraId="3B44BF06" w14:textId="77777777" w:rsidTr="004132DC">
        <w:tc>
          <w:tcPr>
            <w:tcW w:w="5169" w:type="dxa"/>
            <w:tcBorders>
              <w:top w:val="nil"/>
              <w:left w:val="nil"/>
              <w:bottom w:val="nil"/>
              <w:right w:val="nil"/>
            </w:tcBorders>
            <w:tcMar>
              <w:top w:w="100" w:type="dxa"/>
              <w:left w:w="100" w:type="dxa"/>
              <w:bottom w:w="100" w:type="dxa"/>
              <w:right w:w="100" w:type="dxa"/>
            </w:tcMar>
          </w:tcPr>
          <w:p w14:paraId="4441FE4E"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lastRenderedPageBreak/>
              <w:t>Active Density + Concealment</w:t>
            </w:r>
          </w:p>
        </w:tc>
        <w:tc>
          <w:tcPr>
            <w:tcW w:w="1158" w:type="dxa"/>
            <w:tcBorders>
              <w:top w:val="nil"/>
              <w:left w:val="nil"/>
              <w:bottom w:val="nil"/>
              <w:right w:val="nil"/>
            </w:tcBorders>
            <w:tcMar>
              <w:top w:w="100" w:type="dxa"/>
              <w:left w:w="100" w:type="dxa"/>
              <w:bottom w:w="100" w:type="dxa"/>
              <w:right w:w="100" w:type="dxa"/>
            </w:tcMar>
          </w:tcPr>
          <w:p w14:paraId="32C5D413"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1239.0</w:t>
            </w:r>
          </w:p>
        </w:tc>
        <w:tc>
          <w:tcPr>
            <w:tcW w:w="1158" w:type="dxa"/>
            <w:tcBorders>
              <w:top w:val="nil"/>
              <w:left w:val="nil"/>
              <w:bottom w:val="nil"/>
              <w:right w:val="nil"/>
            </w:tcBorders>
            <w:tcMar>
              <w:top w:w="100" w:type="dxa"/>
              <w:left w:w="100" w:type="dxa"/>
              <w:bottom w:w="100" w:type="dxa"/>
              <w:right w:w="100" w:type="dxa"/>
            </w:tcMar>
          </w:tcPr>
          <w:p w14:paraId="6A65994B"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2.04</w:t>
            </w:r>
          </w:p>
        </w:tc>
        <w:tc>
          <w:tcPr>
            <w:tcW w:w="1158" w:type="dxa"/>
            <w:tcBorders>
              <w:top w:val="nil"/>
              <w:left w:val="nil"/>
              <w:bottom w:val="nil"/>
              <w:right w:val="nil"/>
            </w:tcBorders>
            <w:tcMar>
              <w:top w:w="100" w:type="dxa"/>
              <w:left w:w="100" w:type="dxa"/>
              <w:bottom w:w="100" w:type="dxa"/>
              <w:right w:w="100" w:type="dxa"/>
            </w:tcMar>
          </w:tcPr>
          <w:p w14:paraId="56B6BB85"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0.13</w:t>
            </w:r>
          </w:p>
        </w:tc>
      </w:tr>
      <w:tr w:rsidR="00490DE8" w:rsidRPr="00786365" w14:paraId="099C5637" w14:textId="77777777" w:rsidTr="004132DC">
        <w:tc>
          <w:tcPr>
            <w:tcW w:w="5169" w:type="dxa"/>
            <w:tcBorders>
              <w:top w:val="nil"/>
              <w:left w:val="nil"/>
              <w:bottom w:val="nil"/>
              <w:right w:val="nil"/>
            </w:tcBorders>
            <w:tcMar>
              <w:top w:w="100" w:type="dxa"/>
              <w:left w:w="100" w:type="dxa"/>
              <w:bottom w:w="100" w:type="dxa"/>
              <w:right w:w="100" w:type="dxa"/>
            </w:tcMar>
          </w:tcPr>
          <w:p w14:paraId="57611D9F"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Active Distance</w:t>
            </w:r>
          </w:p>
        </w:tc>
        <w:tc>
          <w:tcPr>
            <w:tcW w:w="1158" w:type="dxa"/>
            <w:tcBorders>
              <w:top w:val="nil"/>
              <w:left w:val="nil"/>
              <w:bottom w:val="nil"/>
              <w:right w:val="nil"/>
            </w:tcBorders>
            <w:tcMar>
              <w:top w:w="100" w:type="dxa"/>
              <w:left w:w="100" w:type="dxa"/>
              <w:bottom w:w="100" w:type="dxa"/>
              <w:right w:w="100" w:type="dxa"/>
            </w:tcMar>
          </w:tcPr>
          <w:p w14:paraId="43BA51CD"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1239.3</w:t>
            </w:r>
          </w:p>
        </w:tc>
        <w:tc>
          <w:tcPr>
            <w:tcW w:w="1158" w:type="dxa"/>
            <w:tcBorders>
              <w:top w:val="nil"/>
              <w:left w:val="nil"/>
              <w:bottom w:val="nil"/>
              <w:right w:val="nil"/>
            </w:tcBorders>
            <w:tcMar>
              <w:top w:w="100" w:type="dxa"/>
              <w:left w:w="100" w:type="dxa"/>
              <w:bottom w:w="100" w:type="dxa"/>
              <w:right w:w="100" w:type="dxa"/>
            </w:tcMar>
          </w:tcPr>
          <w:p w14:paraId="5DE0F4AC"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2.36</w:t>
            </w:r>
          </w:p>
        </w:tc>
        <w:tc>
          <w:tcPr>
            <w:tcW w:w="1158" w:type="dxa"/>
            <w:tcBorders>
              <w:top w:val="nil"/>
              <w:left w:val="nil"/>
              <w:bottom w:val="nil"/>
              <w:right w:val="nil"/>
            </w:tcBorders>
            <w:tcMar>
              <w:top w:w="100" w:type="dxa"/>
              <w:left w:w="100" w:type="dxa"/>
              <w:bottom w:w="100" w:type="dxa"/>
              <w:right w:w="100" w:type="dxa"/>
            </w:tcMar>
          </w:tcPr>
          <w:p w14:paraId="1A17441A"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0.11</w:t>
            </w:r>
          </w:p>
        </w:tc>
      </w:tr>
      <w:tr w:rsidR="00490DE8" w:rsidRPr="00786365" w14:paraId="517CE3E3" w14:textId="77777777" w:rsidTr="004132DC">
        <w:tc>
          <w:tcPr>
            <w:tcW w:w="5169" w:type="dxa"/>
            <w:tcBorders>
              <w:top w:val="nil"/>
              <w:left w:val="nil"/>
              <w:bottom w:val="nil"/>
              <w:right w:val="nil"/>
            </w:tcBorders>
            <w:tcMar>
              <w:top w:w="100" w:type="dxa"/>
              <w:left w:w="100" w:type="dxa"/>
              <w:bottom w:w="100" w:type="dxa"/>
              <w:right w:w="100" w:type="dxa"/>
            </w:tcMar>
          </w:tcPr>
          <w:p w14:paraId="4DA43B5F"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Active Distance + Active Distance</w:t>
            </w:r>
            <w:r w:rsidRPr="00786365">
              <w:rPr>
                <w:rFonts w:ascii="Times New Roman" w:eastAsia="Times New Roman" w:hAnsi="Times New Roman" w:cs="Times New Roman"/>
                <w:noProof/>
                <w:color w:val="auto"/>
                <w:sz w:val="24"/>
                <w:szCs w:val="24"/>
                <w:vertAlign w:val="superscript"/>
                <w:lang w:val="en-US"/>
              </w:rPr>
              <w:t>2</w:t>
            </w:r>
          </w:p>
        </w:tc>
        <w:tc>
          <w:tcPr>
            <w:tcW w:w="1158" w:type="dxa"/>
            <w:tcBorders>
              <w:top w:val="nil"/>
              <w:left w:val="nil"/>
              <w:bottom w:val="nil"/>
              <w:right w:val="nil"/>
            </w:tcBorders>
            <w:tcMar>
              <w:top w:w="100" w:type="dxa"/>
              <w:left w:w="100" w:type="dxa"/>
              <w:bottom w:w="100" w:type="dxa"/>
              <w:right w:w="100" w:type="dxa"/>
            </w:tcMar>
          </w:tcPr>
          <w:p w14:paraId="3086789D"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1240.3</w:t>
            </w:r>
          </w:p>
        </w:tc>
        <w:tc>
          <w:tcPr>
            <w:tcW w:w="1158" w:type="dxa"/>
            <w:tcBorders>
              <w:top w:val="nil"/>
              <w:left w:val="nil"/>
              <w:bottom w:val="nil"/>
              <w:right w:val="nil"/>
            </w:tcBorders>
            <w:tcMar>
              <w:top w:w="100" w:type="dxa"/>
              <w:left w:w="100" w:type="dxa"/>
              <w:bottom w:w="100" w:type="dxa"/>
              <w:right w:w="100" w:type="dxa"/>
            </w:tcMar>
          </w:tcPr>
          <w:p w14:paraId="31CDF55B"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3.38</w:t>
            </w:r>
          </w:p>
        </w:tc>
        <w:tc>
          <w:tcPr>
            <w:tcW w:w="1158" w:type="dxa"/>
            <w:tcBorders>
              <w:top w:val="nil"/>
              <w:left w:val="nil"/>
              <w:bottom w:val="nil"/>
              <w:right w:val="nil"/>
            </w:tcBorders>
            <w:tcMar>
              <w:top w:w="100" w:type="dxa"/>
              <w:left w:w="100" w:type="dxa"/>
              <w:bottom w:w="100" w:type="dxa"/>
              <w:right w:w="100" w:type="dxa"/>
            </w:tcMar>
          </w:tcPr>
          <w:p w14:paraId="454A6120"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0.07</w:t>
            </w:r>
          </w:p>
        </w:tc>
      </w:tr>
      <w:tr w:rsidR="00490DE8" w:rsidRPr="00786365" w14:paraId="07C4D858" w14:textId="77777777" w:rsidTr="004132DC">
        <w:tc>
          <w:tcPr>
            <w:tcW w:w="5169" w:type="dxa"/>
            <w:tcBorders>
              <w:top w:val="nil"/>
              <w:left w:val="nil"/>
              <w:bottom w:val="nil"/>
              <w:right w:val="nil"/>
            </w:tcBorders>
            <w:tcMar>
              <w:top w:w="100" w:type="dxa"/>
              <w:left w:w="100" w:type="dxa"/>
              <w:bottom w:w="100" w:type="dxa"/>
              <w:right w:w="100" w:type="dxa"/>
            </w:tcMar>
          </w:tcPr>
          <w:p w14:paraId="3F3F5E72"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Active Density + Concealment + Moisture</w:t>
            </w:r>
          </w:p>
        </w:tc>
        <w:tc>
          <w:tcPr>
            <w:tcW w:w="1158" w:type="dxa"/>
            <w:tcBorders>
              <w:top w:val="nil"/>
              <w:left w:val="nil"/>
              <w:bottom w:val="nil"/>
              <w:right w:val="nil"/>
            </w:tcBorders>
            <w:tcMar>
              <w:top w:w="100" w:type="dxa"/>
              <w:left w:w="100" w:type="dxa"/>
              <w:bottom w:w="100" w:type="dxa"/>
              <w:right w:w="100" w:type="dxa"/>
            </w:tcMar>
          </w:tcPr>
          <w:p w14:paraId="7D17133A"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1241.1</w:t>
            </w:r>
          </w:p>
        </w:tc>
        <w:tc>
          <w:tcPr>
            <w:tcW w:w="1158" w:type="dxa"/>
            <w:tcBorders>
              <w:top w:val="nil"/>
              <w:left w:val="nil"/>
              <w:bottom w:val="nil"/>
              <w:right w:val="nil"/>
            </w:tcBorders>
            <w:tcMar>
              <w:top w:w="100" w:type="dxa"/>
              <w:left w:w="100" w:type="dxa"/>
              <w:bottom w:w="100" w:type="dxa"/>
              <w:right w:w="100" w:type="dxa"/>
            </w:tcMar>
          </w:tcPr>
          <w:p w14:paraId="794993C6"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4.10</w:t>
            </w:r>
          </w:p>
        </w:tc>
        <w:tc>
          <w:tcPr>
            <w:tcW w:w="1158" w:type="dxa"/>
            <w:tcBorders>
              <w:top w:val="nil"/>
              <w:left w:val="nil"/>
              <w:bottom w:val="nil"/>
              <w:right w:val="nil"/>
            </w:tcBorders>
            <w:tcMar>
              <w:top w:w="100" w:type="dxa"/>
              <w:left w:w="100" w:type="dxa"/>
              <w:bottom w:w="100" w:type="dxa"/>
              <w:right w:w="100" w:type="dxa"/>
            </w:tcMar>
          </w:tcPr>
          <w:p w14:paraId="16B70EF0"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0.05</w:t>
            </w:r>
          </w:p>
        </w:tc>
      </w:tr>
      <w:tr w:rsidR="00490DE8" w:rsidRPr="00786365" w14:paraId="07C5C0D4" w14:textId="77777777" w:rsidTr="004132DC">
        <w:tc>
          <w:tcPr>
            <w:tcW w:w="5169" w:type="dxa"/>
            <w:tcBorders>
              <w:top w:val="nil"/>
              <w:left w:val="nil"/>
              <w:bottom w:val="nil"/>
              <w:right w:val="nil"/>
            </w:tcBorders>
            <w:tcMar>
              <w:top w:w="100" w:type="dxa"/>
              <w:left w:w="100" w:type="dxa"/>
              <w:bottom w:w="100" w:type="dxa"/>
              <w:right w:w="100" w:type="dxa"/>
            </w:tcMar>
          </w:tcPr>
          <w:p w14:paraId="25AC6291"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Active Distance + Concealment</w:t>
            </w:r>
          </w:p>
        </w:tc>
        <w:tc>
          <w:tcPr>
            <w:tcW w:w="1158" w:type="dxa"/>
            <w:tcBorders>
              <w:top w:val="nil"/>
              <w:left w:val="nil"/>
              <w:bottom w:val="nil"/>
              <w:right w:val="nil"/>
            </w:tcBorders>
            <w:tcMar>
              <w:top w:w="100" w:type="dxa"/>
              <w:left w:w="100" w:type="dxa"/>
              <w:bottom w:w="100" w:type="dxa"/>
              <w:right w:w="100" w:type="dxa"/>
            </w:tcMar>
          </w:tcPr>
          <w:p w14:paraId="614E09CC"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1241.2</w:t>
            </w:r>
          </w:p>
        </w:tc>
        <w:tc>
          <w:tcPr>
            <w:tcW w:w="1158" w:type="dxa"/>
            <w:tcBorders>
              <w:top w:val="nil"/>
              <w:left w:val="nil"/>
              <w:bottom w:val="nil"/>
              <w:right w:val="nil"/>
            </w:tcBorders>
            <w:tcMar>
              <w:top w:w="100" w:type="dxa"/>
              <w:left w:w="100" w:type="dxa"/>
              <w:bottom w:w="100" w:type="dxa"/>
              <w:right w:w="100" w:type="dxa"/>
            </w:tcMar>
          </w:tcPr>
          <w:p w14:paraId="09DACF00"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4.27</w:t>
            </w:r>
          </w:p>
        </w:tc>
        <w:tc>
          <w:tcPr>
            <w:tcW w:w="1158" w:type="dxa"/>
            <w:tcBorders>
              <w:top w:val="nil"/>
              <w:left w:val="nil"/>
              <w:bottom w:val="nil"/>
              <w:right w:val="nil"/>
            </w:tcBorders>
            <w:tcMar>
              <w:top w:w="100" w:type="dxa"/>
              <w:left w:w="100" w:type="dxa"/>
              <w:bottom w:w="100" w:type="dxa"/>
              <w:right w:w="100" w:type="dxa"/>
            </w:tcMar>
          </w:tcPr>
          <w:p w14:paraId="2A43D817"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0.04</w:t>
            </w:r>
          </w:p>
        </w:tc>
      </w:tr>
      <w:tr w:rsidR="00490DE8" w:rsidRPr="00786365" w14:paraId="1D8C6C74" w14:textId="77777777" w:rsidTr="004132DC">
        <w:tc>
          <w:tcPr>
            <w:tcW w:w="5169" w:type="dxa"/>
            <w:tcBorders>
              <w:top w:val="nil"/>
              <w:left w:val="nil"/>
              <w:bottom w:val="nil"/>
              <w:right w:val="nil"/>
            </w:tcBorders>
            <w:tcMar>
              <w:top w:w="100" w:type="dxa"/>
              <w:left w:w="100" w:type="dxa"/>
              <w:bottom w:w="100" w:type="dxa"/>
              <w:right w:w="100" w:type="dxa"/>
            </w:tcMar>
          </w:tcPr>
          <w:p w14:paraId="488329A8"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Active Distance + Moisture</w:t>
            </w:r>
          </w:p>
        </w:tc>
        <w:tc>
          <w:tcPr>
            <w:tcW w:w="1158" w:type="dxa"/>
            <w:tcBorders>
              <w:top w:val="nil"/>
              <w:left w:val="nil"/>
              <w:bottom w:val="nil"/>
              <w:right w:val="nil"/>
            </w:tcBorders>
            <w:tcMar>
              <w:top w:w="100" w:type="dxa"/>
              <w:left w:w="100" w:type="dxa"/>
              <w:bottom w:w="100" w:type="dxa"/>
              <w:right w:w="100" w:type="dxa"/>
            </w:tcMar>
          </w:tcPr>
          <w:p w14:paraId="6AE1E50D"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1241.4</w:t>
            </w:r>
          </w:p>
        </w:tc>
        <w:tc>
          <w:tcPr>
            <w:tcW w:w="1158" w:type="dxa"/>
            <w:tcBorders>
              <w:top w:val="nil"/>
              <w:left w:val="nil"/>
              <w:bottom w:val="nil"/>
              <w:right w:val="nil"/>
            </w:tcBorders>
            <w:tcMar>
              <w:top w:w="100" w:type="dxa"/>
              <w:left w:w="100" w:type="dxa"/>
              <w:bottom w:w="100" w:type="dxa"/>
              <w:right w:w="100" w:type="dxa"/>
            </w:tcMar>
          </w:tcPr>
          <w:p w14:paraId="771D0773"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4.42</w:t>
            </w:r>
          </w:p>
        </w:tc>
        <w:tc>
          <w:tcPr>
            <w:tcW w:w="1158" w:type="dxa"/>
            <w:tcBorders>
              <w:top w:val="nil"/>
              <w:left w:val="nil"/>
              <w:bottom w:val="nil"/>
              <w:right w:val="nil"/>
            </w:tcBorders>
            <w:tcMar>
              <w:top w:w="100" w:type="dxa"/>
              <w:left w:w="100" w:type="dxa"/>
              <w:bottom w:w="100" w:type="dxa"/>
              <w:right w:w="100" w:type="dxa"/>
            </w:tcMar>
          </w:tcPr>
          <w:p w14:paraId="2FB3BDFD"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0.04</w:t>
            </w:r>
          </w:p>
        </w:tc>
      </w:tr>
      <w:tr w:rsidR="00490DE8" w:rsidRPr="00786365" w14:paraId="61209721" w14:textId="77777777" w:rsidTr="004132DC">
        <w:tc>
          <w:tcPr>
            <w:tcW w:w="5169" w:type="dxa"/>
            <w:tcBorders>
              <w:top w:val="nil"/>
              <w:left w:val="nil"/>
              <w:bottom w:val="nil"/>
              <w:right w:val="nil"/>
            </w:tcBorders>
            <w:tcMar>
              <w:top w:w="100" w:type="dxa"/>
              <w:left w:w="100" w:type="dxa"/>
              <w:bottom w:w="100" w:type="dxa"/>
              <w:right w:w="100" w:type="dxa"/>
            </w:tcMar>
          </w:tcPr>
          <w:p w14:paraId="2F2953F1"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Active Distance + Active Distance</w:t>
            </w:r>
            <w:r w:rsidRPr="00786365">
              <w:rPr>
                <w:rFonts w:ascii="Times New Roman" w:eastAsia="Times New Roman" w:hAnsi="Times New Roman" w:cs="Times New Roman"/>
                <w:noProof/>
                <w:color w:val="auto"/>
                <w:sz w:val="24"/>
                <w:szCs w:val="24"/>
                <w:vertAlign w:val="superscript"/>
                <w:lang w:val="en-US"/>
              </w:rPr>
              <w:t>2</w:t>
            </w:r>
            <w:r w:rsidRPr="00786365">
              <w:rPr>
                <w:rFonts w:ascii="Times New Roman" w:eastAsia="Times New Roman" w:hAnsi="Times New Roman" w:cs="Times New Roman"/>
                <w:noProof/>
                <w:color w:val="auto"/>
                <w:sz w:val="24"/>
                <w:szCs w:val="24"/>
                <w:lang w:val="en-US"/>
              </w:rPr>
              <w:t xml:space="preserve"> + Concealment</w:t>
            </w:r>
          </w:p>
        </w:tc>
        <w:tc>
          <w:tcPr>
            <w:tcW w:w="1158" w:type="dxa"/>
            <w:tcBorders>
              <w:top w:val="nil"/>
              <w:left w:val="nil"/>
              <w:bottom w:val="nil"/>
              <w:right w:val="nil"/>
            </w:tcBorders>
            <w:tcMar>
              <w:top w:w="100" w:type="dxa"/>
              <w:left w:w="100" w:type="dxa"/>
              <w:bottom w:w="100" w:type="dxa"/>
              <w:right w:w="100" w:type="dxa"/>
            </w:tcMar>
          </w:tcPr>
          <w:p w14:paraId="5F86080F"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1242.4</w:t>
            </w:r>
          </w:p>
        </w:tc>
        <w:tc>
          <w:tcPr>
            <w:tcW w:w="1158" w:type="dxa"/>
            <w:tcBorders>
              <w:top w:val="nil"/>
              <w:left w:val="nil"/>
              <w:bottom w:val="nil"/>
              <w:right w:val="nil"/>
            </w:tcBorders>
            <w:tcMar>
              <w:top w:w="100" w:type="dxa"/>
              <w:left w:w="100" w:type="dxa"/>
              <w:bottom w:w="100" w:type="dxa"/>
              <w:right w:w="100" w:type="dxa"/>
            </w:tcMar>
          </w:tcPr>
          <w:p w14:paraId="33F01A8A"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5.40</w:t>
            </w:r>
          </w:p>
        </w:tc>
        <w:tc>
          <w:tcPr>
            <w:tcW w:w="1158" w:type="dxa"/>
            <w:tcBorders>
              <w:top w:val="nil"/>
              <w:left w:val="nil"/>
              <w:bottom w:val="nil"/>
              <w:right w:val="nil"/>
            </w:tcBorders>
            <w:tcMar>
              <w:top w:w="100" w:type="dxa"/>
              <w:left w:w="100" w:type="dxa"/>
              <w:bottom w:w="100" w:type="dxa"/>
              <w:right w:w="100" w:type="dxa"/>
            </w:tcMar>
          </w:tcPr>
          <w:p w14:paraId="1D36F9F9"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0.02</w:t>
            </w:r>
          </w:p>
        </w:tc>
      </w:tr>
      <w:tr w:rsidR="00490DE8" w:rsidRPr="00786365" w14:paraId="7BA8C18F" w14:textId="77777777" w:rsidTr="004132DC">
        <w:tc>
          <w:tcPr>
            <w:tcW w:w="5169" w:type="dxa"/>
            <w:tcBorders>
              <w:top w:val="nil"/>
              <w:left w:val="nil"/>
              <w:bottom w:val="nil"/>
              <w:right w:val="nil"/>
            </w:tcBorders>
            <w:tcMar>
              <w:top w:w="100" w:type="dxa"/>
              <w:left w:w="100" w:type="dxa"/>
              <w:bottom w:w="100" w:type="dxa"/>
              <w:right w:w="100" w:type="dxa"/>
            </w:tcMar>
          </w:tcPr>
          <w:p w14:paraId="3A52A661" w14:textId="77777777" w:rsidR="00490DE8" w:rsidRPr="00FC0CE1" w:rsidRDefault="00490DE8" w:rsidP="004132DC">
            <w:pPr>
              <w:pStyle w:val="Normal1"/>
              <w:widowControl w:val="0"/>
              <w:spacing w:before="100" w:beforeAutospacing="1" w:after="100" w:afterAutospacing="1" w:line="480" w:lineRule="auto"/>
              <w:rPr>
                <w:b/>
                <w:noProof/>
                <w:color w:val="auto"/>
                <w:sz w:val="28"/>
                <w:szCs w:val="28"/>
                <w:lang w:val="fr-CA"/>
              </w:rPr>
            </w:pPr>
            <w:r w:rsidRPr="00FC0CE1">
              <w:rPr>
                <w:rFonts w:ascii="Times New Roman" w:eastAsia="Times New Roman" w:hAnsi="Times New Roman" w:cs="Times New Roman"/>
                <w:noProof/>
                <w:color w:val="auto"/>
                <w:sz w:val="24"/>
                <w:szCs w:val="24"/>
                <w:lang w:val="fr-CA"/>
              </w:rPr>
              <w:t>Active Distance + Active Distance</w:t>
            </w:r>
            <w:r w:rsidRPr="00FC0CE1">
              <w:rPr>
                <w:rFonts w:ascii="Times New Roman" w:eastAsia="Times New Roman" w:hAnsi="Times New Roman" w:cs="Times New Roman"/>
                <w:noProof/>
                <w:color w:val="auto"/>
                <w:sz w:val="24"/>
                <w:szCs w:val="24"/>
                <w:vertAlign w:val="superscript"/>
                <w:lang w:val="fr-CA"/>
              </w:rPr>
              <w:t>2</w:t>
            </w:r>
            <w:r w:rsidRPr="00FC0CE1">
              <w:rPr>
                <w:rFonts w:ascii="Times New Roman" w:eastAsia="Times New Roman" w:hAnsi="Times New Roman" w:cs="Times New Roman"/>
                <w:noProof/>
                <w:color w:val="auto"/>
                <w:sz w:val="24"/>
                <w:szCs w:val="24"/>
                <w:lang w:val="fr-CA"/>
              </w:rPr>
              <w:t xml:space="preserve"> + Moisture</w:t>
            </w:r>
          </w:p>
        </w:tc>
        <w:tc>
          <w:tcPr>
            <w:tcW w:w="1158" w:type="dxa"/>
            <w:tcBorders>
              <w:top w:val="nil"/>
              <w:left w:val="nil"/>
              <w:bottom w:val="nil"/>
              <w:right w:val="nil"/>
            </w:tcBorders>
            <w:tcMar>
              <w:top w:w="100" w:type="dxa"/>
              <w:left w:w="100" w:type="dxa"/>
              <w:bottom w:w="100" w:type="dxa"/>
              <w:right w:w="100" w:type="dxa"/>
            </w:tcMar>
          </w:tcPr>
          <w:p w14:paraId="0FC5A577"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1242.4</w:t>
            </w:r>
          </w:p>
        </w:tc>
        <w:tc>
          <w:tcPr>
            <w:tcW w:w="1158" w:type="dxa"/>
            <w:tcBorders>
              <w:top w:val="nil"/>
              <w:left w:val="nil"/>
              <w:bottom w:val="nil"/>
              <w:right w:val="nil"/>
            </w:tcBorders>
            <w:tcMar>
              <w:top w:w="100" w:type="dxa"/>
              <w:left w:w="100" w:type="dxa"/>
              <w:bottom w:w="100" w:type="dxa"/>
              <w:right w:w="100" w:type="dxa"/>
            </w:tcMar>
          </w:tcPr>
          <w:p w14:paraId="2C6991FC"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5.47</w:t>
            </w:r>
          </w:p>
        </w:tc>
        <w:tc>
          <w:tcPr>
            <w:tcW w:w="1158" w:type="dxa"/>
            <w:tcBorders>
              <w:top w:val="nil"/>
              <w:left w:val="nil"/>
              <w:bottom w:val="nil"/>
              <w:right w:val="nil"/>
            </w:tcBorders>
            <w:tcMar>
              <w:top w:w="100" w:type="dxa"/>
              <w:left w:w="100" w:type="dxa"/>
              <w:bottom w:w="100" w:type="dxa"/>
              <w:right w:w="100" w:type="dxa"/>
            </w:tcMar>
          </w:tcPr>
          <w:p w14:paraId="69123C86"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0.02</w:t>
            </w:r>
          </w:p>
        </w:tc>
      </w:tr>
      <w:tr w:rsidR="00490DE8" w:rsidRPr="00786365" w14:paraId="627CDF56" w14:textId="77777777" w:rsidTr="004132DC">
        <w:tc>
          <w:tcPr>
            <w:tcW w:w="5169" w:type="dxa"/>
            <w:tcBorders>
              <w:top w:val="nil"/>
              <w:left w:val="nil"/>
              <w:bottom w:val="nil"/>
              <w:right w:val="nil"/>
            </w:tcBorders>
            <w:tcMar>
              <w:top w:w="100" w:type="dxa"/>
              <w:left w:w="100" w:type="dxa"/>
              <w:bottom w:w="100" w:type="dxa"/>
              <w:right w:w="100" w:type="dxa"/>
            </w:tcMar>
          </w:tcPr>
          <w:p w14:paraId="141685D6"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Active Distance + Concealment + Moisture</w:t>
            </w:r>
          </w:p>
        </w:tc>
        <w:tc>
          <w:tcPr>
            <w:tcW w:w="1158" w:type="dxa"/>
            <w:tcBorders>
              <w:top w:val="nil"/>
              <w:left w:val="nil"/>
              <w:bottom w:val="nil"/>
              <w:right w:val="nil"/>
            </w:tcBorders>
            <w:tcMar>
              <w:top w:w="100" w:type="dxa"/>
              <w:left w:w="100" w:type="dxa"/>
              <w:bottom w:w="100" w:type="dxa"/>
              <w:right w:w="100" w:type="dxa"/>
            </w:tcMar>
          </w:tcPr>
          <w:p w14:paraId="3F191206"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1243.3</w:t>
            </w:r>
          </w:p>
        </w:tc>
        <w:tc>
          <w:tcPr>
            <w:tcW w:w="1158" w:type="dxa"/>
            <w:tcBorders>
              <w:top w:val="nil"/>
              <w:left w:val="nil"/>
              <w:bottom w:val="nil"/>
              <w:right w:val="nil"/>
            </w:tcBorders>
            <w:tcMar>
              <w:top w:w="100" w:type="dxa"/>
              <w:left w:w="100" w:type="dxa"/>
              <w:bottom w:w="100" w:type="dxa"/>
              <w:right w:w="100" w:type="dxa"/>
            </w:tcMar>
          </w:tcPr>
          <w:p w14:paraId="3FD53B42"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6.37</w:t>
            </w:r>
          </w:p>
        </w:tc>
        <w:tc>
          <w:tcPr>
            <w:tcW w:w="1158" w:type="dxa"/>
            <w:tcBorders>
              <w:top w:val="nil"/>
              <w:left w:val="nil"/>
              <w:bottom w:val="nil"/>
              <w:right w:val="nil"/>
            </w:tcBorders>
            <w:tcMar>
              <w:top w:w="100" w:type="dxa"/>
              <w:left w:w="100" w:type="dxa"/>
              <w:bottom w:w="100" w:type="dxa"/>
              <w:right w:w="100" w:type="dxa"/>
            </w:tcMar>
          </w:tcPr>
          <w:p w14:paraId="724F2CF6"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0.01</w:t>
            </w:r>
          </w:p>
        </w:tc>
      </w:tr>
      <w:tr w:rsidR="00490DE8" w:rsidRPr="00786365" w14:paraId="51438CE5" w14:textId="77777777" w:rsidTr="004132DC">
        <w:tc>
          <w:tcPr>
            <w:tcW w:w="5169" w:type="dxa"/>
            <w:tcBorders>
              <w:top w:val="nil"/>
              <w:left w:val="nil"/>
              <w:bottom w:val="nil"/>
              <w:right w:val="nil"/>
            </w:tcBorders>
            <w:tcMar>
              <w:top w:w="100" w:type="dxa"/>
              <w:left w:w="100" w:type="dxa"/>
              <w:bottom w:w="100" w:type="dxa"/>
              <w:right w:w="100" w:type="dxa"/>
            </w:tcMar>
          </w:tcPr>
          <w:p w14:paraId="6B90DDC0"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Active Distance + Active Distance</w:t>
            </w:r>
            <w:r w:rsidRPr="00786365">
              <w:rPr>
                <w:rFonts w:ascii="Times New Roman" w:eastAsia="Times New Roman" w:hAnsi="Times New Roman" w:cs="Times New Roman"/>
                <w:noProof/>
                <w:color w:val="auto"/>
                <w:sz w:val="24"/>
                <w:szCs w:val="24"/>
                <w:vertAlign w:val="superscript"/>
                <w:lang w:val="en-US"/>
              </w:rPr>
              <w:t>2</w:t>
            </w:r>
            <w:r w:rsidRPr="00786365">
              <w:rPr>
                <w:rFonts w:ascii="Times New Roman" w:eastAsia="Times New Roman" w:hAnsi="Times New Roman" w:cs="Times New Roman"/>
                <w:noProof/>
                <w:color w:val="auto"/>
                <w:sz w:val="24"/>
                <w:szCs w:val="24"/>
                <w:lang w:val="en-US"/>
              </w:rPr>
              <w:t xml:space="preserve"> + Concealment + Moisture</w:t>
            </w:r>
          </w:p>
        </w:tc>
        <w:tc>
          <w:tcPr>
            <w:tcW w:w="1158" w:type="dxa"/>
            <w:tcBorders>
              <w:top w:val="nil"/>
              <w:left w:val="nil"/>
              <w:bottom w:val="nil"/>
              <w:right w:val="nil"/>
            </w:tcBorders>
            <w:tcMar>
              <w:top w:w="100" w:type="dxa"/>
              <w:left w:w="100" w:type="dxa"/>
              <w:bottom w:w="100" w:type="dxa"/>
              <w:right w:w="100" w:type="dxa"/>
            </w:tcMar>
          </w:tcPr>
          <w:p w14:paraId="2F980417"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1244.5</w:t>
            </w:r>
          </w:p>
        </w:tc>
        <w:tc>
          <w:tcPr>
            <w:tcW w:w="1158" w:type="dxa"/>
            <w:tcBorders>
              <w:top w:val="nil"/>
              <w:left w:val="nil"/>
              <w:bottom w:val="nil"/>
              <w:right w:val="nil"/>
            </w:tcBorders>
            <w:tcMar>
              <w:top w:w="100" w:type="dxa"/>
              <w:left w:w="100" w:type="dxa"/>
              <w:bottom w:w="100" w:type="dxa"/>
              <w:right w:w="100" w:type="dxa"/>
            </w:tcMar>
          </w:tcPr>
          <w:p w14:paraId="75E1AB36"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7.52</w:t>
            </w:r>
          </w:p>
        </w:tc>
        <w:tc>
          <w:tcPr>
            <w:tcW w:w="1158" w:type="dxa"/>
            <w:tcBorders>
              <w:top w:val="nil"/>
              <w:left w:val="nil"/>
              <w:bottom w:val="nil"/>
              <w:right w:val="nil"/>
            </w:tcBorders>
            <w:tcMar>
              <w:top w:w="100" w:type="dxa"/>
              <w:left w:w="100" w:type="dxa"/>
              <w:bottom w:w="100" w:type="dxa"/>
              <w:right w:w="100" w:type="dxa"/>
            </w:tcMar>
          </w:tcPr>
          <w:p w14:paraId="6D72340B"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0.01</w:t>
            </w:r>
          </w:p>
        </w:tc>
      </w:tr>
      <w:tr w:rsidR="00490DE8" w:rsidRPr="00786365" w14:paraId="490C9A38" w14:textId="77777777" w:rsidTr="004132DC">
        <w:tc>
          <w:tcPr>
            <w:tcW w:w="5169" w:type="dxa"/>
            <w:tcBorders>
              <w:top w:val="nil"/>
              <w:left w:val="nil"/>
              <w:bottom w:val="nil"/>
              <w:right w:val="nil"/>
            </w:tcBorders>
            <w:tcMar>
              <w:top w:w="100" w:type="dxa"/>
              <w:left w:w="100" w:type="dxa"/>
              <w:bottom w:w="100" w:type="dxa"/>
              <w:right w:w="100" w:type="dxa"/>
            </w:tcMar>
          </w:tcPr>
          <w:p w14:paraId="2781139F"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Distance + Moisture</w:t>
            </w:r>
          </w:p>
        </w:tc>
        <w:tc>
          <w:tcPr>
            <w:tcW w:w="1158" w:type="dxa"/>
            <w:tcBorders>
              <w:top w:val="nil"/>
              <w:left w:val="nil"/>
              <w:bottom w:val="nil"/>
              <w:right w:val="nil"/>
            </w:tcBorders>
            <w:tcMar>
              <w:top w:w="100" w:type="dxa"/>
              <w:left w:w="100" w:type="dxa"/>
              <w:bottom w:w="100" w:type="dxa"/>
              <w:right w:w="100" w:type="dxa"/>
            </w:tcMar>
          </w:tcPr>
          <w:p w14:paraId="1DDA79DB"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1246.3</w:t>
            </w:r>
          </w:p>
        </w:tc>
        <w:tc>
          <w:tcPr>
            <w:tcW w:w="1158" w:type="dxa"/>
            <w:tcBorders>
              <w:top w:val="nil"/>
              <w:left w:val="nil"/>
              <w:bottom w:val="nil"/>
              <w:right w:val="nil"/>
            </w:tcBorders>
            <w:tcMar>
              <w:top w:w="100" w:type="dxa"/>
              <w:left w:w="100" w:type="dxa"/>
              <w:bottom w:w="100" w:type="dxa"/>
              <w:right w:w="100" w:type="dxa"/>
            </w:tcMar>
          </w:tcPr>
          <w:p w14:paraId="618177C9"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9.38</w:t>
            </w:r>
          </w:p>
        </w:tc>
        <w:tc>
          <w:tcPr>
            <w:tcW w:w="1158" w:type="dxa"/>
            <w:tcBorders>
              <w:top w:val="nil"/>
              <w:left w:val="nil"/>
              <w:bottom w:val="nil"/>
              <w:right w:val="nil"/>
            </w:tcBorders>
            <w:tcMar>
              <w:top w:w="100" w:type="dxa"/>
              <w:left w:w="100" w:type="dxa"/>
              <w:bottom w:w="100" w:type="dxa"/>
              <w:right w:w="100" w:type="dxa"/>
            </w:tcMar>
          </w:tcPr>
          <w:p w14:paraId="3EDD40D2"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0.00</w:t>
            </w:r>
          </w:p>
        </w:tc>
      </w:tr>
      <w:tr w:rsidR="00490DE8" w:rsidRPr="00786365" w14:paraId="77E1B386" w14:textId="77777777" w:rsidTr="004132DC">
        <w:tc>
          <w:tcPr>
            <w:tcW w:w="5169" w:type="dxa"/>
            <w:tcBorders>
              <w:top w:val="nil"/>
              <w:left w:val="nil"/>
              <w:bottom w:val="nil"/>
              <w:right w:val="nil"/>
            </w:tcBorders>
            <w:tcMar>
              <w:top w:w="100" w:type="dxa"/>
              <w:left w:w="100" w:type="dxa"/>
              <w:bottom w:w="100" w:type="dxa"/>
              <w:right w:w="100" w:type="dxa"/>
            </w:tcMar>
          </w:tcPr>
          <w:p w14:paraId="03853FB2"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Distance</w:t>
            </w:r>
          </w:p>
        </w:tc>
        <w:tc>
          <w:tcPr>
            <w:tcW w:w="1158" w:type="dxa"/>
            <w:tcBorders>
              <w:top w:val="nil"/>
              <w:left w:val="nil"/>
              <w:bottom w:val="nil"/>
              <w:right w:val="nil"/>
            </w:tcBorders>
            <w:tcMar>
              <w:top w:w="100" w:type="dxa"/>
              <w:left w:w="100" w:type="dxa"/>
              <w:bottom w:w="100" w:type="dxa"/>
              <w:right w:w="100" w:type="dxa"/>
            </w:tcMar>
          </w:tcPr>
          <w:p w14:paraId="29E951FA"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1247.8</w:t>
            </w:r>
          </w:p>
        </w:tc>
        <w:tc>
          <w:tcPr>
            <w:tcW w:w="1158" w:type="dxa"/>
            <w:tcBorders>
              <w:top w:val="nil"/>
              <w:left w:val="nil"/>
              <w:bottom w:val="nil"/>
              <w:right w:val="nil"/>
            </w:tcBorders>
            <w:tcMar>
              <w:top w:w="100" w:type="dxa"/>
              <w:left w:w="100" w:type="dxa"/>
              <w:bottom w:w="100" w:type="dxa"/>
              <w:right w:w="100" w:type="dxa"/>
            </w:tcMar>
          </w:tcPr>
          <w:p w14:paraId="76FAB424"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10.84</w:t>
            </w:r>
          </w:p>
        </w:tc>
        <w:tc>
          <w:tcPr>
            <w:tcW w:w="1158" w:type="dxa"/>
            <w:tcBorders>
              <w:top w:val="nil"/>
              <w:left w:val="nil"/>
              <w:bottom w:val="nil"/>
              <w:right w:val="nil"/>
            </w:tcBorders>
            <w:tcMar>
              <w:top w:w="100" w:type="dxa"/>
              <w:left w:w="100" w:type="dxa"/>
              <w:bottom w:w="100" w:type="dxa"/>
              <w:right w:w="100" w:type="dxa"/>
            </w:tcMar>
          </w:tcPr>
          <w:p w14:paraId="0ADDBE7F"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0.00</w:t>
            </w:r>
          </w:p>
        </w:tc>
      </w:tr>
      <w:tr w:rsidR="00490DE8" w:rsidRPr="00786365" w14:paraId="74C0FD58" w14:textId="77777777" w:rsidTr="004132DC">
        <w:tc>
          <w:tcPr>
            <w:tcW w:w="5169" w:type="dxa"/>
            <w:tcBorders>
              <w:top w:val="nil"/>
              <w:left w:val="nil"/>
              <w:bottom w:val="nil"/>
              <w:right w:val="nil"/>
            </w:tcBorders>
            <w:tcMar>
              <w:top w:w="100" w:type="dxa"/>
              <w:left w:w="100" w:type="dxa"/>
              <w:bottom w:w="100" w:type="dxa"/>
              <w:right w:w="100" w:type="dxa"/>
            </w:tcMar>
          </w:tcPr>
          <w:p w14:paraId="28B10E06"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Null</w:t>
            </w:r>
          </w:p>
        </w:tc>
        <w:tc>
          <w:tcPr>
            <w:tcW w:w="1158" w:type="dxa"/>
            <w:tcBorders>
              <w:top w:val="nil"/>
              <w:left w:val="nil"/>
              <w:bottom w:val="nil"/>
              <w:right w:val="nil"/>
            </w:tcBorders>
            <w:tcMar>
              <w:top w:w="100" w:type="dxa"/>
              <w:left w:w="100" w:type="dxa"/>
              <w:bottom w:w="100" w:type="dxa"/>
              <w:right w:w="100" w:type="dxa"/>
            </w:tcMar>
          </w:tcPr>
          <w:p w14:paraId="2B73B6DA"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1248.1</w:t>
            </w:r>
          </w:p>
        </w:tc>
        <w:tc>
          <w:tcPr>
            <w:tcW w:w="1158" w:type="dxa"/>
            <w:tcBorders>
              <w:top w:val="nil"/>
              <w:left w:val="nil"/>
              <w:bottom w:val="nil"/>
              <w:right w:val="nil"/>
            </w:tcBorders>
            <w:tcMar>
              <w:top w:w="100" w:type="dxa"/>
              <w:left w:w="100" w:type="dxa"/>
              <w:bottom w:w="100" w:type="dxa"/>
              <w:right w:w="100" w:type="dxa"/>
            </w:tcMar>
          </w:tcPr>
          <w:p w14:paraId="113A854A"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11.17</w:t>
            </w:r>
          </w:p>
        </w:tc>
        <w:tc>
          <w:tcPr>
            <w:tcW w:w="1158" w:type="dxa"/>
            <w:tcBorders>
              <w:top w:val="nil"/>
              <w:left w:val="nil"/>
              <w:bottom w:val="nil"/>
              <w:right w:val="nil"/>
            </w:tcBorders>
            <w:tcMar>
              <w:top w:w="100" w:type="dxa"/>
              <w:left w:w="100" w:type="dxa"/>
              <w:bottom w:w="100" w:type="dxa"/>
              <w:right w:w="100" w:type="dxa"/>
            </w:tcMar>
          </w:tcPr>
          <w:p w14:paraId="0D18354A"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0.00</w:t>
            </w:r>
          </w:p>
        </w:tc>
      </w:tr>
      <w:tr w:rsidR="00490DE8" w:rsidRPr="00786365" w14:paraId="6D8C79DF" w14:textId="77777777" w:rsidTr="004132DC">
        <w:tc>
          <w:tcPr>
            <w:tcW w:w="5169" w:type="dxa"/>
            <w:tcBorders>
              <w:top w:val="nil"/>
              <w:left w:val="nil"/>
              <w:bottom w:val="nil"/>
              <w:right w:val="nil"/>
            </w:tcBorders>
            <w:tcMar>
              <w:top w:w="100" w:type="dxa"/>
              <w:left w:w="100" w:type="dxa"/>
              <w:bottom w:w="100" w:type="dxa"/>
              <w:right w:w="100" w:type="dxa"/>
            </w:tcMar>
          </w:tcPr>
          <w:p w14:paraId="2AC41247"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Distance + Distance</w:t>
            </w:r>
            <w:r w:rsidRPr="00786365">
              <w:rPr>
                <w:rFonts w:ascii="Times New Roman" w:eastAsia="Times New Roman" w:hAnsi="Times New Roman" w:cs="Times New Roman"/>
                <w:noProof/>
                <w:color w:val="auto"/>
                <w:sz w:val="24"/>
                <w:szCs w:val="24"/>
                <w:vertAlign w:val="superscript"/>
                <w:lang w:val="en-US"/>
              </w:rPr>
              <w:t>2</w:t>
            </w:r>
            <w:r w:rsidRPr="00786365">
              <w:rPr>
                <w:rFonts w:ascii="Times New Roman" w:eastAsia="Times New Roman" w:hAnsi="Times New Roman" w:cs="Times New Roman"/>
                <w:noProof/>
                <w:color w:val="auto"/>
                <w:sz w:val="24"/>
                <w:szCs w:val="24"/>
                <w:lang w:val="en-US"/>
              </w:rPr>
              <w:t xml:space="preserve"> + Moisture</w:t>
            </w:r>
          </w:p>
        </w:tc>
        <w:tc>
          <w:tcPr>
            <w:tcW w:w="1158" w:type="dxa"/>
            <w:tcBorders>
              <w:top w:val="nil"/>
              <w:left w:val="nil"/>
              <w:bottom w:val="nil"/>
              <w:right w:val="nil"/>
            </w:tcBorders>
            <w:tcMar>
              <w:top w:w="100" w:type="dxa"/>
              <w:left w:w="100" w:type="dxa"/>
              <w:bottom w:w="100" w:type="dxa"/>
              <w:right w:w="100" w:type="dxa"/>
            </w:tcMar>
          </w:tcPr>
          <w:p w14:paraId="3EFE0AA1"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1248.2</w:t>
            </w:r>
          </w:p>
        </w:tc>
        <w:tc>
          <w:tcPr>
            <w:tcW w:w="1158" w:type="dxa"/>
            <w:tcBorders>
              <w:top w:val="nil"/>
              <w:left w:val="nil"/>
              <w:bottom w:val="nil"/>
              <w:right w:val="nil"/>
            </w:tcBorders>
            <w:tcMar>
              <w:top w:w="100" w:type="dxa"/>
              <w:left w:w="100" w:type="dxa"/>
              <w:bottom w:w="100" w:type="dxa"/>
              <w:right w:w="100" w:type="dxa"/>
            </w:tcMar>
          </w:tcPr>
          <w:p w14:paraId="32EA9E5A"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11.25</w:t>
            </w:r>
          </w:p>
        </w:tc>
        <w:tc>
          <w:tcPr>
            <w:tcW w:w="1158" w:type="dxa"/>
            <w:tcBorders>
              <w:top w:val="nil"/>
              <w:left w:val="nil"/>
              <w:bottom w:val="nil"/>
              <w:right w:val="nil"/>
            </w:tcBorders>
            <w:tcMar>
              <w:top w:w="100" w:type="dxa"/>
              <w:left w:w="100" w:type="dxa"/>
              <w:bottom w:w="100" w:type="dxa"/>
              <w:right w:w="100" w:type="dxa"/>
            </w:tcMar>
          </w:tcPr>
          <w:p w14:paraId="6DC9B0B1"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0.00</w:t>
            </w:r>
          </w:p>
        </w:tc>
      </w:tr>
      <w:tr w:rsidR="00490DE8" w:rsidRPr="00786365" w14:paraId="7960796C" w14:textId="77777777" w:rsidTr="004132DC">
        <w:tc>
          <w:tcPr>
            <w:tcW w:w="5169" w:type="dxa"/>
            <w:tcBorders>
              <w:top w:val="nil"/>
              <w:left w:val="nil"/>
              <w:bottom w:val="nil"/>
              <w:right w:val="nil"/>
            </w:tcBorders>
            <w:tcMar>
              <w:top w:w="100" w:type="dxa"/>
              <w:left w:w="100" w:type="dxa"/>
              <w:bottom w:w="100" w:type="dxa"/>
              <w:right w:w="100" w:type="dxa"/>
            </w:tcMar>
          </w:tcPr>
          <w:p w14:paraId="412C5EB7"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Distance + Concealment + Moisture</w:t>
            </w:r>
          </w:p>
        </w:tc>
        <w:tc>
          <w:tcPr>
            <w:tcW w:w="1158" w:type="dxa"/>
            <w:tcBorders>
              <w:top w:val="nil"/>
              <w:left w:val="nil"/>
              <w:bottom w:val="nil"/>
              <w:right w:val="nil"/>
            </w:tcBorders>
            <w:tcMar>
              <w:top w:w="100" w:type="dxa"/>
              <w:left w:w="100" w:type="dxa"/>
              <w:bottom w:w="100" w:type="dxa"/>
              <w:right w:w="100" w:type="dxa"/>
            </w:tcMar>
          </w:tcPr>
          <w:p w14:paraId="5E3A7250"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1248.4</w:t>
            </w:r>
          </w:p>
        </w:tc>
        <w:tc>
          <w:tcPr>
            <w:tcW w:w="1158" w:type="dxa"/>
            <w:tcBorders>
              <w:top w:val="nil"/>
              <w:left w:val="nil"/>
              <w:bottom w:val="nil"/>
              <w:right w:val="nil"/>
            </w:tcBorders>
            <w:tcMar>
              <w:top w:w="100" w:type="dxa"/>
              <w:left w:w="100" w:type="dxa"/>
              <w:bottom w:w="100" w:type="dxa"/>
              <w:right w:w="100" w:type="dxa"/>
            </w:tcMar>
          </w:tcPr>
          <w:p w14:paraId="03404D1E"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11.46</w:t>
            </w:r>
          </w:p>
        </w:tc>
        <w:tc>
          <w:tcPr>
            <w:tcW w:w="1158" w:type="dxa"/>
            <w:tcBorders>
              <w:top w:val="nil"/>
              <w:left w:val="nil"/>
              <w:bottom w:val="nil"/>
              <w:right w:val="nil"/>
            </w:tcBorders>
            <w:tcMar>
              <w:top w:w="100" w:type="dxa"/>
              <w:left w:w="100" w:type="dxa"/>
              <w:bottom w:w="100" w:type="dxa"/>
              <w:right w:w="100" w:type="dxa"/>
            </w:tcMar>
          </w:tcPr>
          <w:p w14:paraId="54DB3A82"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0.00</w:t>
            </w:r>
          </w:p>
        </w:tc>
      </w:tr>
      <w:tr w:rsidR="00490DE8" w:rsidRPr="00786365" w14:paraId="2932CA83" w14:textId="77777777" w:rsidTr="004132DC">
        <w:tc>
          <w:tcPr>
            <w:tcW w:w="5169" w:type="dxa"/>
            <w:tcBorders>
              <w:top w:val="nil"/>
              <w:left w:val="nil"/>
              <w:bottom w:val="nil"/>
              <w:right w:val="nil"/>
            </w:tcBorders>
            <w:tcMar>
              <w:top w:w="100" w:type="dxa"/>
              <w:left w:w="100" w:type="dxa"/>
              <w:bottom w:w="100" w:type="dxa"/>
              <w:right w:w="100" w:type="dxa"/>
            </w:tcMar>
          </w:tcPr>
          <w:p w14:paraId="051F202B"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Moisture</w:t>
            </w:r>
          </w:p>
        </w:tc>
        <w:tc>
          <w:tcPr>
            <w:tcW w:w="1158" w:type="dxa"/>
            <w:tcBorders>
              <w:top w:val="nil"/>
              <w:left w:val="nil"/>
              <w:bottom w:val="nil"/>
              <w:right w:val="nil"/>
            </w:tcBorders>
            <w:tcMar>
              <w:top w:w="100" w:type="dxa"/>
              <w:left w:w="100" w:type="dxa"/>
              <w:bottom w:w="100" w:type="dxa"/>
              <w:right w:w="100" w:type="dxa"/>
            </w:tcMar>
          </w:tcPr>
          <w:p w14:paraId="1621D5E2"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1248.5</w:t>
            </w:r>
          </w:p>
        </w:tc>
        <w:tc>
          <w:tcPr>
            <w:tcW w:w="1158" w:type="dxa"/>
            <w:tcBorders>
              <w:top w:val="nil"/>
              <w:left w:val="nil"/>
              <w:bottom w:val="nil"/>
              <w:right w:val="nil"/>
            </w:tcBorders>
            <w:tcMar>
              <w:top w:w="100" w:type="dxa"/>
              <w:left w:w="100" w:type="dxa"/>
              <w:bottom w:w="100" w:type="dxa"/>
              <w:right w:w="100" w:type="dxa"/>
            </w:tcMar>
          </w:tcPr>
          <w:p w14:paraId="2B1704C9"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11.49</w:t>
            </w:r>
          </w:p>
        </w:tc>
        <w:tc>
          <w:tcPr>
            <w:tcW w:w="1158" w:type="dxa"/>
            <w:tcBorders>
              <w:top w:val="nil"/>
              <w:left w:val="nil"/>
              <w:bottom w:val="nil"/>
              <w:right w:val="nil"/>
            </w:tcBorders>
            <w:tcMar>
              <w:top w:w="100" w:type="dxa"/>
              <w:left w:w="100" w:type="dxa"/>
              <w:bottom w:w="100" w:type="dxa"/>
              <w:right w:w="100" w:type="dxa"/>
            </w:tcMar>
          </w:tcPr>
          <w:p w14:paraId="2D1F6A03"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0.00</w:t>
            </w:r>
          </w:p>
        </w:tc>
      </w:tr>
      <w:tr w:rsidR="00490DE8" w:rsidRPr="00786365" w14:paraId="358EE3DD" w14:textId="77777777" w:rsidTr="004132DC">
        <w:tc>
          <w:tcPr>
            <w:tcW w:w="5169" w:type="dxa"/>
            <w:tcBorders>
              <w:top w:val="nil"/>
              <w:left w:val="nil"/>
              <w:bottom w:val="nil"/>
              <w:right w:val="nil"/>
            </w:tcBorders>
            <w:tcMar>
              <w:top w:w="100" w:type="dxa"/>
              <w:left w:w="100" w:type="dxa"/>
              <w:bottom w:w="100" w:type="dxa"/>
              <w:right w:w="100" w:type="dxa"/>
            </w:tcMar>
          </w:tcPr>
          <w:p w14:paraId="1C8FB9C4"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Distance + Concealment</w:t>
            </w:r>
          </w:p>
        </w:tc>
        <w:tc>
          <w:tcPr>
            <w:tcW w:w="1158" w:type="dxa"/>
            <w:tcBorders>
              <w:top w:val="nil"/>
              <w:left w:val="nil"/>
              <w:bottom w:val="nil"/>
              <w:right w:val="nil"/>
            </w:tcBorders>
            <w:tcMar>
              <w:top w:w="100" w:type="dxa"/>
              <w:left w:w="100" w:type="dxa"/>
              <w:bottom w:w="100" w:type="dxa"/>
              <w:right w:w="100" w:type="dxa"/>
            </w:tcMar>
          </w:tcPr>
          <w:p w14:paraId="50D65431"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1249.2</w:t>
            </w:r>
          </w:p>
        </w:tc>
        <w:tc>
          <w:tcPr>
            <w:tcW w:w="1158" w:type="dxa"/>
            <w:tcBorders>
              <w:top w:val="nil"/>
              <w:left w:val="nil"/>
              <w:bottom w:val="nil"/>
              <w:right w:val="nil"/>
            </w:tcBorders>
            <w:tcMar>
              <w:top w:w="100" w:type="dxa"/>
              <w:left w:w="100" w:type="dxa"/>
              <w:bottom w:w="100" w:type="dxa"/>
              <w:right w:w="100" w:type="dxa"/>
            </w:tcMar>
          </w:tcPr>
          <w:p w14:paraId="4968BA49"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12.20</w:t>
            </w:r>
          </w:p>
        </w:tc>
        <w:tc>
          <w:tcPr>
            <w:tcW w:w="1158" w:type="dxa"/>
            <w:tcBorders>
              <w:top w:val="nil"/>
              <w:left w:val="nil"/>
              <w:bottom w:val="nil"/>
              <w:right w:val="nil"/>
            </w:tcBorders>
            <w:tcMar>
              <w:top w:w="100" w:type="dxa"/>
              <w:left w:w="100" w:type="dxa"/>
              <w:bottom w:w="100" w:type="dxa"/>
              <w:right w:w="100" w:type="dxa"/>
            </w:tcMar>
          </w:tcPr>
          <w:p w14:paraId="51BF5E3B"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0.00</w:t>
            </w:r>
          </w:p>
        </w:tc>
      </w:tr>
      <w:tr w:rsidR="00490DE8" w:rsidRPr="00786365" w14:paraId="73609117" w14:textId="77777777" w:rsidTr="004132DC">
        <w:tc>
          <w:tcPr>
            <w:tcW w:w="5169" w:type="dxa"/>
            <w:tcBorders>
              <w:top w:val="nil"/>
              <w:left w:val="nil"/>
              <w:bottom w:val="nil"/>
              <w:right w:val="nil"/>
            </w:tcBorders>
            <w:tcMar>
              <w:top w:w="100" w:type="dxa"/>
              <w:left w:w="100" w:type="dxa"/>
              <w:bottom w:w="100" w:type="dxa"/>
              <w:right w:w="100" w:type="dxa"/>
            </w:tcMar>
          </w:tcPr>
          <w:p w14:paraId="45C85460"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Concealment</w:t>
            </w:r>
          </w:p>
        </w:tc>
        <w:tc>
          <w:tcPr>
            <w:tcW w:w="1158" w:type="dxa"/>
            <w:tcBorders>
              <w:top w:val="nil"/>
              <w:left w:val="nil"/>
              <w:bottom w:val="nil"/>
              <w:right w:val="nil"/>
            </w:tcBorders>
            <w:tcMar>
              <w:top w:w="100" w:type="dxa"/>
              <w:left w:w="100" w:type="dxa"/>
              <w:bottom w:w="100" w:type="dxa"/>
              <w:right w:w="100" w:type="dxa"/>
            </w:tcMar>
          </w:tcPr>
          <w:p w14:paraId="3159BE78"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1249.7</w:t>
            </w:r>
          </w:p>
        </w:tc>
        <w:tc>
          <w:tcPr>
            <w:tcW w:w="1158" w:type="dxa"/>
            <w:tcBorders>
              <w:top w:val="nil"/>
              <w:left w:val="nil"/>
              <w:bottom w:val="nil"/>
              <w:right w:val="nil"/>
            </w:tcBorders>
            <w:tcMar>
              <w:top w:w="100" w:type="dxa"/>
              <w:left w:w="100" w:type="dxa"/>
              <w:bottom w:w="100" w:type="dxa"/>
              <w:right w:w="100" w:type="dxa"/>
            </w:tcMar>
          </w:tcPr>
          <w:p w14:paraId="5AECC208"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12.76</w:t>
            </w:r>
          </w:p>
        </w:tc>
        <w:tc>
          <w:tcPr>
            <w:tcW w:w="1158" w:type="dxa"/>
            <w:tcBorders>
              <w:top w:val="nil"/>
              <w:left w:val="nil"/>
              <w:bottom w:val="nil"/>
              <w:right w:val="nil"/>
            </w:tcBorders>
            <w:tcMar>
              <w:top w:w="100" w:type="dxa"/>
              <w:left w:w="100" w:type="dxa"/>
              <w:bottom w:w="100" w:type="dxa"/>
              <w:right w:w="100" w:type="dxa"/>
            </w:tcMar>
          </w:tcPr>
          <w:p w14:paraId="47DC8ED6"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0.00</w:t>
            </w:r>
          </w:p>
        </w:tc>
      </w:tr>
      <w:tr w:rsidR="00490DE8" w:rsidRPr="00786365" w14:paraId="031FC1DC" w14:textId="77777777" w:rsidTr="004132DC">
        <w:tc>
          <w:tcPr>
            <w:tcW w:w="5169" w:type="dxa"/>
            <w:tcBorders>
              <w:top w:val="nil"/>
              <w:left w:val="nil"/>
              <w:bottom w:val="nil"/>
              <w:right w:val="nil"/>
            </w:tcBorders>
            <w:tcMar>
              <w:top w:w="100" w:type="dxa"/>
              <w:left w:w="100" w:type="dxa"/>
              <w:bottom w:w="100" w:type="dxa"/>
              <w:right w:w="100" w:type="dxa"/>
            </w:tcMar>
          </w:tcPr>
          <w:p w14:paraId="5AAB0807"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Distance + Distance</w:t>
            </w:r>
            <w:r w:rsidRPr="00786365">
              <w:rPr>
                <w:rFonts w:ascii="Times New Roman" w:eastAsia="Times New Roman" w:hAnsi="Times New Roman" w:cs="Times New Roman"/>
                <w:noProof/>
                <w:color w:val="auto"/>
                <w:sz w:val="24"/>
                <w:szCs w:val="24"/>
                <w:vertAlign w:val="superscript"/>
                <w:lang w:val="en-US"/>
              </w:rPr>
              <w:t>2</w:t>
            </w:r>
          </w:p>
        </w:tc>
        <w:tc>
          <w:tcPr>
            <w:tcW w:w="1158" w:type="dxa"/>
            <w:tcBorders>
              <w:top w:val="nil"/>
              <w:left w:val="nil"/>
              <w:bottom w:val="nil"/>
              <w:right w:val="nil"/>
            </w:tcBorders>
            <w:tcMar>
              <w:top w:w="100" w:type="dxa"/>
              <w:left w:w="100" w:type="dxa"/>
              <w:bottom w:w="100" w:type="dxa"/>
              <w:right w:w="100" w:type="dxa"/>
            </w:tcMar>
          </w:tcPr>
          <w:p w14:paraId="6E5FEB4D"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1249.8</w:t>
            </w:r>
          </w:p>
        </w:tc>
        <w:tc>
          <w:tcPr>
            <w:tcW w:w="1158" w:type="dxa"/>
            <w:tcBorders>
              <w:top w:val="nil"/>
              <w:left w:val="nil"/>
              <w:bottom w:val="nil"/>
              <w:right w:val="nil"/>
            </w:tcBorders>
            <w:tcMar>
              <w:top w:w="100" w:type="dxa"/>
              <w:left w:w="100" w:type="dxa"/>
              <w:bottom w:w="100" w:type="dxa"/>
              <w:right w:w="100" w:type="dxa"/>
            </w:tcMar>
          </w:tcPr>
          <w:p w14:paraId="70D2E55A"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12.85</w:t>
            </w:r>
          </w:p>
        </w:tc>
        <w:tc>
          <w:tcPr>
            <w:tcW w:w="1158" w:type="dxa"/>
            <w:tcBorders>
              <w:top w:val="nil"/>
              <w:left w:val="nil"/>
              <w:bottom w:val="nil"/>
              <w:right w:val="nil"/>
            </w:tcBorders>
            <w:tcMar>
              <w:top w:w="100" w:type="dxa"/>
              <w:left w:w="100" w:type="dxa"/>
              <w:bottom w:w="100" w:type="dxa"/>
              <w:right w:w="100" w:type="dxa"/>
            </w:tcMar>
          </w:tcPr>
          <w:p w14:paraId="65B59B9D"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0.00</w:t>
            </w:r>
          </w:p>
        </w:tc>
      </w:tr>
      <w:tr w:rsidR="00490DE8" w:rsidRPr="00786365" w14:paraId="0F69FD5D" w14:textId="77777777" w:rsidTr="004132DC">
        <w:tc>
          <w:tcPr>
            <w:tcW w:w="5169" w:type="dxa"/>
            <w:tcBorders>
              <w:top w:val="nil"/>
              <w:left w:val="nil"/>
              <w:bottom w:val="nil"/>
              <w:right w:val="nil"/>
            </w:tcBorders>
            <w:tcMar>
              <w:top w:w="100" w:type="dxa"/>
              <w:left w:w="100" w:type="dxa"/>
              <w:bottom w:w="100" w:type="dxa"/>
              <w:right w:w="100" w:type="dxa"/>
            </w:tcMar>
          </w:tcPr>
          <w:p w14:paraId="745CD701"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Distance + Distance</w:t>
            </w:r>
            <w:r w:rsidRPr="00786365">
              <w:rPr>
                <w:rFonts w:ascii="Times New Roman" w:eastAsia="Times New Roman" w:hAnsi="Times New Roman" w:cs="Times New Roman"/>
                <w:noProof/>
                <w:color w:val="auto"/>
                <w:sz w:val="24"/>
                <w:szCs w:val="24"/>
                <w:vertAlign w:val="superscript"/>
                <w:lang w:val="en-US"/>
              </w:rPr>
              <w:t>2</w:t>
            </w:r>
            <w:r w:rsidRPr="00786365">
              <w:rPr>
                <w:rFonts w:ascii="Times New Roman" w:eastAsia="Times New Roman" w:hAnsi="Times New Roman" w:cs="Times New Roman"/>
                <w:noProof/>
                <w:color w:val="auto"/>
                <w:sz w:val="24"/>
                <w:szCs w:val="24"/>
                <w:lang w:val="en-US"/>
              </w:rPr>
              <w:t xml:space="preserve"> + Concealment + Moisture</w:t>
            </w:r>
          </w:p>
        </w:tc>
        <w:tc>
          <w:tcPr>
            <w:tcW w:w="1158" w:type="dxa"/>
            <w:tcBorders>
              <w:top w:val="nil"/>
              <w:left w:val="nil"/>
              <w:bottom w:val="nil"/>
              <w:right w:val="nil"/>
            </w:tcBorders>
            <w:tcMar>
              <w:top w:w="100" w:type="dxa"/>
              <w:left w:w="100" w:type="dxa"/>
              <w:bottom w:w="100" w:type="dxa"/>
              <w:right w:w="100" w:type="dxa"/>
            </w:tcMar>
          </w:tcPr>
          <w:p w14:paraId="28B14983"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1250.3</w:t>
            </w:r>
          </w:p>
        </w:tc>
        <w:tc>
          <w:tcPr>
            <w:tcW w:w="1158" w:type="dxa"/>
            <w:tcBorders>
              <w:top w:val="nil"/>
              <w:left w:val="nil"/>
              <w:bottom w:val="nil"/>
              <w:right w:val="nil"/>
            </w:tcBorders>
            <w:tcMar>
              <w:top w:w="100" w:type="dxa"/>
              <w:left w:w="100" w:type="dxa"/>
              <w:bottom w:w="100" w:type="dxa"/>
              <w:right w:w="100" w:type="dxa"/>
            </w:tcMar>
          </w:tcPr>
          <w:p w14:paraId="345DF2A5"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13.34</w:t>
            </w:r>
          </w:p>
        </w:tc>
        <w:tc>
          <w:tcPr>
            <w:tcW w:w="1158" w:type="dxa"/>
            <w:tcBorders>
              <w:top w:val="nil"/>
              <w:left w:val="nil"/>
              <w:bottom w:val="nil"/>
              <w:right w:val="nil"/>
            </w:tcBorders>
            <w:tcMar>
              <w:top w:w="100" w:type="dxa"/>
              <w:left w:w="100" w:type="dxa"/>
              <w:bottom w:w="100" w:type="dxa"/>
              <w:right w:w="100" w:type="dxa"/>
            </w:tcMar>
          </w:tcPr>
          <w:p w14:paraId="1332656F"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0.00</w:t>
            </w:r>
          </w:p>
        </w:tc>
      </w:tr>
      <w:tr w:rsidR="00490DE8" w:rsidRPr="00786365" w14:paraId="77CA4877" w14:textId="77777777" w:rsidTr="004132DC">
        <w:tc>
          <w:tcPr>
            <w:tcW w:w="5169" w:type="dxa"/>
            <w:tcBorders>
              <w:top w:val="nil"/>
              <w:left w:val="nil"/>
              <w:bottom w:val="nil"/>
              <w:right w:val="nil"/>
            </w:tcBorders>
            <w:tcMar>
              <w:top w:w="100" w:type="dxa"/>
              <w:left w:w="100" w:type="dxa"/>
              <w:bottom w:w="100" w:type="dxa"/>
              <w:right w:w="100" w:type="dxa"/>
            </w:tcMar>
          </w:tcPr>
          <w:p w14:paraId="70298870"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Concealment + Moisture</w:t>
            </w:r>
          </w:p>
        </w:tc>
        <w:tc>
          <w:tcPr>
            <w:tcW w:w="1158" w:type="dxa"/>
            <w:tcBorders>
              <w:top w:val="nil"/>
              <w:left w:val="nil"/>
              <w:bottom w:val="nil"/>
              <w:right w:val="nil"/>
            </w:tcBorders>
            <w:tcMar>
              <w:top w:w="100" w:type="dxa"/>
              <w:left w:w="100" w:type="dxa"/>
              <w:bottom w:w="100" w:type="dxa"/>
              <w:right w:w="100" w:type="dxa"/>
            </w:tcMar>
          </w:tcPr>
          <w:p w14:paraId="04641E9C"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1250.5</w:t>
            </w:r>
          </w:p>
        </w:tc>
        <w:tc>
          <w:tcPr>
            <w:tcW w:w="1158" w:type="dxa"/>
            <w:tcBorders>
              <w:top w:val="nil"/>
              <w:left w:val="nil"/>
              <w:bottom w:val="nil"/>
              <w:right w:val="nil"/>
            </w:tcBorders>
            <w:tcMar>
              <w:top w:w="100" w:type="dxa"/>
              <w:left w:w="100" w:type="dxa"/>
              <w:bottom w:w="100" w:type="dxa"/>
              <w:right w:w="100" w:type="dxa"/>
            </w:tcMar>
          </w:tcPr>
          <w:p w14:paraId="0FF70C22"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13.57</w:t>
            </w:r>
          </w:p>
        </w:tc>
        <w:tc>
          <w:tcPr>
            <w:tcW w:w="1158" w:type="dxa"/>
            <w:tcBorders>
              <w:top w:val="nil"/>
              <w:left w:val="nil"/>
              <w:bottom w:val="nil"/>
              <w:right w:val="nil"/>
            </w:tcBorders>
            <w:tcMar>
              <w:top w:w="100" w:type="dxa"/>
              <w:left w:w="100" w:type="dxa"/>
              <w:bottom w:w="100" w:type="dxa"/>
              <w:right w:w="100" w:type="dxa"/>
            </w:tcMar>
          </w:tcPr>
          <w:p w14:paraId="13993671"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0.00</w:t>
            </w:r>
          </w:p>
        </w:tc>
      </w:tr>
      <w:tr w:rsidR="00490DE8" w:rsidRPr="00786365" w14:paraId="68168A11" w14:textId="77777777" w:rsidTr="004132DC">
        <w:tc>
          <w:tcPr>
            <w:tcW w:w="5169" w:type="dxa"/>
            <w:tcBorders>
              <w:top w:val="nil"/>
              <w:left w:val="nil"/>
              <w:bottom w:val="single" w:sz="4" w:space="0" w:color="auto"/>
              <w:right w:val="nil"/>
            </w:tcBorders>
            <w:tcMar>
              <w:top w:w="100" w:type="dxa"/>
              <w:left w:w="100" w:type="dxa"/>
              <w:bottom w:w="100" w:type="dxa"/>
              <w:right w:w="100" w:type="dxa"/>
            </w:tcMar>
          </w:tcPr>
          <w:p w14:paraId="264AFF02"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Distance + Distance</w:t>
            </w:r>
            <w:r w:rsidRPr="00786365">
              <w:rPr>
                <w:rFonts w:ascii="Times New Roman" w:eastAsia="Times New Roman" w:hAnsi="Times New Roman" w:cs="Times New Roman"/>
                <w:noProof/>
                <w:color w:val="auto"/>
                <w:sz w:val="24"/>
                <w:szCs w:val="24"/>
                <w:vertAlign w:val="superscript"/>
                <w:lang w:val="en-US"/>
              </w:rPr>
              <w:t>2</w:t>
            </w:r>
            <w:r w:rsidRPr="00786365">
              <w:rPr>
                <w:rFonts w:ascii="Times New Roman" w:eastAsia="Times New Roman" w:hAnsi="Times New Roman" w:cs="Times New Roman"/>
                <w:noProof/>
                <w:color w:val="auto"/>
                <w:sz w:val="24"/>
                <w:szCs w:val="24"/>
                <w:lang w:val="en-US"/>
              </w:rPr>
              <w:t xml:space="preserve"> + Concealment</w:t>
            </w:r>
          </w:p>
        </w:tc>
        <w:tc>
          <w:tcPr>
            <w:tcW w:w="1158" w:type="dxa"/>
            <w:tcBorders>
              <w:top w:val="nil"/>
              <w:left w:val="nil"/>
              <w:bottom w:val="single" w:sz="4" w:space="0" w:color="auto"/>
              <w:right w:val="nil"/>
            </w:tcBorders>
            <w:tcMar>
              <w:top w:w="100" w:type="dxa"/>
              <w:left w:w="100" w:type="dxa"/>
              <w:bottom w:w="100" w:type="dxa"/>
              <w:right w:w="100" w:type="dxa"/>
            </w:tcMar>
          </w:tcPr>
          <w:p w14:paraId="2625BA48"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1251.2</w:t>
            </w:r>
          </w:p>
        </w:tc>
        <w:tc>
          <w:tcPr>
            <w:tcW w:w="1158" w:type="dxa"/>
            <w:tcBorders>
              <w:top w:val="nil"/>
              <w:left w:val="nil"/>
              <w:bottom w:val="single" w:sz="4" w:space="0" w:color="auto"/>
              <w:right w:val="nil"/>
            </w:tcBorders>
            <w:tcMar>
              <w:top w:w="100" w:type="dxa"/>
              <w:left w:w="100" w:type="dxa"/>
              <w:bottom w:w="100" w:type="dxa"/>
              <w:right w:w="100" w:type="dxa"/>
            </w:tcMar>
          </w:tcPr>
          <w:p w14:paraId="10682BBC"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13.57</w:t>
            </w:r>
          </w:p>
        </w:tc>
        <w:tc>
          <w:tcPr>
            <w:tcW w:w="1158" w:type="dxa"/>
            <w:tcBorders>
              <w:top w:val="nil"/>
              <w:left w:val="nil"/>
              <w:bottom w:val="single" w:sz="4" w:space="0" w:color="auto"/>
              <w:right w:val="nil"/>
            </w:tcBorders>
            <w:tcMar>
              <w:top w:w="100" w:type="dxa"/>
              <w:left w:w="100" w:type="dxa"/>
              <w:bottom w:w="100" w:type="dxa"/>
              <w:right w:w="100" w:type="dxa"/>
            </w:tcMar>
          </w:tcPr>
          <w:p w14:paraId="07627B08" w14:textId="77777777" w:rsidR="00490DE8" w:rsidRPr="00786365" w:rsidRDefault="00490DE8" w:rsidP="004132DC">
            <w:pPr>
              <w:pStyle w:val="Normal1"/>
              <w:widowControl w:val="0"/>
              <w:spacing w:before="100" w:beforeAutospacing="1" w:after="100" w:afterAutospacing="1" w:line="480" w:lineRule="auto"/>
              <w:rPr>
                <w:b/>
                <w:noProof/>
                <w:color w:val="auto"/>
                <w:sz w:val="28"/>
                <w:szCs w:val="28"/>
                <w:lang w:val="en-US"/>
              </w:rPr>
            </w:pPr>
            <w:r w:rsidRPr="00786365">
              <w:rPr>
                <w:rFonts w:ascii="Times New Roman" w:eastAsia="Times New Roman" w:hAnsi="Times New Roman" w:cs="Times New Roman"/>
                <w:noProof/>
                <w:color w:val="auto"/>
                <w:sz w:val="24"/>
                <w:szCs w:val="24"/>
                <w:lang w:val="en-US"/>
              </w:rPr>
              <w:t>0.00</w:t>
            </w:r>
          </w:p>
        </w:tc>
      </w:tr>
    </w:tbl>
    <w:p w14:paraId="43BB95CD" w14:textId="77777777" w:rsidR="00490DE8" w:rsidRPr="00786365" w:rsidRDefault="00490DE8" w:rsidP="00490DE8">
      <w:pPr>
        <w:pStyle w:val="Normal1"/>
        <w:spacing w:before="100" w:beforeAutospacing="1" w:after="100" w:afterAutospacing="1" w:line="480" w:lineRule="auto"/>
        <w:jc w:val="both"/>
        <w:rPr>
          <w:noProof/>
          <w:color w:val="auto"/>
          <w:lang w:val="en-US"/>
        </w:rPr>
      </w:pPr>
    </w:p>
    <w:p w14:paraId="0E6EBB55" w14:textId="77777777" w:rsidR="005D71C3" w:rsidRDefault="005D71C3"/>
    <w:sectPr w:rsidR="005D71C3" w:rsidSect="001700D1">
      <w:headerReference w:type="even" r:id="rId8"/>
      <w:headerReference w:type="default" r:id="rId9"/>
      <w:footerReference w:type="default" r:id="rId10"/>
      <w:headerReference w:type="first" r:id="rId11"/>
      <w:footerReference w:type="first" r:id="rId12"/>
      <w:pgSz w:w="12240" w:h="15840"/>
      <w:pgMar w:top="1440" w:right="1797" w:bottom="1440" w:left="1797" w:header="720" w:footer="720" w:gutter="0"/>
      <w:lnNumType w:countBy="1" w:restart="continuous"/>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4AD0E" w14:textId="77777777" w:rsidR="00490DE8" w:rsidRDefault="00490DE8" w:rsidP="00490DE8">
      <w:r>
        <w:separator/>
      </w:r>
    </w:p>
  </w:endnote>
  <w:endnote w:type="continuationSeparator" w:id="0">
    <w:p w14:paraId="09E7D9BE" w14:textId="77777777" w:rsidR="00490DE8" w:rsidRDefault="00490DE8" w:rsidP="00490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A8EC2" w14:textId="77777777" w:rsidR="00DF285D" w:rsidRDefault="00D640A4">
    <w:pPr>
      <w:pStyle w:val="Normal1"/>
      <w:tabs>
        <w:tab w:val="center" w:pos="4320"/>
        <w:tab w:val="right" w:pos="8640"/>
      </w:tabs>
      <w:spacing w:after="720" w:line="240" w:lineRule="auto"/>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12D4B" w14:textId="77777777" w:rsidR="00DF285D" w:rsidRDefault="00D640A4">
    <w:pPr>
      <w:pStyle w:val="Normal1"/>
      <w:tabs>
        <w:tab w:val="center" w:pos="4320"/>
        <w:tab w:val="right" w:pos="8640"/>
      </w:tabs>
      <w:spacing w:after="0" w:line="240" w:lineRule="auto"/>
    </w:pPr>
    <w:r>
      <w:rPr>
        <w:vertAlign w:val="superscript"/>
      </w:rPr>
      <w:t>5</w:t>
    </w:r>
    <w:r>
      <w:rPr>
        <w:rFonts w:ascii="Times New Roman" w:eastAsia="Times New Roman" w:hAnsi="Times New Roman" w:cs="Times New Roman"/>
        <w:sz w:val="24"/>
        <w:szCs w:val="24"/>
      </w:rPr>
      <w:t xml:space="preserve"> Corresponding author. Email: marie-andree.giroux@umoncton.ca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567E5" w14:textId="77777777" w:rsidR="00490DE8" w:rsidRDefault="00490DE8" w:rsidP="00490DE8">
      <w:r>
        <w:separator/>
      </w:r>
    </w:p>
  </w:footnote>
  <w:footnote w:type="continuationSeparator" w:id="0">
    <w:p w14:paraId="0642C1DD" w14:textId="77777777" w:rsidR="00490DE8" w:rsidRDefault="00490DE8" w:rsidP="00490D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1D99B" w14:textId="77777777" w:rsidR="00DF285D" w:rsidRDefault="00D640A4" w:rsidP="00E569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35FA4E" w14:textId="77777777" w:rsidR="00DF285D" w:rsidRDefault="00D640A4" w:rsidP="006E5D3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062AC" w14:textId="77777777" w:rsidR="00DF285D" w:rsidRDefault="00D640A4" w:rsidP="00E569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8F637C6" w14:textId="77777777" w:rsidR="00DF285D" w:rsidRDefault="00D640A4" w:rsidP="00D221FC">
    <w:pPr>
      <w:pStyle w:val="Normal1"/>
      <w:tabs>
        <w:tab w:val="center" w:pos="4320"/>
        <w:tab w:val="right" w:pos="8640"/>
      </w:tabs>
      <w:spacing w:after="0" w:line="240" w:lineRule="auto"/>
      <w:ind w:right="360"/>
      <w:jc w:val="right"/>
    </w:pPr>
    <w:r>
      <w:t>Giroux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796DC" w14:textId="77777777" w:rsidR="00DF285D" w:rsidRDefault="00D640A4">
    <w:pPr>
      <w:pStyle w:val="Normal1"/>
      <w:tabs>
        <w:tab w:val="center" w:pos="4320"/>
        <w:tab w:val="right" w:pos="8640"/>
      </w:tabs>
      <w:spacing w:after="0" w:line="240" w:lineRule="auto"/>
      <w:rPr>
        <w:rFonts w:ascii="Times New Roman" w:eastAsia="Times New Roman" w:hAnsi="Times New Roman" w:cs="Times New Roman"/>
        <w:i/>
        <w:sz w:val="24"/>
        <w:szCs w:val="24"/>
      </w:rPr>
    </w:pPr>
  </w:p>
  <w:p w14:paraId="14434EDD" w14:textId="77777777" w:rsidR="00490DE8" w:rsidRDefault="00490DE8">
    <w:pPr>
      <w:pStyle w:val="Normal1"/>
      <w:tabs>
        <w:tab w:val="center" w:pos="4320"/>
        <w:tab w:val="right" w:pos="864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D1E3D"/>
    <w:multiLevelType w:val="multilevel"/>
    <w:tmpl w:val="60CC03AC"/>
    <w:lvl w:ilvl="0">
      <w:start w:val="1"/>
      <w:numFmt w:val="decimal"/>
      <w:suff w:val="space"/>
      <w:lvlText w:val="Chapitre %1"/>
      <w:lvlJc w:val="left"/>
      <w:pPr>
        <w:ind w:left="0" w:firstLine="0"/>
      </w:pPr>
      <w:rPr>
        <w:caps/>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DE8"/>
    <w:rsid w:val="00490DE8"/>
    <w:rsid w:val="005D71C3"/>
    <w:rsid w:val="00767382"/>
    <w:rsid w:val="00A223A6"/>
    <w:rsid w:val="00B00444"/>
    <w:rsid w:val="00B12E5D"/>
    <w:rsid w:val="00B42051"/>
    <w:rsid w:val="00D640A4"/>
    <w:rsid w:val="00FB5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D690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paragraph" w:styleId="Heading1">
    <w:name w:val="heading 1"/>
    <w:basedOn w:val="Normal1"/>
    <w:next w:val="Normal1"/>
    <w:link w:val="Heading1Char"/>
    <w:rsid w:val="00490DE8"/>
    <w:pPr>
      <w:keepNext/>
      <w:keepLines/>
      <w:spacing w:before="480" w:after="0"/>
      <w:outlineLvl w:val="0"/>
    </w:pPr>
    <w:rPr>
      <w:rFonts w:ascii="Cambria" w:eastAsia="Cambria" w:hAnsi="Cambria" w:cs="Cambria"/>
      <w:b/>
      <w:sz w:val="28"/>
      <w:szCs w:val="28"/>
    </w:rPr>
  </w:style>
  <w:style w:type="paragraph" w:styleId="Heading2">
    <w:name w:val="heading 2"/>
    <w:basedOn w:val="Normal"/>
    <w:next w:val="Normal"/>
    <w:link w:val="Heading2Char"/>
    <w:autoRedefine/>
    <w:uiPriority w:val="99"/>
    <w:unhideWhenUsed/>
    <w:qFormat/>
    <w:rsid w:val="00B42051"/>
    <w:pPr>
      <w:keepNext/>
      <w:keepLines/>
      <w:numPr>
        <w:ilvl w:val="1"/>
        <w:numId w:val="5"/>
      </w:numPr>
      <w:tabs>
        <w:tab w:val="clear" w:pos="360"/>
      </w:tabs>
      <w:spacing w:before="240" w:after="120" w:line="276" w:lineRule="auto"/>
      <w:outlineLvl w:val="1"/>
    </w:pPr>
    <w:rPr>
      <w:rFonts w:ascii="Arial" w:eastAsiaTheme="majorEastAsia" w:hAnsi="Arial" w:cstheme="majorBidi"/>
      <w:b/>
      <w:bCs/>
      <w:sz w:val="28"/>
      <w:szCs w:val="26"/>
      <w:lang w:val="en-US"/>
    </w:rPr>
  </w:style>
  <w:style w:type="paragraph" w:styleId="Heading3">
    <w:name w:val="heading 3"/>
    <w:basedOn w:val="Normal"/>
    <w:next w:val="Normal"/>
    <w:link w:val="Heading3Char"/>
    <w:autoRedefine/>
    <w:uiPriority w:val="99"/>
    <w:unhideWhenUsed/>
    <w:qFormat/>
    <w:rsid w:val="00B42051"/>
    <w:pPr>
      <w:keepNext/>
      <w:keepLines/>
      <w:numPr>
        <w:ilvl w:val="2"/>
        <w:numId w:val="4"/>
      </w:numPr>
      <w:spacing w:before="200" w:after="200" w:line="276" w:lineRule="auto"/>
      <w:outlineLvl w:val="2"/>
    </w:pPr>
    <w:rPr>
      <w:rFonts w:ascii="Arial" w:eastAsiaTheme="majorEastAsia" w:hAnsi="Arial" w:cstheme="majorBidi"/>
      <w:bCs/>
      <w:lang w:val="en-US"/>
    </w:rPr>
  </w:style>
  <w:style w:type="paragraph" w:styleId="Heading4">
    <w:name w:val="heading 4"/>
    <w:basedOn w:val="Normal"/>
    <w:next w:val="Normal"/>
    <w:link w:val="Heading4Char"/>
    <w:autoRedefine/>
    <w:uiPriority w:val="9"/>
    <w:unhideWhenUsed/>
    <w:qFormat/>
    <w:rsid w:val="00B42051"/>
    <w:pPr>
      <w:keepNext/>
      <w:keepLines/>
      <w:numPr>
        <w:ilvl w:val="3"/>
        <w:numId w:val="4"/>
      </w:numPr>
      <w:spacing w:before="100" w:beforeAutospacing="1" w:after="160" w:line="276" w:lineRule="auto"/>
      <w:outlineLvl w:val="3"/>
    </w:pPr>
    <w:rPr>
      <w:rFonts w:ascii="Arial" w:eastAsiaTheme="majorEastAsia" w:hAnsi="Arial" w:cstheme="majorBidi"/>
      <w:b/>
      <w:bCs/>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42051"/>
    <w:rPr>
      <w:rFonts w:ascii="Arial" w:eastAsiaTheme="majorEastAsia" w:hAnsi="Arial" w:cstheme="majorBidi"/>
      <w:b/>
      <w:bCs/>
      <w:i/>
      <w:iCs/>
    </w:rPr>
  </w:style>
  <w:style w:type="character" w:customStyle="1" w:styleId="Heading3Char">
    <w:name w:val="Heading 3 Char"/>
    <w:basedOn w:val="DefaultParagraphFont"/>
    <w:link w:val="Heading3"/>
    <w:uiPriority w:val="99"/>
    <w:rsid w:val="00B42051"/>
    <w:rPr>
      <w:rFonts w:ascii="Arial" w:eastAsiaTheme="majorEastAsia" w:hAnsi="Arial" w:cstheme="majorBidi"/>
      <w:bCs/>
    </w:rPr>
  </w:style>
  <w:style w:type="character" w:customStyle="1" w:styleId="Heading2Char">
    <w:name w:val="Heading 2 Char"/>
    <w:basedOn w:val="DefaultParagraphFont"/>
    <w:link w:val="Heading2"/>
    <w:uiPriority w:val="99"/>
    <w:rsid w:val="00B42051"/>
    <w:rPr>
      <w:rFonts w:ascii="Arial" w:eastAsiaTheme="majorEastAsia" w:hAnsi="Arial" w:cstheme="majorBidi"/>
      <w:b/>
      <w:bCs/>
      <w:sz w:val="28"/>
      <w:szCs w:val="26"/>
    </w:rPr>
  </w:style>
  <w:style w:type="character" w:customStyle="1" w:styleId="Heading1Char">
    <w:name w:val="Heading 1 Char"/>
    <w:basedOn w:val="DefaultParagraphFont"/>
    <w:link w:val="Heading1"/>
    <w:rsid w:val="00490DE8"/>
    <w:rPr>
      <w:rFonts w:ascii="Cambria" w:eastAsia="Cambria" w:hAnsi="Cambria" w:cs="Cambria"/>
      <w:b/>
      <w:color w:val="000000"/>
      <w:sz w:val="28"/>
      <w:szCs w:val="28"/>
      <w:lang w:val="en-CA"/>
    </w:rPr>
  </w:style>
  <w:style w:type="paragraph" w:customStyle="1" w:styleId="Normal1">
    <w:name w:val="Normal1"/>
    <w:rsid w:val="00490DE8"/>
    <w:pPr>
      <w:spacing w:after="200" w:line="276" w:lineRule="auto"/>
    </w:pPr>
    <w:rPr>
      <w:rFonts w:ascii="Calibri" w:eastAsia="Calibri" w:hAnsi="Calibri" w:cs="Calibri"/>
      <w:color w:val="000000"/>
      <w:sz w:val="22"/>
      <w:szCs w:val="22"/>
      <w:lang w:val="en-CA"/>
    </w:rPr>
  </w:style>
  <w:style w:type="table" w:customStyle="1" w:styleId="1">
    <w:name w:val="1"/>
    <w:basedOn w:val="TableNormal"/>
    <w:rsid w:val="00490DE8"/>
    <w:pPr>
      <w:spacing w:after="200" w:line="276" w:lineRule="auto"/>
    </w:pPr>
    <w:rPr>
      <w:rFonts w:ascii="Calibri" w:eastAsia="Calibri" w:hAnsi="Calibri" w:cs="Calibri"/>
      <w:color w:val="000000"/>
      <w:sz w:val="22"/>
      <w:szCs w:val="22"/>
      <w:lang w:val="en-CA"/>
    </w:r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490DE8"/>
    <w:pPr>
      <w:tabs>
        <w:tab w:val="center" w:pos="4320"/>
        <w:tab w:val="right" w:pos="8640"/>
      </w:tabs>
    </w:pPr>
    <w:rPr>
      <w:rFonts w:ascii="Calibri" w:eastAsia="Calibri" w:hAnsi="Calibri" w:cs="Calibri"/>
      <w:color w:val="000000"/>
      <w:sz w:val="22"/>
      <w:szCs w:val="22"/>
      <w:lang w:val="en-CA"/>
    </w:rPr>
  </w:style>
  <w:style w:type="character" w:customStyle="1" w:styleId="HeaderChar">
    <w:name w:val="Header Char"/>
    <w:basedOn w:val="DefaultParagraphFont"/>
    <w:link w:val="Header"/>
    <w:uiPriority w:val="99"/>
    <w:rsid w:val="00490DE8"/>
    <w:rPr>
      <w:rFonts w:ascii="Calibri" w:eastAsia="Calibri" w:hAnsi="Calibri" w:cs="Calibri"/>
      <w:color w:val="000000"/>
      <w:sz w:val="22"/>
      <w:szCs w:val="22"/>
      <w:lang w:val="en-CA"/>
    </w:rPr>
  </w:style>
  <w:style w:type="character" w:styleId="PageNumber">
    <w:name w:val="page number"/>
    <w:basedOn w:val="DefaultParagraphFont"/>
    <w:uiPriority w:val="99"/>
    <w:semiHidden/>
    <w:unhideWhenUsed/>
    <w:rsid w:val="00490DE8"/>
  </w:style>
  <w:style w:type="character" w:styleId="LineNumber">
    <w:name w:val="line number"/>
    <w:basedOn w:val="DefaultParagraphFont"/>
    <w:uiPriority w:val="99"/>
    <w:semiHidden/>
    <w:unhideWhenUsed/>
    <w:rsid w:val="00490DE8"/>
  </w:style>
  <w:style w:type="paragraph" w:styleId="Footer">
    <w:name w:val="footer"/>
    <w:basedOn w:val="Normal"/>
    <w:link w:val="FooterChar"/>
    <w:uiPriority w:val="99"/>
    <w:unhideWhenUsed/>
    <w:rsid w:val="00490DE8"/>
    <w:pPr>
      <w:tabs>
        <w:tab w:val="center" w:pos="4320"/>
        <w:tab w:val="right" w:pos="8640"/>
      </w:tabs>
    </w:pPr>
  </w:style>
  <w:style w:type="character" w:customStyle="1" w:styleId="FooterChar">
    <w:name w:val="Footer Char"/>
    <w:basedOn w:val="DefaultParagraphFont"/>
    <w:link w:val="Footer"/>
    <w:uiPriority w:val="99"/>
    <w:rsid w:val="00490DE8"/>
    <w:rPr>
      <w:lang w:val="fr-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paragraph" w:styleId="Heading1">
    <w:name w:val="heading 1"/>
    <w:basedOn w:val="Normal1"/>
    <w:next w:val="Normal1"/>
    <w:link w:val="Heading1Char"/>
    <w:rsid w:val="00490DE8"/>
    <w:pPr>
      <w:keepNext/>
      <w:keepLines/>
      <w:spacing w:before="480" w:after="0"/>
      <w:outlineLvl w:val="0"/>
    </w:pPr>
    <w:rPr>
      <w:rFonts w:ascii="Cambria" w:eastAsia="Cambria" w:hAnsi="Cambria" w:cs="Cambria"/>
      <w:b/>
      <w:sz w:val="28"/>
      <w:szCs w:val="28"/>
    </w:rPr>
  </w:style>
  <w:style w:type="paragraph" w:styleId="Heading2">
    <w:name w:val="heading 2"/>
    <w:basedOn w:val="Normal"/>
    <w:next w:val="Normal"/>
    <w:link w:val="Heading2Char"/>
    <w:autoRedefine/>
    <w:uiPriority w:val="99"/>
    <w:unhideWhenUsed/>
    <w:qFormat/>
    <w:rsid w:val="00B42051"/>
    <w:pPr>
      <w:keepNext/>
      <w:keepLines/>
      <w:numPr>
        <w:ilvl w:val="1"/>
        <w:numId w:val="5"/>
      </w:numPr>
      <w:tabs>
        <w:tab w:val="clear" w:pos="360"/>
      </w:tabs>
      <w:spacing w:before="240" w:after="120" w:line="276" w:lineRule="auto"/>
      <w:outlineLvl w:val="1"/>
    </w:pPr>
    <w:rPr>
      <w:rFonts w:ascii="Arial" w:eastAsiaTheme="majorEastAsia" w:hAnsi="Arial" w:cstheme="majorBidi"/>
      <w:b/>
      <w:bCs/>
      <w:sz w:val="28"/>
      <w:szCs w:val="26"/>
      <w:lang w:val="en-US"/>
    </w:rPr>
  </w:style>
  <w:style w:type="paragraph" w:styleId="Heading3">
    <w:name w:val="heading 3"/>
    <w:basedOn w:val="Normal"/>
    <w:next w:val="Normal"/>
    <w:link w:val="Heading3Char"/>
    <w:autoRedefine/>
    <w:uiPriority w:val="99"/>
    <w:unhideWhenUsed/>
    <w:qFormat/>
    <w:rsid w:val="00B42051"/>
    <w:pPr>
      <w:keepNext/>
      <w:keepLines/>
      <w:numPr>
        <w:ilvl w:val="2"/>
        <w:numId w:val="4"/>
      </w:numPr>
      <w:spacing w:before="200" w:after="200" w:line="276" w:lineRule="auto"/>
      <w:outlineLvl w:val="2"/>
    </w:pPr>
    <w:rPr>
      <w:rFonts w:ascii="Arial" w:eastAsiaTheme="majorEastAsia" w:hAnsi="Arial" w:cstheme="majorBidi"/>
      <w:bCs/>
      <w:lang w:val="en-US"/>
    </w:rPr>
  </w:style>
  <w:style w:type="paragraph" w:styleId="Heading4">
    <w:name w:val="heading 4"/>
    <w:basedOn w:val="Normal"/>
    <w:next w:val="Normal"/>
    <w:link w:val="Heading4Char"/>
    <w:autoRedefine/>
    <w:uiPriority w:val="9"/>
    <w:unhideWhenUsed/>
    <w:qFormat/>
    <w:rsid w:val="00B42051"/>
    <w:pPr>
      <w:keepNext/>
      <w:keepLines/>
      <w:numPr>
        <w:ilvl w:val="3"/>
        <w:numId w:val="4"/>
      </w:numPr>
      <w:spacing w:before="100" w:beforeAutospacing="1" w:after="160" w:line="276" w:lineRule="auto"/>
      <w:outlineLvl w:val="3"/>
    </w:pPr>
    <w:rPr>
      <w:rFonts w:ascii="Arial" w:eastAsiaTheme="majorEastAsia" w:hAnsi="Arial" w:cstheme="majorBidi"/>
      <w:b/>
      <w:bCs/>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42051"/>
    <w:rPr>
      <w:rFonts w:ascii="Arial" w:eastAsiaTheme="majorEastAsia" w:hAnsi="Arial" w:cstheme="majorBidi"/>
      <w:b/>
      <w:bCs/>
      <w:i/>
      <w:iCs/>
    </w:rPr>
  </w:style>
  <w:style w:type="character" w:customStyle="1" w:styleId="Heading3Char">
    <w:name w:val="Heading 3 Char"/>
    <w:basedOn w:val="DefaultParagraphFont"/>
    <w:link w:val="Heading3"/>
    <w:uiPriority w:val="99"/>
    <w:rsid w:val="00B42051"/>
    <w:rPr>
      <w:rFonts w:ascii="Arial" w:eastAsiaTheme="majorEastAsia" w:hAnsi="Arial" w:cstheme="majorBidi"/>
      <w:bCs/>
    </w:rPr>
  </w:style>
  <w:style w:type="character" w:customStyle="1" w:styleId="Heading2Char">
    <w:name w:val="Heading 2 Char"/>
    <w:basedOn w:val="DefaultParagraphFont"/>
    <w:link w:val="Heading2"/>
    <w:uiPriority w:val="99"/>
    <w:rsid w:val="00B42051"/>
    <w:rPr>
      <w:rFonts w:ascii="Arial" w:eastAsiaTheme="majorEastAsia" w:hAnsi="Arial" w:cstheme="majorBidi"/>
      <w:b/>
      <w:bCs/>
      <w:sz w:val="28"/>
      <w:szCs w:val="26"/>
    </w:rPr>
  </w:style>
  <w:style w:type="character" w:customStyle="1" w:styleId="Heading1Char">
    <w:name w:val="Heading 1 Char"/>
    <w:basedOn w:val="DefaultParagraphFont"/>
    <w:link w:val="Heading1"/>
    <w:rsid w:val="00490DE8"/>
    <w:rPr>
      <w:rFonts w:ascii="Cambria" w:eastAsia="Cambria" w:hAnsi="Cambria" w:cs="Cambria"/>
      <w:b/>
      <w:color w:val="000000"/>
      <w:sz w:val="28"/>
      <w:szCs w:val="28"/>
      <w:lang w:val="en-CA"/>
    </w:rPr>
  </w:style>
  <w:style w:type="paragraph" w:customStyle="1" w:styleId="Normal1">
    <w:name w:val="Normal1"/>
    <w:rsid w:val="00490DE8"/>
    <w:pPr>
      <w:spacing w:after="200" w:line="276" w:lineRule="auto"/>
    </w:pPr>
    <w:rPr>
      <w:rFonts w:ascii="Calibri" w:eastAsia="Calibri" w:hAnsi="Calibri" w:cs="Calibri"/>
      <w:color w:val="000000"/>
      <w:sz w:val="22"/>
      <w:szCs w:val="22"/>
      <w:lang w:val="en-CA"/>
    </w:rPr>
  </w:style>
  <w:style w:type="table" w:customStyle="1" w:styleId="1">
    <w:name w:val="1"/>
    <w:basedOn w:val="TableNormal"/>
    <w:rsid w:val="00490DE8"/>
    <w:pPr>
      <w:spacing w:after="200" w:line="276" w:lineRule="auto"/>
    </w:pPr>
    <w:rPr>
      <w:rFonts w:ascii="Calibri" w:eastAsia="Calibri" w:hAnsi="Calibri" w:cs="Calibri"/>
      <w:color w:val="000000"/>
      <w:sz w:val="22"/>
      <w:szCs w:val="22"/>
      <w:lang w:val="en-CA"/>
    </w:r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490DE8"/>
    <w:pPr>
      <w:tabs>
        <w:tab w:val="center" w:pos="4320"/>
        <w:tab w:val="right" w:pos="8640"/>
      </w:tabs>
    </w:pPr>
    <w:rPr>
      <w:rFonts w:ascii="Calibri" w:eastAsia="Calibri" w:hAnsi="Calibri" w:cs="Calibri"/>
      <w:color w:val="000000"/>
      <w:sz w:val="22"/>
      <w:szCs w:val="22"/>
      <w:lang w:val="en-CA"/>
    </w:rPr>
  </w:style>
  <w:style w:type="character" w:customStyle="1" w:styleId="HeaderChar">
    <w:name w:val="Header Char"/>
    <w:basedOn w:val="DefaultParagraphFont"/>
    <w:link w:val="Header"/>
    <w:uiPriority w:val="99"/>
    <w:rsid w:val="00490DE8"/>
    <w:rPr>
      <w:rFonts w:ascii="Calibri" w:eastAsia="Calibri" w:hAnsi="Calibri" w:cs="Calibri"/>
      <w:color w:val="000000"/>
      <w:sz w:val="22"/>
      <w:szCs w:val="22"/>
      <w:lang w:val="en-CA"/>
    </w:rPr>
  </w:style>
  <w:style w:type="character" w:styleId="PageNumber">
    <w:name w:val="page number"/>
    <w:basedOn w:val="DefaultParagraphFont"/>
    <w:uiPriority w:val="99"/>
    <w:semiHidden/>
    <w:unhideWhenUsed/>
    <w:rsid w:val="00490DE8"/>
  </w:style>
  <w:style w:type="character" w:styleId="LineNumber">
    <w:name w:val="line number"/>
    <w:basedOn w:val="DefaultParagraphFont"/>
    <w:uiPriority w:val="99"/>
    <w:semiHidden/>
    <w:unhideWhenUsed/>
    <w:rsid w:val="00490DE8"/>
  </w:style>
  <w:style w:type="paragraph" w:styleId="Footer">
    <w:name w:val="footer"/>
    <w:basedOn w:val="Normal"/>
    <w:link w:val="FooterChar"/>
    <w:uiPriority w:val="99"/>
    <w:unhideWhenUsed/>
    <w:rsid w:val="00490DE8"/>
    <w:pPr>
      <w:tabs>
        <w:tab w:val="center" w:pos="4320"/>
        <w:tab w:val="right" w:pos="8640"/>
      </w:tabs>
    </w:pPr>
  </w:style>
  <w:style w:type="character" w:customStyle="1" w:styleId="FooterChar">
    <w:name w:val="Footer Char"/>
    <w:basedOn w:val="DefaultParagraphFont"/>
    <w:link w:val="Footer"/>
    <w:uiPriority w:val="99"/>
    <w:rsid w:val="00490DE8"/>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352</Words>
  <Characters>2008</Characters>
  <Application>Microsoft Macintosh Word</Application>
  <DocSecurity>0</DocSecurity>
  <Lines>16</Lines>
  <Paragraphs>4</Paragraphs>
  <ScaleCrop>false</ScaleCrop>
  <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Marie-Andrée Giroux</dc:creator>
  <cp:keywords/>
  <dc:description/>
  <cp:lastModifiedBy>Marie-Andrée Giroux</cp:lastModifiedBy>
  <cp:revision>5</cp:revision>
  <dcterms:created xsi:type="dcterms:W3CDTF">2016-05-28T04:05:00Z</dcterms:created>
  <dcterms:modified xsi:type="dcterms:W3CDTF">2016-05-28T04:08:00Z</dcterms:modified>
</cp:coreProperties>
</file>