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E7" w:rsidRPr="00D5720C" w:rsidRDefault="00B35CE7" w:rsidP="00A31B25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5439" w:type="dxa"/>
        <w:jc w:val="center"/>
        <w:tblLook w:val="04A0" w:firstRow="1" w:lastRow="0" w:firstColumn="1" w:lastColumn="0" w:noHBand="0" w:noVBand="1"/>
      </w:tblPr>
      <w:tblGrid>
        <w:gridCol w:w="1372"/>
        <w:gridCol w:w="945"/>
        <w:gridCol w:w="945"/>
        <w:gridCol w:w="996"/>
        <w:gridCol w:w="1181"/>
      </w:tblGrid>
      <w:tr w:rsidR="00B35CE7" w:rsidRPr="00D5720C" w:rsidTr="00BB7A36">
        <w:trPr>
          <w:trHeight w:val="716"/>
          <w:jc w:val="center"/>
        </w:trPr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gridSpan w:val="2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Stenosis</w:t>
            </w:r>
          </w:p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i/>
                <w:lang w:val="en-US"/>
              </w:rPr>
              <w:t>MPG</w:t>
            </w:r>
            <w:r w:rsidRPr="00D5720C">
              <w:rPr>
                <w:rFonts w:ascii="Times New Roman" w:hAnsi="Times New Roman" w:cs="Times New Roman"/>
                <w:b/>
                <w:lang w:val="en-US"/>
              </w:rPr>
              <w:t xml:space="preserve"> [mmHg]</w:t>
            </w:r>
          </w:p>
        </w:tc>
        <w:tc>
          <w:tcPr>
            <w:tcW w:w="2064" w:type="dxa"/>
            <w:gridSpan w:val="2"/>
          </w:tcPr>
          <w:p w:rsidR="00D73E5D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 xml:space="preserve">Regurgitation </w:t>
            </w:r>
          </w:p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i/>
                <w:lang w:val="en-US"/>
              </w:rPr>
              <w:t>RV</w:t>
            </w:r>
            <w:r w:rsidRPr="00D5720C">
              <w:rPr>
                <w:rFonts w:ascii="Times New Roman" w:hAnsi="Times New Roman" w:cs="Times New Roman"/>
                <w:b/>
                <w:lang w:val="en-US"/>
              </w:rPr>
              <w:t xml:space="preserve"> [ml/beat]</w:t>
            </w:r>
          </w:p>
        </w:tc>
      </w:tr>
      <w:tr w:rsidR="00B35CE7" w:rsidRPr="00D5720C" w:rsidTr="00BB7A36">
        <w:trPr>
          <w:trHeight w:val="348"/>
          <w:jc w:val="center"/>
        </w:trPr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MS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AR</w:t>
            </w:r>
          </w:p>
        </w:tc>
        <w:tc>
          <w:tcPr>
            <w:tcW w:w="1011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MR</w:t>
            </w:r>
          </w:p>
        </w:tc>
      </w:tr>
      <w:tr w:rsidR="00B35CE7" w:rsidRPr="00D5720C" w:rsidTr="00BB7A36">
        <w:trPr>
          <w:trHeight w:val="357"/>
          <w:jc w:val="center"/>
        </w:trPr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Mild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25.68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5.74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27.43</w:t>
            </w:r>
          </w:p>
        </w:tc>
        <w:tc>
          <w:tcPr>
            <w:tcW w:w="1011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34.00</w:t>
            </w:r>
          </w:p>
        </w:tc>
      </w:tr>
      <w:tr w:rsidR="00B35CE7" w:rsidRPr="00D5720C" w:rsidTr="00BB7A36">
        <w:trPr>
          <w:trHeight w:val="348"/>
          <w:jc w:val="center"/>
        </w:trPr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Moderate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54.19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9.93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60.33</w:t>
            </w:r>
          </w:p>
        </w:tc>
        <w:tc>
          <w:tcPr>
            <w:tcW w:w="1011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64.09</w:t>
            </w:r>
          </w:p>
        </w:tc>
      </w:tr>
      <w:tr w:rsidR="00B35CE7" w:rsidRPr="00D5720C" w:rsidTr="00BB7A36">
        <w:trPr>
          <w:trHeight w:val="357"/>
          <w:jc w:val="center"/>
        </w:trPr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Severe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86.84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14.32</w:t>
            </w:r>
          </w:p>
        </w:tc>
        <w:tc>
          <w:tcPr>
            <w:tcW w:w="0" w:type="auto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83.12</w:t>
            </w:r>
          </w:p>
        </w:tc>
        <w:tc>
          <w:tcPr>
            <w:tcW w:w="1011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84.08</w:t>
            </w:r>
          </w:p>
        </w:tc>
      </w:tr>
    </w:tbl>
    <w:p w:rsidR="00B35CE7" w:rsidRPr="00D5720C" w:rsidRDefault="00B35CE7" w:rsidP="00A31B25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60CB5" w:rsidRPr="00D5720C" w:rsidRDefault="00860CB5" w:rsidP="00860CB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</w:t>
      </w:r>
      <w:r w:rsidRPr="00D5720C">
        <w:rPr>
          <w:rFonts w:ascii="Times New Roman" w:hAnsi="Times New Roman" w:cs="Times New Roman"/>
          <w:b/>
          <w:lang w:val="en-US"/>
        </w:rPr>
        <w:t xml:space="preserve">2. </w:t>
      </w:r>
      <w:r w:rsidR="00685956">
        <w:rPr>
          <w:rFonts w:ascii="Times New Roman" w:hAnsi="Times New Roman" w:cs="Times New Roman"/>
          <w:b/>
          <w:lang w:val="en-US"/>
        </w:rPr>
        <w:t>Severity indexes for stenosis and regurgitation</w:t>
      </w:r>
      <w:bookmarkStart w:id="0" w:name="_GoBack"/>
      <w:bookmarkEnd w:id="0"/>
      <w:r w:rsidR="00685956">
        <w:rPr>
          <w:rFonts w:ascii="Times New Roman" w:hAnsi="Times New Roman" w:cs="Times New Roman"/>
          <w:b/>
          <w:lang w:val="en-US"/>
        </w:rPr>
        <w:t xml:space="preserve">. </w:t>
      </w:r>
      <w:r w:rsidRPr="00D5720C">
        <w:rPr>
          <w:rFonts w:ascii="Times New Roman" w:hAnsi="Times New Roman" w:cs="Times New Roman"/>
          <w:lang w:val="en-US"/>
        </w:rPr>
        <w:t xml:space="preserve">Mean values of computed severity indexes of the different simulated </w:t>
      </w:r>
      <w:proofErr w:type="spellStart"/>
      <w:r w:rsidRPr="00D5720C">
        <w:rPr>
          <w:rFonts w:ascii="Times New Roman" w:hAnsi="Times New Roman" w:cs="Times New Roman"/>
          <w:lang w:val="en-US"/>
        </w:rPr>
        <w:t>valvulopathies</w:t>
      </w:r>
      <w:proofErr w:type="spellEnd"/>
      <w:r w:rsidRPr="00D5720C">
        <w:rPr>
          <w:rFonts w:ascii="Times New Roman" w:hAnsi="Times New Roman" w:cs="Times New Roman"/>
          <w:lang w:val="en-US"/>
        </w:rPr>
        <w:t xml:space="preserve"> during AF. Regurgitant volumes are reported as absolute values.</w:t>
      </w:r>
    </w:p>
    <w:p w:rsidR="006306F4" w:rsidRDefault="006306F4" w:rsidP="00A31B25">
      <w:pPr>
        <w:spacing w:line="480" w:lineRule="auto"/>
      </w:pPr>
    </w:p>
    <w:sectPr w:rsidR="006306F4" w:rsidSect="00B07F87">
      <w:foot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FC" w:rsidRDefault="00DB59FC">
      <w:r>
        <w:separator/>
      </w:r>
    </w:p>
  </w:endnote>
  <w:endnote w:type="continuationSeparator" w:id="0">
    <w:p w:rsidR="00DB59FC" w:rsidRDefault="00DB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38290"/>
      <w:docPartObj>
        <w:docPartGallery w:val="Page Numbers (Bottom of Page)"/>
        <w:docPartUnique/>
      </w:docPartObj>
    </w:sdtPr>
    <w:sdtEndPr/>
    <w:sdtContent>
      <w:p w:rsidR="007B22F6" w:rsidRDefault="00926732">
        <w:pPr>
          <w:pStyle w:val="Pidipagina"/>
        </w:pPr>
        <w:r>
          <w:fldChar w:fldCharType="begin"/>
        </w:r>
        <w:r w:rsidR="00A31B25">
          <w:instrText>PAGE   \* MERGEFORMAT</w:instrText>
        </w:r>
        <w:r>
          <w:fldChar w:fldCharType="separate"/>
        </w:r>
        <w:r w:rsidR="00685956" w:rsidRPr="00685956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7B22F6" w:rsidRDefault="00DB59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FC" w:rsidRDefault="00DB59FC">
      <w:r>
        <w:separator/>
      </w:r>
    </w:p>
  </w:footnote>
  <w:footnote w:type="continuationSeparator" w:id="0">
    <w:p w:rsidR="00DB59FC" w:rsidRDefault="00DB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FB"/>
    <w:rsid w:val="001550ED"/>
    <w:rsid w:val="002D20C5"/>
    <w:rsid w:val="003947FE"/>
    <w:rsid w:val="00583BB0"/>
    <w:rsid w:val="006306F4"/>
    <w:rsid w:val="00685956"/>
    <w:rsid w:val="00860CB5"/>
    <w:rsid w:val="008B58AD"/>
    <w:rsid w:val="00906C6F"/>
    <w:rsid w:val="00926732"/>
    <w:rsid w:val="00A31B25"/>
    <w:rsid w:val="00A61732"/>
    <w:rsid w:val="00B35CE7"/>
    <w:rsid w:val="00C144FB"/>
    <w:rsid w:val="00CB3875"/>
    <w:rsid w:val="00D73E5D"/>
    <w:rsid w:val="00DB59FC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CE7"/>
    <w:pPr>
      <w:spacing w:after="0" w:line="240" w:lineRule="auto"/>
    </w:pPr>
    <w:rPr>
      <w:rFonts w:eastAsiaTheme="minorEastAsia"/>
      <w:sz w:val="24"/>
      <w:szCs w:val="24"/>
      <w:lang w:val="en-GB" w:eastAsia="it-IT"/>
    </w:rPr>
  </w:style>
  <w:style w:type="paragraph" w:styleId="Titolo1">
    <w:name w:val="heading 1"/>
    <w:basedOn w:val="Normale"/>
    <w:link w:val="Titolo1Carattere"/>
    <w:uiPriority w:val="9"/>
    <w:qFormat/>
    <w:rsid w:val="00B35C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5C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B35CE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35C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CE7"/>
    <w:rPr>
      <w:rFonts w:eastAsiaTheme="minorEastAsia"/>
      <w:sz w:val="24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CE7"/>
    <w:pPr>
      <w:spacing w:after="0" w:line="240" w:lineRule="auto"/>
    </w:pPr>
    <w:rPr>
      <w:rFonts w:eastAsiaTheme="minorEastAsia"/>
      <w:sz w:val="24"/>
      <w:szCs w:val="24"/>
      <w:lang w:val="en-GB" w:eastAsia="it-IT"/>
    </w:rPr>
  </w:style>
  <w:style w:type="paragraph" w:styleId="Titolo1">
    <w:name w:val="heading 1"/>
    <w:basedOn w:val="Normale"/>
    <w:link w:val="Titolo1Carattere"/>
    <w:uiPriority w:val="9"/>
    <w:qFormat/>
    <w:rsid w:val="00B35C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5C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B35CE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35C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CE7"/>
    <w:rPr>
      <w:rFonts w:eastAsiaTheme="minorEastAsia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Scarsoglio</dc:creator>
  <cp:keywords/>
  <dc:description/>
  <cp:lastModifiedBy>Stefania Scarsoglio</cp:lastModifiedBy>
  <cp:revision>10</cp:revision>
  <dcterms:created xsi:type="dcterms:W3CDTF">2016-02-02T15:20:00Z</dcterms:created>
  <dcterms:modified xsi:type="dcterms:W3CDTF">2016-04-06T14:29:00Z</dcterms:modified>
</cp:coreProperties>
</file>