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00F5" w:rsidRDefault="004F00F5" w:rsidP="004F00F5">
      <w:pPr>
        <w:jc w:val="center"/>
        <w:rPr>
          <w:rFonts w:ascii="Times New Roman" w:hAnsi="Times New Roman" w:cs="Times New Roman"/>
        </w:rPr>
      </w:pPr>
      <w:r w:rsidRPr="004F00F5">
        <w:rPr>
          <w:rFonts w:ascii="Times New Roman" w:hAnsi="Times New Roman" w:cs="Times New Roman"/>
          <w:noProof/>
        </w:rPr>
        <w:drawing>
          <wp:inline distT="0" distB="0" distL="0" distR="0">
            <wp:extent cx="3240000" cy="1977748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77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381" w:rsidRPr="00B8472F" w:rsidRDefault="00404381" w:rsidP="00404381">
      <w:pPr>
        <w:spacing w:beforeLines="50" w:afterLines="50"/>
        <w:rPr>
          <w:rFonts w:ascii="Times New Roman" w:hAnsi="Times New Roman" w:cs="Times New Roman"/>
          <w:color w:val="000000"/>
          <w:sz w:val="20"/>
          <w:szCs w:val="20"/>
        </w:rPr>
      </w:pPr>
      <w:r w:rsidRPr="00B8472F">
        <w:rPr>
          <w:rFonts w:ascii="Times New Roman" w:hAnsi="Times New Roman" w:cs="Times New Roman"/>
          <w:color w:val="000000"/>
          <w:sz w:val="20"/>
          <w:szCs w:val="20"/>
        </w:rPr>
        <w:t xml:space="preserve">Figure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S2</w:t>
      </w:r>
      <w:r w:rsidRPr="00B8472F">
        <w:rPr>
          <w:rFonts w:ascii="Times New Roman" w:hAnsi="Times New Roman" w:cs="Times New Roman"/>
          <w:color w:val="000000"/>
          <w:sz w:val="20"/>
          <w:szCs w:val="20"/>
        </w:rPr>
        <w:t xml:space="preserve">. Droplets coverage of the different SPIMs.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 w:rsidRPr="00B8472F">
        <w:rPr>
          <w:rFonts w:ascii="Times New Roman" w:hAnsi="Times New Roman" w:cs="Times New Roman"/>
          <w:color w:val="000000"/>
          <w:sz w:val="20"/>
          <w:szCs w:val="20"/>
        </w:rPr>
        <w:t xml:space="preserve">A) bare clean SPIM,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 w:rsidRPr="00B8472F">
        <w:rPr>
          <w:rFonts w:ascii="Times New Roman" w:hAnsi="Times New Roman" w:cs="Times New Roman"/>
          <w:color w:val="000000"/>
          <w:sz w:val="20"/>
          <w:szCs w:val="20"/>
        </w:rPr>
        <w:t>B) modified by protein and C) incubation for 2h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B8472F">
        <w:rPr>
          <w:rFonts w:ascii="Times New Roman" w:hAnsi="Times New Roman" w:cs="Times New Roman"/>
          <w:color w:val="000000"/>
          <w:sz w:val="20"/>
          <w:szCs w:val="20"/>
        </w:rPr>
        <w:t xml:space="preserve">after the protein immobilization. Yellow solution </w:t>
      </w:r>
      <w:r w:rsidRPr="00B8472F"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 w:rsidRPr="00B8472F">
        <w:rPr>
          <w:rFonts w:ascii="Times New Roman" w:hAnsi="Times New Roman" w:cs="Times New Roman"/>
          <w:i/>
          <w:color w:val="000000"/>
          <w:sz w:val="20"/>
          <w:szCs w:val="20"/>
        </w:rPr>
        <w:t>K</w:t>
      </w:r>
      <w:r w:rsidRPr="00B8472F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3</w:t>
      </w:r>
      <w:r w:rsidRPr="00B8472F">
        <w:rPr>
          <w:rFonts w:ascii="Times New Roman" w:hAnsi="Times New Roman" w:cs="Times New Roman"/>
          <w:i/>
          <w:color w:val="000000"/>
          <w:sz w:val="20"/>
          <w:szCs w:val="20"/>
        </w:rPr>
        <w:t>Fe(CN)</w:t>
      </w:r>
      <w:r w:rsidRPr="00B8472F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6</w:t>
      </w:r>
      <w:r w:rsidRPr="00B8472F">
        <w:rPr>
          <w:rFonts w:ascii="Times New Roman" w:hAnsi="Times New Roman" w:cs="Times New Roman"/>
          <w:i/>
          <w:color w:val="000000"/>
          <w:sz w:val="20"/>
          <w:szCs w:val="20"/>
        </w:rPr>
        <w:t>/K</w:t>
      </w:r>
      <w:r w:rsidRPr="00B8472F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4</w:t>
      </w:r>
      <w:r w:rsidRPr="00B8472F">
        <w:rPr>
          <w:rFonts w:ascii="Times New Roman" w:hAnsi="Times New Roman" w:cs="Times New Roman"/>
          <w:i/>
          <w:color w:val="000000"/>
          <w:sz w:val="20"/>
          <w:szCs w:val="20"/>
        </w:rPr>
        <w:t>Fe(CN)</w:t>
      </w:r>
      <w:r w:rsidRPr="00B8472F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6</w:t>
      </w:r>
      <w:r w:rsidRPr="00B8472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) </w:t>
      </w:r>
      <w:r w:rsidRPr="00B8472F">
        <w:rPr>
          <w:rFonts w:ascii="Times New Roman" w:hAnsi="Times New Roman" w:cs="Times New Roman"/>
          <w:color w:val="000000"/>
          <w:sz w:val="20"/>
          <w:szCs w:val="20"/>
        </w:rPr>
        <w:t>was used to show the different coverage.</w:t>
      </w:r>
    </w:p>
    <w:p w:rsidR="004F00F5" w:rsidRPr="00404381" w:rsidRDefault="004F00F5" w:rsidP="00404381">
      <w:pPr>
        <w:rPr>
          <w:rFonts w:ascii="Times New Roman" w:hAnsi="Times New Roman" w:cs="Times New Roman"/>
        </w:rPr>
      </w:pPr>
    </w:p>
    <w:sectPr w:rsidR="004F00F5" w:rsidRPr="00404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97" w:rsidRDefault="00874C97" w:rsidP="004F00F5">
      <w:r>
        <w:separator/>
      </w:r>
    </w:p>
  </w:endnote>
  <w:endnote w:type="continuationSeparator" w:id="1">
    <w:p w:rsidR="00874C97" w:rsidRDefault="00874C97" w:rsidP="004F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97" w:rsidRDefault="00874C97" w:rsidP="004F00F5">
      <w:r>
        <w:separator/>
      </w:r>
    </w:p>
  </w:footnote>
  <w:footnote w:type="continuationSeparator" w:id="1">
    <w:p w:rsidR="00874C97" w:rsidRDefault="00874C97" w:rsidP="004F0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0F5"/>
    <w:rsid w:val="00404381"/>
    <w:rsid w:val="004F00F5"/>
    <w:rsid w:val="0087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0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0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0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00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2016-07-29T02:16:00Z</dcterms:created>
  <dcterms:modified xsi:type="dcterms:W3CDTF">2016-07-29T02:28:00Z</dcterms:modified>
</cp:coreProperties>
</file>