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E2494" w14:textId="77777777" w:rsidR="00112C9B" w:rsidRDefault="00112C9B" w:rsidP="00112C9B">
      <w:pPr>
        <w:pStyle w:val="berschrift2"/>
      </w:pPr>
      <w:r>
        <w:t>Supplemental Information</w:t>
      </w:r>
    </w:p>
    <w:p w14:paraId="1EDE0EDF" w14:textId="77777777" w:rsidR="00112C9B" w:rsidRDefault="00112C9B" w:rsidP="00112C9B">
      <w:pPr>
        <w:keepNext/>
      </w:pPr>
      <w:r>
        <w:rPr>
          <w:noProof/>
          <w:lang w:val="de-DE" w:eastAsia="de-DE"/>
        </w:rPr>
        <w:drawing>
          <wp:inline distT="0" distB="0" distL="0" distR="0" wp14:anchorId="0235A8F6" wp14:editId="5F9F8AC1">
            <wp:extent cx="6055385" cy="466725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088"/>
                    <a:stretch/>
                  </pic:blipFill>
                  <pic:spPr bwMode="auto">
                    <a:xfrm>
                      <a:off x="0" y="0"/>
                      <a:ext cx="6061311" cy="4671818"/>
                    </a:xfrm>
                    <a:prstGeom prst="rect">
                      <a:avLst/>
                    </a:prstGeom>
                    <a:noFill/>
                    <a:ln>
                      <a:noFill/>
                    </a:ln>
                    <a:extLst>
                      <a:ext uri="{53640926-AAD7-44D8-BBD7-CCE9431645EC}">
                        <a14:shadowObscured xmlns:a14="http://schemas.microsoft.com/office/drawing/2010/main"/>
                      </a:ext>
                    </a:extLst>
                  </pic:spPr>
                </pic:pic>
              </a:graphicData>
            </a:graphic>
          </wp:inline>
        </w:drawing>
      </w:r>
    </w:p>
    <w:p w14:paraId="47ED30F7" w14:textId="77777777" w:rsidR="00112C9B" w:rsidRPr="00105116" w:rsidRDefault="00112C9B" w:rsidP="00112C9B">
      <w:pPr>
        <w:pStyle w:val="Beschriftung"/>
        <w:rPr>
          <w:i w:val="0"/>
          <w:color w:val="auto"/>
          <w:sz w:val="22"/>
        </w:rPr>
      </w:pPr>
      <w:r w:rsidRPr="00105116">
        <w:rPr>
          <w:i w:val="0"/>
          <w:color w:val="auto"/>
          <w:sz w:val="22"/>
        </w:rPr>
        <w:t xml:space="preserve">Figure S </w:t>
      </w:r>
      <w:r w:rsidRPr="00105116">
        <w:rPr>
          <w:i w:val="0"/>
          <w:color w:val="auto"/>
          <w:sz w:val="22"/>
        </w:rPr>
        <w:fldChar w:fldCharType="begin"/>
      </w:r>
      <w:r w:rsidRPr="00105116">
        <w:rPr>
          <w:i w:val="0"/>
          <w:color w:val="auto"/>
          <w:sz w:val="22"/>
        </w:rPr>
        <w:instrText xml:space="preserve"> SEQ Figure_S \* ARABIC </w:instrText>
      </w:r>
      <w:r w:rsidRPr="00105116">
        <w:rPr>
          <w:i w:val="0"/>
          <w:color w:val="auto"/>
          <w:sz w:val="22"/>
        </w:rPr>
        <w:fldChar w:fldCharType="separate"/>
      </w:r>
      <w:r w:rsidRPr="00105116">
        <w:rPr>
          <w:i w:val="0"/>
          <w:noProof/>
          <w:color w:val="auto"/>
          <w:sz w:val="22"/>
        </w:rPr>
        <w:t>1</w:t>
      </w:r>
      <w:r w:rsidRPr="00105116">
        <w:rPr>
          <w:i w:val="0"/>
          <w:color w:val="auto"/>
          <w:sz w:val="22"/>
        </w:rPr>
        <w:fldChar w:fldCharType="end"/>
      </w:r>
    </w:p>
    <w:p w14:paraId="717C5728" w14:textId="77777777" w:rsidR="00112C9B" w:rsidRDefault="00112C9B" w:rsidP="00112C9B">
      <w:r w:rsidRPr="00B10B8A">
        <w:rPr>
          <w:b/>
        </w:rPr>
        <w:t xml:space="preserve">Multiple alignments of all </w:t>
      </w:r>
      <w:r w:rsidRPr="00B10B8A">
        <w:rPr>
          <w:b/>
          <w:i/>
        </w:rPr>
        <w:t>Drosophila</w:t>
      </w:r>
      <w:r w:rsidRPr="00B10B8A">
        <w:rPr>
          <w:b/>
        </w:rPr>
        <w:t xml:space="preserve"> Rhodopsins.</w:t>
      </w:r>
      <w:r>
        <w:t xml:space="preserve"> The transmembrane domains are shown in grey, the LRTPXN motif is shown in blue, the disulfide bridge binding cysteines are shown in cyan, the visual light sensitive tyrosine is shown purple, the DRY motif is shown in green, the chromophore binding lysine is shown in orange, and the proper location of the QAKK motif is shown magenta.  </w:t>
      </w:r>
    </w:p>
    <w:p w14:paraId="4A289B28" w14:textId="77777777" w:rsidR="00112C9B" w:rsidRDefault="00112C9B" w:rsidP="00112C9B"/>
    <w:p w14:paraId="12D530AA" w14:textId="77777777" w:rsidR="00112C9B" w:rsidRDefault="00112C9B" w:rsidP="00112C9B">
      <w:pPr>
        <w:keepNext/>
      </w:pPr>
      <w:r>
        <w:rPr>
          <w:noProof/>
          <w:lang w:val="de-DE" w:eastAsia="de-DE"/>
        </w:rPr>
        <w:lastRenderedPageBreak/>
        <w:drawing>
          <wp:inline distT="0" distB="0" distL="0" distR="0" wp14:anchorId="35D6FAD5" wp14:editId="1361865D">
            <wp:extent cx="5760720" cy="53365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336540"/>
                    </a:xfrm>
                    <a:prstGeom prst="rect">
                      <a:avLst/>
                    </a:prstGeom>
                  </pic:spPr>
                </pic:pic>
              </a:graphicData>
            </a:graphic>
          </wp:inline>
        </w:drawing>
      </w:r>
    </w:p>
    <w:p w14:paraId="17B8A926" w14:textId="77777777" w:rsidR="00112C9B" w:rsidRPr="00105116" w:rsidRDefault="00112C9B" w:rsidP="00112C9B">
      <w:pPr>
        <w:pStyle w:val="Beschriftung"/>
        <w:rPr>
          <w:i w:val="0"/>
          <w:color w:val="auto"/>
          <w:sz w:val="22"/>
        </w:rPr>
      </w:pPr>
      <w:bookmarkStart w:id="0" w:name="_Ref450834506"/>
      <w:r w:rsidRPr="00105116">
        <w:rPr>
          <w:i w:val="0"/>
          <w:color w:val="auto"/>
          <w:sz w:val="22"/>
        </w:rPr>
        <w:t xml:space="preserve">Figure S </w:t>
      </w:r>
      <w:r w:rsidRPr="00105116">
        <w:rPr>
          <w:i w:val="0"/>
          <w:color w:val="auto"/>
          <w:sz w:val="22"/>
        </w:rPr>
        <w:fldChar w:fldCharType="begin"/>
      </w:r>
      <w:r w:rsidRPr="00105116">
        <w:rPr>
          <w:i w:val="0"/>
          <w:color w:val="auto"/>
          <w:sz w:val="22"/>
        </w:rPr>
        <w:instrText xml:space="preserve"> SEQ Figure_S \* ARABIC </w:instrText>
      </w:r>
      <w:r w:rsidRPr="00105116">
        <w:rPr>
          <w:i w:val="0"/>
          <w:color w:val="auto"/>
          <w:sz w:val="22"/>
        </w:rPr>
        <w:fldChar w:fldCharType="separate"/>
      </w:r>
      <w:r w:rsidRPr="00105116">
        <w:rPr>
          <w:i w:val="0"/>
          <w:noProof/>
          <w:color w:val="auto"/>
          <w:sz w:val="22"/>
        </w:rPr>
        <w:t>2</w:t>
      </w:r>
      <w:r w:rsidRPr="00105116">
        <w:rPr>
          <w:i w:val="0"/>
          <w:color w:val="auto"/>
          <w:sz w:val="22"/>
        </w:rPr>
        <w:fldChar w:fldCharType="end"/>
      </w:r>
      <w:bookmarkEnd w:id="0"/>
    </w:p>
    <w:p w14:paraId="223DE3E8" w14:textId="77777777" w:rsidR="00112C9B" w:rsidRDefault="00112C9B" w:rsidP="00112C9B">
      <w:pPr>
        <w:pStyle w:val="Beschriftung"/>
        <w:keepNext/>
      </w:pPr>
    </w:p>
    <w:p w14:paraId="3B5D1199" w14:textId="77777777" w:rsidR="00112C9B" w:rsidRDefault="00112C9B" w:rsidP="00112C9B">
      <w:pPr>
        <w:rPr>
          <w:b/>
        </w:rPr>
      </w:pPr>
      <w:r w:rsidRPr="00B10B8A">
        <w:rPr>
          <w:b/>
        </w:rPr>
        <w:t>Multiple alignment</w:t>
      </w:r>
      <w:r>
        <w:rPr>
          <w:b/>
        </w:rPr>
        <w:t>s of Rh7 proteins from different</w:t>
      </w:r>
      <w:r w:rsidRPr="00B10B8A">
        <w:rPr>
          <w:b/>
        </w:rPr>
        <w:t xml:space="preserve"> </w:t>
      </w:r>
      <w:r w:rsidRPr="00B10B8A">
        <w:rPr>
          <w:b/>
          <w:i/>
        </w:rPr>
        <w:t>Drosophila</w:t>
      </w:r>
      <w:r w:rsidRPr="00B10B8A">
        <w:rPr>
          <w:b/>
        </w:rPr>
        <w:t xml:space="preserve"> </w:t>
      </w:r>
      <w:r>
        <w:rPr>
          <w:b/>
        </w:rPr>
        <w:t>species</w:t>
      </w:r>
      <w:r w:rsidRPr="00B10B8A">
        <w:rPr>
          <w:b/>
        </w:rPr>
        <w:t>.</w:t>
      </w:r>
    </w:p>
    <w:p w14:paraId="7C78FE02" w14:textId="77777777" w:rsidR="00112C9B" w:rsidRDefault="00112C9B" w:rsidP="00112C9B">
      <w:r>
        <w:t xml:space="preserve">Rh7 amino acid sequences from different </w:t>
      </w:r>
      <w:r w:rsidRPr="008751DE">
        <w:rPr>
          <w:i/>
        </w:rPr>
        <w:t>Drosophila</w:t>
      </w:r>
      <w:r>
        <w:t xml:space="preserve"> species vary a lot in front of (yellow) and are highly conserved after the NYSNY sequence (red bar). The Rh7 sequence of </w:t>
      </w:r>
      <w:r w:rsidRPr="008425EE">
        <w:rPr>
          <w:i/>
        </w:rPr>
        <w:t>Drosophila simulans</w:t>
      </w:r>
      <w:r>
        <w:t xml:space="preserve"> was modified, since it seemed to have a prediction error. The prior predicted protein sequence would have a 70 amino acids long overhang, which is not found in any other </w:t>
      </w:r>
      <w:r w:rsidRPr="002D753D">
        <w:rPr>
          <w:i/>
        </w:rPr>
        <w:t>Drosophila</w:t>
      </w:r>
      <w:r>
        <w:t xml:space="preserve"> species. </w:t>
      </w:r>
    </w:p>
    <w:p w14:paraId="48B5945A" w14:textId="77777777" w:rsidR="00112C9B" w:rsidRPr="001C45D0" w:rsidRDefault="00112C9B" w:rsidP="00112C9B">
      <w:r w:rsidRPr="00B42D9B">
        <w:rPr>
          <w:rFonts w:asciiTheme="minorHAnsi" w:hAnsiTheme="minorHAnsi" w:cstheme="minorBidi"/>
          <w:noProof/>
          <w:lang w:val="de-DE" w:eastAsia="de-DE"/>
        </w:rPr>
        <w:lastRenderedPageBreak/>
        <mc:AlternateContent>
          <mc:Choice Requires="wpg">
            <w:drawing>
              <wp:inline distT="0" distB="0" distL="0" distR="0" wp14:anchorId="15238A00" wp14:editId="0F71D21B">
                <wp:extent cx="5733409" cy="2475353"/>
                <wp:effectExtent l="0" t="0" r="1270" b="1270"/>
                <wp:docPr id="8" name="Gruppieren 4"/>
                <wp:cNvGraphicFramePr/>
                <a:graphic xmlns:a="http://schemas.openxmlformats.org/drawingml/2006/main">
                  <a:graphicData uri="http://schemas.microsoft.com/office/word/2010/wordprocessingGroup">
                    <wpg:wgp>
                      <wpg:cNvGrpSpPr/>
                      <wpg:grpSpPr>
                        <a:xfrm>
                          <a:off x="0" y="0"/>
                          <a:ext cx="5733409" cy="2475353"/>
                          <a:chOff x="0" y="0"/>
                          <a:chExt cx="5733409" cy="2475353"/>
                        </a:xfrm>
                      </wpg:grpSpPr>
                      <pic:pic xmlns:pic="http://schemas.openxmlformats.org/drawingml/2006/picture">
                        <pic:nvPicPr>
                          <pic:cNvPr id="9" name="Grafik 9"/>
                          <pic:cNvPicPr/>
                        </pic:nvPicPr>
                        <pic:blipFill rotWithShape="1">
                          <a:blip r:embed="rId9"/>
                          <a:srcRect r="9338"/>
                          <a:stretch/>
                        </pic:blipFill>
                        <pic:spPr>
                          <a:xfrm>
                            <a:off x="2" y="23750"/>
                            <a:ext cx="5733407" cy="2451603"/>
                          </a:xfrm>
                          <a:prstGeom prst="rect">
                            <a:avLst/>
                          </a:prstGeom>
                        </pic:spPr>
                      </pic:pic>
                      <wps:wsp>
                        <wps:cNvPr id="10" name="Textfeld 2"/>
                        <wps:cNvSpPr txBox="1"/>
                        <wps:spPr>
                          <a:xfrm>
                            <a:off x="1" y="0"/>
                            <a:ext cx="828675" cy="1207770"/>
                          </a:xfrm>
                          <a:prstGeom prst="rect">
                            <a:avLst/>
                          </a:prstGeom>
                          <a:solidFill>
                            <a:sysClr val="window" lastClr="FFFFFF"/>
                          </a:solidFill>
                        </wps:spPr>
                        <wps:txbx>
                          <w:txbxContent>
                            <w:p w14:paraId="55CC4386"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Rh7 N-Term</w:t>
                              </w:r>
                            </w:p>
                            <w:p w14:paraId="1847485E"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Rh1 N-Term</w:t>
                              </w:r>
                            </w:p>
                            <w:p w14:paraId="01B00C14"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Rh2 N-Term</w:t>
                              </w:r>
                            </w:p>
                            <w:p w14:paraId="59CC0B25"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Rh3 N-Term</w:t>
                              </w:r>
                            </w:p>
                            <w:p w14:paraId="03D466E9"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Rh4 N-Term</w:t>
                              </w:r>
                            </w:p>
                            <w:p w14:paraId="067CA24F"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Rh5 N-Term</w:t>
                              </w:r>
                            </w:p>
                            <w:p w14:paraId="766B63DF"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Rh6 N-Term</w:t>
                              </w:r>
                            </w:p>
                            <w:p w14:paraId="10E3648A"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Identity</w:t>
                              </w:r>
                            </w:p>
                          </w:txbxContent>
                        </wps:txbx>
                        <wps:bodyPr wrap="square" rtlCol="0">
                          <a:spAutoFit/>
                        </wps:bodyPr>
                      </wps:wsp>
                      <wps:wsp>
                        <wps:cNvPr id="11" name="Textfeld 3"/>
                        <wps:cNvSpPr txBox="1"/>
                        <wps:spPr>
                          <a:xfrm>
                            <a:off x="0" y="1251212"/>
                            <a:ext cx="828675" cy="1207770"/>
                          </a:xfrm>
                          <a:prstGeom prst="rect">
                            <a:avLst/>
                          </a:prstGeom>
                          <a:solidFill>
                            <a:sysClr val="window" lastClr="FFFFFF"/>
                          </a:solidFill>
                        </wps:spPr>
                        <wps:txbx>
                          <w:txbxContent>
                            <w:p w14:paraId="2C74D769"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Rh7 N-Term</w:t>
                              </w:r>
                            </w:p>
                            <w:p w14:paraId="1978A8E5"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Rh1 N-Term</w:t>
                              </w:r>
                            </w:p>
                            <w:p w14:paraId="44F41330"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Rh2 N-Term</w:t>
                              </w:r>
                            </w:p>
                            <w:p w14:paraId="6290E28A"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Rh3 N-Term</w:t>
                              </w:r>
                            </w:p>
                            <w:p w14:paraId="6B4FBA9F"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Rh4 N-Term</w:t>
                              </w:r>
                            </w:p>
                            <w:p w14:paraId="6CB75494"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Rh5 N-Term</w:t>
                              </w:r>
                            </w:p>
                            <w:p w14:paraId="5034A47B"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Rh6 N-Term</w:t>
                              </w:r>
                            </w:p>
                            <w:p w14:paraId="0E96E01F"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Identity</w:t>
                              </w:r>
                            </w:p>
                          </w:txbxContent>
                        </wps:txbx>
                        <wps:bodyPr wrap="square" rtlCol="0">
                          <a:spAutoFit/>
                        </wps:bodyPr>
                      </wps:wsp>
                    </wpg:wgp>
                  </a:graphicData>
                </a:graphic>
              </wp:inline>
            </w:drawing>
          </mc:Choice>
          <mc:Fallback>
            <w:pict>
              <v:group w14:anchorId="15238A00" id="Gruppieren 4" o:spid="_x0000_s1026" style="width:451.45pt;height:194.9pt;mso-position-horizontal-relative:char;mso-position-vertical-relative:line" coordsize="57334,2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top:237;width:57334;height:24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qujDAAAA2gAAAA8AAABkcnMvZG93bnJldi54bWxEj0FrwkAUhO9C/8PyCl6kbvSgMXUVUURB&#10;D22q0OMj+5qEZt+G7Brjv3cFweMwM98w82VnKtFS40rLCkbDCARxZnXJuYLTz/YjBuE8ssbKMim4&#10;kYPl4q03x0TbK39Tm/pcBAi7BBUU3teJlC4ryKAb2po4eH+2MeiDbHKpG7wGuKnkOIom0mDJYaHA&#10;mtYFZf/pxSjIcWDj+HAod5uv2e80qo/puc2U6r93q08Qnjr/Cj/be61gBo8r4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mq6MMAAADaAAAADwAAAAAAAAAAAAAAAACf&#10;AgAAZHJzL2Rvd25yZXYueG1sUEsFBgAAAAAEAAQA9wAAAI8DAAAAAA==&#10;">
                  <v:imagedata r:id="rId10" o:title="" cropright="6120f"/>
                </v:shape>
                <v:shapetype id="_x0000_t202" coordsize="21600,21600" o:spt="202" path="m,l,21600r21600,l21600,xe">
                  <v:stroke joinstyle="miter"/>
                  <v:path gradientshapeok="t" o:connecttype="rect"/>
                </v:shapetype>
                <v:shape id="Textfeld 2" o:spid="_x0000_s1028" type="#_x0000_t202" style="position:absolute;width:8286;height:1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d8MUA&#10;AADbAAAADwAAAGRycy9kb3ducmV2LnhtbESPQWvCQBCF7wX/wzJCL0U3VSghuooKBVsQavTibciO&#10;STQ7G7Krpv/eORR6m+G9ee+b+bJ3jbpTF2rPBt7HCSjiwtuaSwPHw+coBRUissXGMxn4pQDLxeBl&#10;jpn1D97TPY+lkhAOGRqoYmwzrUNRkcMw9i2xaGffOYyydqW2HT4k3DV6kiQf2mHN0lBhS5uKimt+&#10;cwYOR/122eb7r2ma7r5t+Dmtd3VrzOuwX81ARerjv/nvemsFX+jlFxl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B3wxQAAANsAAAAPAAAAAAAAAAAAAAAAAJgCAABkcnMv&#10;ZG93bnJldi54bWxQSwUGAAAAAAQABAD1AAAAigMAAAAA&#10;" fillcolor="window" stroked="f">
                  <v:textbox style="mso-fit-shape-to-text:t">
                    <w:txbxContent>
                      <w:p w14:paraId="55CC4386"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Rh7 N-Term</w:t>
                        </w:r>
                      </w:p>
                      <w:p w14:paraId="1847485E"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Rh1 N-Term</w:t>
                        </w:r>
                      </w:p>
                      <w:p w14:paraId="01B00C14"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Rh2 N-Term</w:t>
                        </w:r>
                      </w:p>
                      <w:p w14:paraId="59CC0B25"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Rh3 N-Term</w:t>
                        </w:r>
                      </w:p>
                      <w:p w14:paraId="03D466E9"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Rh4 N-Term</w:t>
                        </w:r>
                      </w:p>
                      <w:p w14:paraId="067CA24F"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Rh5 N-Term</w:t>
                        </w:r>
                      </w:p>
                      <w:p w14:paraId="766B63DF"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Rh6 N-Term</w:t>
                        </w:r>
                      </w:p>
                      <w:p w14:paraId="10E3648A"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Identity</w:t>
                        </w:r>
                      </w:p>
                    </w:txbxContent>
                  </v:textbox>
                </v:shape>
                <v:shape id="Textfeld 3" o:spid="_x0000_s1029" type="#_x0000_t202" style="position:absolute;top:12512;width:8286;height:1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4a8EA&#10;AADbAAAADwAAAGRycy9kb3ducmV2LnhtbERPTYvCMBC9L/gfwgh7WTRVQUo1ii4suIKg1Yu3oRnb&#10;ajMpTdT6740geJvH+5zpvDWVuFHjSssKBv0IBHFmdcm5gsP+rxeDcB5ZY2WZFDzIwXzW+Zpiou2d&#10;d3RLfS5CCLsEFRTe14mULivIoOvbmjhwJ9sY9AE2udQN3kO4qeQwisbSYMmhocCafgvKLunVKNgf&#10;5M95le7+R3G8WWu3PS43Za3Ud7ddTEB4av1H/HavdJg/gNcv4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AuGvBAAAA2wAAAA8AAAAAAAAAAAAAAAAAmAIAAGRycy9kb3du&#10;cmV2LnhtbFBLBQYAAAAABAAEAPUAAACGAwAAAAA=&#10;" fillcolor="window" stroked="f">
                  <v:textbox style="mso-fit-shape-to-text:t">
                    <w:txbxContent>
                      <w:p w14:paraId="2C74D769"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Rh7 N-Term</w:t>
                        </w:r>
                      </w:p>
                      <w:p w14:paraId="1978A8E5"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Rh1 N-Term</w:t>
                        </w:r>
                      </w:p>
                      <w:p w14:paraId="44F41330"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Rh2 N-Term</w:t>
                        </w:r>
                      </w:p>
                      <w:p w14:paraId="6290E28A"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Rh3 N-Term</w:t>
                        </w:r>
                      </w:p>
                      <w:p w14:paraId="6B4FBA9F"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Rh4 N-Term</w:t>
                        </w:r>
                      </w:p>
                      <w:p w14:paraId="6CB75494" w14:textId="77777777" w:rsidR="00112C9B" w:rsidRPr="005A62E8" w:rsidRDefault="00112C9B" w:rsidP="00112C9B">
                        <w:pPr>
                          <w:pStyle w:val="StandardWeb"/>
                          <w:spacing w:before="0" w:beforeAutospacing="0" w:after="0" w:afterAutospacing="0"/>
                        </w:pPr>
                        <w:r w:rsidRPr="005A62E8">
                          <w:rPr>
                            <w:rFonts w:asciiTheme="minorHAnsi" w:hAnsi="Calibri" w:cstheme="minorBidi"/>
                            <w:color w:val="4472C4" w:themeColor="accent5"/>
                            <w:kern w:val="24"/>
                            <w:sz w:val="18"/>
                            <w:szCs w:val="18"/>
                          </w:rPr>
                          <w:t>Rh5 N-Term</w:t>
                        </w:r>
                      </w:p>
                      <w:p w14:paraId="5034A47B"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Rh6 N-Term</w:t>
                        </w:r>
                      </w:p>
                      <w:p w14:paraId="0E96E01F" w14:textId="77777777" w:rsidR="00112C9B" w:rsidRDefault="00112C9B" w:rsidP="00112C9B">
                        <w:pPr>
                          <w:pStyle w:val="StandardWeb"/>
                          <w:spacing w:before="0" w:beforeAutospacing="0" w:after="0" w:afterAutospacing="0"/>
                        </w:pPr>
                        <w:r>
                          <w:rPr>
                            <w:rFonts w:asciiTheme="minorHAnsi" w:hAnsi="Calibri" w:cstheme="minorBidi"/>
                            <w:color w:val="4472C4" w:themeColor="accent5"/>
                            <w:kern w:val="24"/>
                            <w:sz w:val="18"/>
                            <w:szCs w:val="18"/>
                          </w:rPr>
                          <w:t>Identity</w:t>
                        </w:r>
                      </w:p>
                    </w:txbxContent>
                  </v:textbox>
                </v:shape>
                <w10:anchorlock/>
              </v:group>
            </w:pict>
          </mc:Fallback>
        </mc:AlternateContent>
      </w:r>
    </w:p>
    <w:p w14:paraId="790923D3" w14:textId="77777777" w:rsidR="00112C9B" w:rsidRDefault="00112C9B" w:rsidP="00112C9B">
      <w:r>
        <w:t>Figure S 3</w:t>
      </w:r>
    </w:p>
    <w:p w14:paraId="6EB03B67" w14:textId="77777777" w:rsidR="00112C9B" w:rsidRPr="00B820FB" w:rsidRDefault="00112C9B" w:rsidP="00112C9B">
      <w:pPr>
        <w:rPr>
          <w:b/>
        </w:rPr>
      </w:pPr>
      <w:r w:rsidRPr="00B820FB">
        <w:rPr>
          <w:b/>
        </w:rPr>
        <w:t>Multiple alignments of N-termini of all Drosophila Rhodopsins.</w:t>
      </w:r>
    </w:p>
    <w:p w14:paraId="79E3D207" w14:textId="77777777" w:rsidR="00112C9B" w:rsidRDefault="00112C9B" w:rsidP="00112C9B">
      <w:r w:rsidRPr="00B820FB">
        <w:t xml:space="preserve">The N-termini of all </w:t>
      </w:r>
      <w:r w:rsidRPr="00B820FB">
        <w:rPr>
          <w:i/>
        </w:rPr>
        <w:t>Drosophila</w:t>
      </w:r>
      <w:r w:rsidRPr="00B820FB">
        <w:t xml:space="preserve"> Rhodopsins were aligned. The amino acid sequences before the first transmembrane domain starts were extracted for the alignment. The N-termini of each Rhodopsin seem to be kept very variable.</w:t>
      </w:r>
    </w:p>
    <w:p w14:paraId="32C9CD72" w14:textId="3247FE7B" w:rsidR="007D3BD5" w:rsidRPr="00B820FB" w:rsidRDefault="007D3BD5" w:rsidP="00112C9B"/>
    <w:p w14:paraId="33FD613C" w14:textId="77777777" w:rsidR="00112C9B" w:rsidRDefault="00112C9B" w:rsidP="00112C9B">
      <w:pPr>
        <w:keepNext/>
      </w:pPr>
      <w:r>
        <w:rPr>
          <w:noProof/>
          <w:lang w:val="de-DE" w:eastAsia="de-DE"/>
        </w:rPr>
        <w:drawing>
          <wp:inline distT="0" distB="0" distL="0" distR="0" wp14:anchorId="1C9620D0" wp14:editId="46759E95">
            <wp:extent cx="3030220" cy="2883535"/>
            <wp:effectExtent l="0" t="0" r="0" b="0"/>
            <wp:docPr id="1146" name="Grafik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220" cy="2883535"/>
                    </a:xfrm>
                    <a:prstGeom prst="rect">
                      <a:avLst/>
                    </a:prstGeom>
                    <a:noFill/>
                  </pic:spPr>
                </pic:pic>
              </a:graphicData>
            </a:graphic>
          </wp:inline>
        </w:drawing>
      </w:r>
    </w:p>
    <w:p w14:paraId="1A881D08" w14:textId="77777777" w:rsidR="00112C9B" w:rsidRPr="00105116" w:rsidRDefault="00112C9B" w:rsidP="00112C9B">
      <w:pPr>
        <w:pStyle w:val="Beschriftung"/>
        <w:rPr>
          <w:i w:val="0"/>
          <w:color w:val="auto"/>
          <w:sz w:val="22"/>
        </w:rPr>
      </w:pPr>
      <w:bookmarkStart w:id="1" w:name="_Ref450771367"/>
      <w:r w:rsidRPr="00105116">
        <w:rPr>
          <w:i w:val="0"/>
          <w:color w:val="auto"/>
          <w:sz w:val="22"/>
        </w:rPr>
        <w:t xml:space="preserve">Figure S </w:t>
      </w:r>
      <w:bookmarkEnd w:id="1"/>
      <w:r>
        <w:rPr>
          <w:i w:val="0"/>
          <w:color w:val="auto"/>
          <w:sz w:val="22"/>
        </w:rPr>
        <w:t>4</w:t>
      </w:r>
    </w:p>
    <w:p w14:paraId="72CE7466" w14:textId="77777777" w:rsidR="00112C9B" w:rsidRPr="00B820FB" w:rsidRDefault="00112C9B" w:rsidP="00112C9B">
      <w:r w:rsidRPr="001C45D0">
        <w:rPr>
          <w:b/>
        </w:rPr>
        <w:t>qPCR analysis for hypothetically possible isoforms using WT CantonS retina</w:t>
      </w:r>
      <w:r>
        <w:rPr>
          <w:b/>
        </w:rPr>
        <w:t>s</w:t>
      </w:r>
      <w:r w:rsidRPr="00B820FB">
        <w:t xml:space="preserve">. In all other Rhodopsins, the RCSI is located upstream the coding region and transcription starts approximately 100bp after the RCSI. Only in </w:t>
      </w:r>
      <w:r w:rsidRPr="00B820FB">
        <w:rPr>
          <w:i/>
        </w:rPr>
        <w:t>Rh7</w:t>
      </w:r>
      <w:r w:rsidRPr="00B820FB">
        <w:t>, the RCSI is l</w:t>
      </w:r>
      <w:bookmarkStart w:id="2" w:name="_GoBack"/>
      <w:bookmarkEnd w:id="2"/>
      <w:r w:rsidRPr="00B820FB">
        <w:t xml:space="preserve">ocated in the intron between exon 2 and 3 and transcription seems to start </w:t>
      </w:r>
      <w:r w:rsidR="00AA354C">
        <w:t>7.5 kb</w:t>
      </w:r>
      <w:r w:rsidRPr="00B820FB">
        <w:t xml:space="preserve"> upstream of the RCSI giving rise to a very long N-Terminus of the Rh7 protein. Since there are two putative additional translation start sites downstream of the RCSI of Rh7, two additional isoforms of Rh7 may exist. To check whether these </w:t>
      </w:r>
      <w:r w:rsidRPr="00B820FB">
        <w:rPr>
          <w:i/>
        </w:rPr>
        <w:t>Rh7</w:t>
      </w:r>
      <w:r w:rsidRPr="00B820FB">
        <w:t xml:space="preserve"> isoforms are present, we used primer sequences in the intron between exon2 and exon3 and as controls primers spanning exon 2 and 3. PCR only revealed PCR products for the previously described </w:t>
      </w:r>
      <w:r w:rsidRPr="00B820FB">
        <w:rPr>
          <w:i/>
        </w:rPr>
        <w:t>Rh7</w:t>
      </w:r>
      <w:r w:rsidRPr="00B820FB">
        <w:t xml:space="preserve"> isoform coding for protein with the extended and non-conserved N-Terminus and not for the hypothetical ones (hyp(a) and hyp(b), </w:t>
      </w:r>
      <w:r w:rsidRPr="00B820FB">
        <w:fldChar w:fldCharType="begin"/>
      </w:r>
      <w:r w:rsidRPr="00B820FB">
        <w:instrText xml:space="preserve"> REF _Ref450771367 \h </w:instrText>
      </w:r>
      <w:r w:rsidRPr="00B820FB">
        <w:fldChar w:fldCharType="separate"/>
      </w:r>
      <w:r w:rsidRPr="00B820FB">
        <w:t xml:space="preserve">Figure S </w:t>
      </w:r>
      <w:r w:rsidRPr="00B820FB">
        <w:rPr>
          <w:noProof/>
        </w:rPr>
        <w:t>3</w:t>
      </w:r>
      <w:r w:rsidRPr="00B820FB">
        <w:fldChar w:fldCharType="end"/>
      </w:r>
      <w:r w:rsidRPr="00B820FB">
        <w:t>).</w:t>
      </w:r>
    </w:p>
    <w:p w14:paraId="75546B9B" w14:textId="77777777" w:rsidR="00112C9B" w:rsidRDefault="00112C9B" w:rsidP="00112C9B"/>
    <w:p w14:paraId="42B11192" w14:textId="77777777" w:rsidR="00112C9B" w:rsidRDefault="00112C9B" w:rsidP="00112C9B"/>
    <w:p w14:paraId="1DFBD60C" w14:textId="77777777" w:rsidR="00112C9B" w:rsidRDefault="00112C9B" w:rsidP="00112C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4211"/>
        <w:gridCol w:w="850"/>
        <w:gridCol w:w="1276"/>
        <w:gridCol w:w="987"/>
      </w:tblGrid>
      <w:tr w:rsidR="00112C9B" w:rsidRPr="00BA7C9E" w14:paraId="1C6DD876" w14:textId="77777777" w:rsidTr="00AA354C">
        <w:trPr>
          <w:trHeight w:val="300"/>
        </w:trPr>
        <w:tc>
          <w:tcPr>
            <w:tcW w:w="1738" w:type="dxa"/>
            <w:hideMark/>
          </w:tcPr>
          <w:p w14:paraId="614F5330" w14:textId="77777777" w:rsidR="00112C9B" w:rsidRPr="00BA7C9E" w:rsidRDefault="00112C9B" w:rsidP="00112C9B">
            <w:pPr>
              <w:rPr>
                <w:rFonts w:asciiTheme="minorHAnsi" w:hAnsiTheme="minorHAnsi" w:cstheme="minorBidi"/>
                <w:lang w:val="de-DE"/>
              </w:rPr>
            </w:pPr>
            <w:r w:rsidRPr="00BA7C9E">
              <w:rPr>
                <w:rFonts w:asciiTheme="minorHAnsi" w:hAnsiTheme="minorHAnsi" w:cstheme="minorBidi"/>
                <w:lang w:val="de-DE"/>
              </w:rPr>
              <w:t>Accession</w:t>
            </w:r>
          </w:p>
        </w:tc>
        <w:tc>
          <w:tcPr>
            <w:tcW w:w="4211" w:type="dxa"/>
            <w:noWrap/>
            <w:hideMark/>
          </w:tcPr>
          <w:p w14:paraId="3B37478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Organism</w:t>
            </w:r>
          </w:p>
        </w:tc>
        <w:tc>
          <w:tcPr>
            <w:tcW w:w="850" w:type="dxa"/>
            <w:noWrap/>
            <w:hideMark/>
          </w:tcPr>
          <w:p w14:paraId="52C0FAB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Query cover</w:t>
            </w:r>
          </w:p>
        </w:tc>
        <w:tc>
          <w:tcPr>
            <w:tcW w:w="1276" w:type="dxa"/>
            <w:noWrap/>
            <w:hideMark/>
          </w:tcPr>
          <w:p w14:paraId="505FEA9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E value</w:t>
            </w:r>
          </w:p>
        </w:tc>
        <w:tc>
          <w:tcPr>
            <w:tcW w:w="987" w:type="dxa"/>
            <w:noWrap/>
            <w:hideMark/>
          </w:tcPr>
          <w:p w14:paraId="0AB6A89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Ident</w:t>
            </w:r>
          </w:p>
        </w:tc>
      </w:tr>
      <w:tr w:rsidR="00112C9B" w:rsidRPr="00BA7C9E" w14:paraId="231F0CB4" w14:textId="77777777" w:rsidTr="00AA354C">
        <w:trPr>
          <w:trHeight w:val="300"/>
        </w:trPr>
        <w:tc>
          <w:tcPr>
            <w:tcW w:w="1738" w:type="dxa"/>
            <w:hideMark/>
          </w:tcPr>
          <w:p w14:paraId="3D15DE2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12" w:tooltip="Show report for NP_524035.2" w:history="1">
              <w:r w:rsidR="00112C9B" w:rsidRPr="00BA7C9E">
                <w:rPr>
                  <w:rFonts w:asciiTheme="minorHAnsi" w:hAnsiTheme="minorHAnsi" w:cstheme="minorBidi"/>
                  <w:u w:val="single"/>
                  <w:lang w:val="de-DE"/>
                </w:rPr>
                <w:t>NP_524035.2</w:t>
              </w:r>
            </w:hyperlink>
          </w:p>
        </w:tc>
        <w:tc>
          <w:tcPr>
            <w:tcW w:w="4211" w:type="dxa"/>
            <w:noWrap/>
            <w:hideMark/>
          </w:tcPr>
          <w:p w14:paraId="0AF8CD0C"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melanogaster</w:t>
            </w:r>
          </w:p>
        </w:tc>
        <w:tc>
          <w:tcPr>
            <w:tcW w:w="850" w:type="dxa"/>
            <w:noWrap/>
            <w:hideMark/>
          </w:tcPr>
          <w:p w14:paraId="05DF0C6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58EB39A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530FE05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r>
      <w:tr w:rsidR="00112C9B" w:rsidRPr="00BA7C9E" w14:paraId="79D2AD73" w14:textId="77777777" w:rsidTr="00AA354C">
        <w:trPr>
          <w:trHeight w:val="300"/>
        </w:trPr>
        <w:tc>
          <w:tcPr>
            <w:tcW w:w="1738" w:type="dxa"/>
            <w:hideMark/>
          </w:tcPr>
          <w:p w14:paraId="793722B7"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13" w:tooltip="Show report for XP_002084612.2" w:history="1">
              <w:r w:rsidR="00112C9B" w:rsidRPr="00BA7C9E">
                <w:rPr>
                  <w:rFonts w:asciiTheme="minorHAnsi" w:hAnsiTheme="minorHAnsi" w:cstheme="minorBidi"/>
                  <w:bCs/>
                  <w:u w:val="single"/>
                  <w:lang w:val="de-DE"/>
                </w:rPr>
                <w:t>XP_002084612.2</w:t>
              </w:r>
            </w:hyperlink>
          </w:p>
        </w:tc>
        <w:tc>
          <w:tcPr>
            <w:tcW w:w="4211" w:type="dxa"/>
            <w:noWrap/>
            <w:hideMark/>
          </w:tcPr>
          <w:p w14:paraId="533BB1B4"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Drosophila simulans</w:t>
            </w:r>
          </w:p>
        </w:tc>
        <w:tc>
          <w:tcPr>
            <w:tcW w:w="850" w:type="dxa"/>
            <w:noWrap/>
            <w:hideMark/>
          </w:tcPr>
          <w:p w14:paraId="341D1D89"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100%</w:t>
            </w:r>
          </w:p>
        </w:tc>
        <w:tc>
          <w:tcPr>
            <w:tcW w:w="1276" w:type="dxa"/>
            <w:noWrap/>
            <w:hideMark/>
          </w:tcPr>
          <w:p w14:paraId="5C02CDC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0%</w:t>
            </w:r>
          </w:p>
        </w:tc>
        <w:tc>
          <w:tcPr>
            <w:tcW w:w="987" w:type="dxa"/>
            <w:noWrap/>
            <w:hideMark/>
          </w:tcPr>
          <w:p w14:paraId="729C8622"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99%</w:t>
            </w:r>
          </w:p>
        </w:tc>
      </w:tr>
      <w:tr w:rsidR="00112C9B" w:rsidRPr="00BA7C9E" w14:paraId="18FB2FBE" w14:textId="77777777" w:rsidTr="00AA354C">
        <w:trPr>
          <w:trHeight w:val="300"/>
        </w:trPr>
        <w:tc>
          <w:tcPr>
            <w:tcW w:w="1738" w:type="dxa"/>
            <w:hideMark/>
          </w:tcPr>
          <w:p w14:paraId="22551296"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14" w:tooltip="Show report for EDX10197.1" w:history="1">
              <w:r w:rsidR="00112C9B" w:rsidRPr="00BA7C9E">
                <w:rPr>
                  <w:rFonts w:asciiTheme="minorHAnsi" w:hAnsiTheme="minorHAnsi" w:cstheme="minorBidi"/>
                  <w:bCs/>
                  <w:u w:val="single"/>
                  <w:lang w:val="de-DE"/>
                </w:rPr>
                <w:t>EDX10197.1</w:t>
              </w:r>
            </w:hyperlink>
          </w:p>
        </w:tc>
        <w:tc>
          <w:tcPr>
            <w:tcW w:w="4211" w:type="dxa"/>
            <w:noWrap/>
            <w:hideMark/>
          </w:tcPr>
          <w:p w14:paraId="34B6B712"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Drosophila simulans</w:t>
            </w:r>
          </w:p>
        </w:tc>
        <w:tc>
          <w:tcPr>
            <w:tcW w:w="850" w:type="dxa"/>
            <w:noWrap/>
            <w:hideMark/>
          </w:tcPr>
          <w:p w14:paraId="6099F851"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100%</w:t>
            </w:r>
          </w:p>
        </w:tc>
        <w:tc>
          <w:tcPr>
            <w:tcW w:w="1276" w:type="dxa"/>
            <w:noWrap/>
            <w:hideMark/>
          </w:tcPr>
          <w:p w14:paraId="0DD81FE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0%</w:t>
            </w:r>
          </w:p>
        </w:tc>
        <w:tc>
          <w:tcPr>
            <w:tcW w:w="987" w:type="dxa"/>
            <w:noWrap/>
            <w:hideMark/>
          </w:tcPr>
          <w:p w14:paraId="374CD10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99%</w:t>
            </w:r>
          </w:p>
        </w:tc>
      </w:tr>
      <w:tr w:rsidR="00112C9B" w:rsidRPr="00BA7C9E" w14:paraId="1C594BB0" w14:textId="77777777" w:rsidTr="00AA354C">
        <w:trPr>
          <w:trHeight w:val="300"/>
        </w:trPr>
        <w:tc>
          <w:tcPr>
            <w:tcW w:w="1738" w:type="dxa"/>
            <w:hideMark/>
          </w:tcPr>
          <w:p w14:paraId="776342B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15" w:tooltip="Show report for XP_002030241.1" w:history="1">
              <w:r w:rsidR="00112C9B" w:rsidRPr="00BA7C9E">
                <w:rPr>
                  <w:rFonts w:asciiTheme="minorHAnsi" w:hAnsiTheme="minorHAnsi" w:cstheme="minorBidi"/>
                  <w:u w:val="single"/>
                  <w:lang w:val="de-DE"/>
                </w:rPr>
                <w:t>XP_002030241.1</w:t>
              </w:r>
            </w:hyperlink>
          </w:p>
        </w:tc>
        <w:tc>
          <w:tcPr>
            <w:tcW w:w="4211" w:type="dxa"/>
            <w:noWrap/>
            <w:hideMark/>
          </w:tcPr>
          <w:p w14:paraId="36037D9D"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sechellia</w:t>
            </w:r>
          </w:p>
        </w:tc>
        <w:tc>
          <w:tcPr>
            <w:tcW w:w="850" w:type="dxa"/>
            <w:noWrap/>
            <w:hideMark/>
          </w:tcPr>
          <w:p w14:paraId="3EF6B1B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190DD1B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42323CF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98%</w:t>
            </w:r>
          </w:p>
        </w:tc>
      </w:tr>
      <w:tr w:rsidR="00112C9B" w:rsidRPr="00BA7C9E" w14:paraId="4EA4B5F8" w14:textId="77777777" w:rsidTr="00AA354C">
        <w:trPr>
          <w:trHeight w:val="300"/>
        </w:trPr>
        <w:tc>
          <w:tcPr>
            <w:tcW w:w="1738" w:type="dxa"/>
            <w:hideMark/>
          </w:tcPr>
          <w:p w14:paraId="28B959C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16" w:tooltip="Show report for XP_001972505.1" w:history="1">
              <w:r w:rsidR="00112C9B" w:rsidRPr="00BA7C9E">
                <w:rPr>
                  <w:rFonts w:asciiTheme="minorHAnsi" w:hAnsiTheme="minorHAnsi" w:cstheme="minorBidi"/>
                  <w:u w:val="single"/>
                  <w:lang w:val="de-DE"/>
                </w:rPr>
                <w:t>XP_001972505.1</w:t>
              </w:r>
            </w:hyperlink>
          </w:p>
        </w:tc>
        <w:tc>
          <w:tcPr>
            <w:tcW w:w="4211" w:type="dxa"/>
            <w:noWrap/>
            <w:hideMark/>
          </w:tcPr>
          <w:p w14:paraId="69B5318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erecta</w:t>
            </w:r>
          </w:p>
        </w:tc>
        <w:tc>
          <w:tcPr>
            <w:tcW w:w="850" w:type="dxa"/>
            <w:noWrap/>
            <w:hideMark/>
          </w:tcPr>
          <w:p w14:paraId="67390D6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12C35B8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6B9BAF6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97%</w:t>
            </w:r>
          </w:p>
        </w:tc>
      </w:tr>
      <w:tr w:rsidR="00112C9B" w:rsidRPr="00BA7C9E" w14:paraId="24C09BC4" w14:textId="77777777" w:rsidTr="00AA354C">
        <w:trPr>
          <w:trHeight w:val="300"/>
        </w:trPr>
        <w:tc>
          <w:tcPr>
            <w:tcW w:w="1738" w:type="dxa"/>
            <w:hideMark/>
          </w:tcPr>
          <w:p w14:paraId="1FE5C3B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17" w:tooltip="Show report for XP_002094554.1" w:history="1">
              <w:r w:rsidR="00112C9B" w:rsidRPr="00BA7C9E">
                <w:rPr>
                  <w:rFonts w:asciiTheme="minorHAnsi" w:hAnsiTheme="minorHAnsi" w:cstheme="minorBidi"/>
                  <w:u w:val="single"/>
                  <w:lang w:val="de-DE"/>
                </w:rPr>
                <w:t>XP_002094554.1</w:t>
              </w:r>
            </w:hyperlink>
          </w:p>
        </w:tc>
        <w:tc>
          <w:tcPr>
            <w:tcW w:w="4211" w:type="dxa"/>
            <w:noWrap/>
            <w:hideMark/>
          </w:tcPr>
          <w:p w14:paraId="4C92D89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yakuba</w:t>
            </w:r>
          </w:p>
        </w:tc>
        <w:tc>
          <w:tcPr>
            <w:tcW w:w="850" w:type="dxa"/>
            <w:noWrap/>
            <w:hideMark/>
          </w:tcPr>
          <w:p w14:paraId="388B014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47BCC90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3078C8E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98%</w:t>
            </w:r>
          </w:p>
        </w:tc>
      </w:tr>
      <w:tr w:rsidR="00112C9B" w:rsidRPr="00BA7C9E" w14:paraId="159A6BB6" w14:textId="77777777" w:rsidTr="00AA354C">
        <w:trPr>
          <w:trHeight w:val="300"/>
        </w:trPr>
        <w:tc>
          <w:tcPr>
            <w:tcW w:w="1738" w:type="dxa"/>
            <w:hideMark/>
          </w:tcPr>
          <w:p w14:paraId="0C24711E"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18" w:tooltip="Show report for XP_016934041.1" w:history="1">
              <w:r w:rsidR="00112C9B" w:rsidRPr="00BA7C9E">
                <w:rPr>
                  <w:rFonts w:asciiTheme="minorHAnsi" w:hAnsiTheme="minorHAnsi" w:cstheme="minorBidi"/>
                  <w:bCs/>
                  <w:u w:val="single"/>
                  <w:lang w:val="de-DE"/>
                </w:rPr>
                <w:t>XP_016934041.1</w:t>
              </w:r>
            </w:hyperlink>
          </w:p>
        </w:tc>
        <w:tc>
          <w:tcPr>
            <w:tcW w:w="4211" w:type="dxa"/>
            <w:noWrap/>
            <w:hideMark/>
          </w:tcPr>
          <w:p w14:paraId="6D14473D"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Drosophila suzukii</w:t>
            </w:r>
          </w:p>
        </w:tc>
        <w:tc>
          <w:tcPr>
            <w:tcW w:w="850" w:type="dxa"/>
            <w:noWrap/>
            <w:hideMark/>
          </w:tcPr>
          <w:p w14:paraId="3DFDE9F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100%</w:t>
            </w:r>
          </w:p>
        </w:tc>
        <w:tc>
          <w:tcPr>
            <w:tcW w:w="1276" w:type="dxa"/>
            <w:noWrap/>
            <w:hideMark/>
          </w:tcPr>
          <w:p w14:paraId="51059DD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0%</w:t>
            </w:r>
          </w:p>
        </w:tc>
        <w:tc>
          <w:tcPr>
            <w:tcW w:w="987" w:type="dxa"/>
            <w:noWrap/>
            <w:hideMark/>
          </w:tcPr>
          <w:p w14:paraId="5F853DA2"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95%</w:t>
            </w:r>
          </w:p>
        </w:tc>
      </w:tr>
      <w:tr w:rsidR="00112C9B" w:rsidRPr="00BA7C9E" w14:paraId="3F85D0A8" w14:textId="77777777" w:rsidTr="00AA354C">
        <w:trPr>
          <w:trHeight w:val="300"/>
        </w:trPr>
        <w:tc>
          <w:tcPr>
            <w:tcW w:w="1738" w:type="dxa"/>
            <w:hideMark/>
          </w:tcPr>
          <w:p w14:paraId="6022E24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19" w:tooltip="Show report for XP_001956024.2" w:history="1">
              <w:r w:rsidR="00112C9B" w:rsidRPr="00BA7C9E">
                <w:rPr>
                  <w:rFonts w:asciiTheme="minorHAnsi" w:hAnsiTheme="minorHAnsi" w:cstheme="minorBidi"/>
                  <w:u w:val="single"/>
                  <w:lang w:val="de-DE"/>
                </w:rPr>
                <w:t>XP_001956024.2</w:t>
              </w:r>
            </w:hyperlink>
          </w:p>
        </w:tc>
        <w:tc>
          <w:tcPr>
            <w:tcW w:w="4211" w:type="dxa"/>
            <w:noWrap/>
            <w:hideMark/>
          </w:tcPr>
          <w:p w14:paraId="354EE035"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ananassae</w:t>
            </w:r>
          </w:p>
        </w:tc>
        <w:tc>
          <w:tcPr>
            <w:tcW w:w="850" w:type="dxa"/>
            <w:noWrap/>
            <w:hideMark/>
          </w:tcPr>
          <w:p w14:paraId="2DFC301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3ECEA0B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17F8D16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86%</w:t>
            </w:r>
          </w:p>
        </w:tc>
      </w:tr>
      <w:tr w:rsidR="00112C9B" w:rsidRPr="00BA7C9E" w14:paraId="42642366" w14:textId="77777777" w:rsidTr="00AA354C">
        <w:trPr>
          <w:trHeight w:val="300"/>
        </w:trPr>
        <w:tc>
          <w:tcPr>
            <w:tcW w:w="1738" w:type="dxa"/>
            <w:hideMark/>
          </w:tcPr>
          <w:p w14:paraId="0BA2830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0" w:tooltip="Show report for XP_002134833.1" w:history="1">
              <w:r w:rsidR="00112C9B" w:rsidRPr="00BA7C9E">
                <w:rPr>
                  <w:rFonts w:asciiTheme="minorHAnsi" w:hAnsiTheme="minorHAnsi" w:cstheme="minorBidi"/>
                  <w:u w:val="single"/>
                  <w:lang w:val="de-DE"/>
                </w:rPr>
                <w:t>XP_002134833.1</w:t>
              </w:r>
            </w:hyperlink>
          </w:p>
        </w:tc>
        <w:tc>
          <w:tcPr>
            <w:tcW w:w="4211" w:type="dxa"/>
            <w:noWrap/>
            <w:hideMark/>
          </w:tcPr>
          <w:p w14:paraId="7488FCF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pseudoobscura pseudoobscura</w:t>
            </w:r>
          </w:p>
        </w:tc>
        <w:tc>
          <w:tcPr>
            <w:tcW w:w="850" w:type="dxa"/>
            <w:noWrap/>
            <w:hideMark/>
          </w:tcPr>
          <w:p w14:paraId="465D07F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7A06603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61A642F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85%</w:t>
            </w:r>
          </w:p>
        </w:tc>
      </w:tr>
      <w:tr w:rsidR="00112C9B" w:rsidRPr="00BA7C9E" w14:paraId="2B9B51D1" w14:textId="77777777" w:rsidTr="00AA354C">
        <w:trPr>
          <w:trHeight w:val="300"/>
        </w:trPr>
        <w:tc>
          <w:tcPr>
            <w:tcW w:w="1738" w:type="dxa"/>
            <w:hideMark/>
          </w:tcPr>
          <w:p w14:paraId="16AECAD6"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1" w:tooltip="Show report for XP_002021096.1" w:history="1">
              <w:r w:rsidR="00112C9B" w:rsidRPr="00BA7C9E">
                <w:rPr>
                  <w:rFonts w:asciiTheme="minorHAnsi" w:hAnsiTheme="minorHAnsi" w:cstheme="minorBidi"/>
                  <w:u w:val="single"/>
                  <w:lang w:val="de-DE"/>
                </w:rPr>
                <w:t>XP_002021096.1</w:t>
              </w:r>
            </w:hyperlink>
          </w:p>
        </w:tc>
        <w:tc>
          <w:tcPr>
            <w:tcW w:w="4211" w:type="dxa"/>
            <w:noWrap/>
            <w:hideMark/>
          </w:tcPr>
          <w:p w14:paraId="4AA831D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persimilis</w:t>
            </w:r>
          </w:p>
        </w:tc>
        <w:tc>
          <w:tcPr>
            <w:tcW w:w="850" w:type="dxa"/>
            <w:noWrap/>
            <w:hideMark/>
          </w:tcPr>
          <w:p w14:paraId="318D8EA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w:t>
            </w:r>
          </w:p>
        </w:tc>
        <w:tc>
          <w:tcPr>
            <w:tcW w:w="1276" w:type="dxa"/>
            <w:noWrap/>
            <w:hideMark/>
          </w:tcPr>
          <w:p w14:paraId="1EA66C5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71963C7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85%</w:t>
            </w:r>
          </w:p>
        </w:tc>
      </w:tr>
      <w:tr w:rsidR="00112C9B" w:rsidRPr="00BA7C9E" w14:paraId="590C8ADB" w14:textId="77777777" w:rsidTr="00AA354C">
        <w:trPr>
          <w:trHeight w:val="300"/>
        </w:trPr>
        <w:tc>
          <w:tcPr>
            <w:tcW w:w="1738" w:type="dxa"/>
            <w:hideMark/>
          </w:tcPr>
          <w:p w14:paraId="009E80A4"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2" w:tooltip="Show report for XP_001983912.1" w:history="1">
              <w:r w:rsidR="00112C9B" w:rsidRPr="00BA7C9E">
                <w:rPr>
                  <w:rFonts w:asciiTheme="minorHAnsi" w:hAnsiTheme="minorHAnsi" w:cstheme="minorBidi"/>
                  <w:u w:val="single"/>
                  <w:lang w:val="de-DE"/>
                </w:rPr>
                <w:t>XP_001983912.1</w:t>
              </w:r>
            </w:hyperlink>
          </w:p>
        </w:tc>
        <w:tc>
          <w:tcPr>
            <w:tcW w:w="4211" w:type="dxa"/>
            <w:noWrap/>
            <w:hideMark/>
          </w:tcPr>
          <w:p w14:paraId="5BB9D28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grimshawi</w:t>
            </w:r>
          </w:p>
        </w:tc>
        <w:tc>
          <w:tcPr>
            <w:tcW w:w="850" w:type="dxa"/>
            <w:noWrap/>
            <w:hideMark/>
          </w:tcPr>
          <w:p w14:paraId="02CE01F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99%</w:t>
            </w:r>
          </w:p>
        </w:tc>
        <w:tc>
          <w:tcPr>
            <w:tcW w:w="1276" w:type="dxa"/>
            <w:noWrap/>
            <w:hideMark/>
          </w:tcPr>
          <w:p w14:paraId="342E819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772ECA1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w:t>
            </w:r>
          </w:p>
        </w:tc>
      </w:tr>
      <w:tr w:rsidR="00112C9B" w:rsidRPr="00BA7C9E" w14:paraId="1D303202" w14:textId="77777777" w:rsidTr="00AA354C">
        <w:trPr>
          <w:trHeight w:val="300"/>
        </w:trPr>
        <w:tc>
          <w:tcPr>
            <w:tcW w:w="1738" w:type="dxa"/>
            <w:hideMark/>
          </w:tcPr>
          <w:p w14:paraId="5137E8F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3" w:tooltip="Show report for XP_002046729.2" w:history="1">
              <w:r w:rsidR="00112C9B" w:rsidRPr="00BA7C9E">
                <w:rPr>
                  <w:rFonts w:asciiTheme="minorHAnsi" w:hAnsiTheme="minorHAnsi" w:cstheme="minorBidi"/>
                  <w:u w:val="single"/>
                  <w:lang w:val="de-DE"/>
                </w:rPr>
                <w:t>XP_002046729.2</w:t>
              </w:r>
            </w:hyperlink>
          </w:p>
        </w:tc>
        <w:tc>
          <w:tcPr>
            <w:tcW w:w="4211" w:type="dxa"/>
            <w:noWrap/>
            <w:hideMark/>
          </w:tcPr>
          <w:p w14:paraId="68F1642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virilis</w:t>
            </w:r>
          </w:p>
        </w:tc>
        <w:tc>
          <w:tcPr>
            <w:tcW w:w="850" w:type="dxa"/>
            <w:noWrap/>
            <w:hideMark/>
          </w:tcPr>
          <w:p w14:paraId="0F9B57B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99%</w:t>
            </w:r>
          </w:p>
        </w:tc>
        <w:tc>
          <w:tcPr>
            <w:tcW w:w="1276" w:type="dxa"/>
            <w:noWrap/>
            <w:hideMark/>
          </w:tcPr>
          <w:p w14:paraId="5581393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597CA0C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78%</w:t>
            </w:r>
          </w:p>
        </w:tc>
      </w:tr>
      <w:tr w:rsidR="00112C9B" w:rsidRPr="00BA7C9E" w14:paraId="576099D9" w14:textId="77777777" w:rsidTr="00AA354C">
        <w:trPr>
          <w:trHeight w:val="300"/>
        </w:trPr>
        <w:tc>
          <w:tcPr>
            <w:tcW w:w="1738" w:type="dxa"/>
            <w:hideMark/>
          </w:tcPr>
          <w:p w14:paraId="5CFB300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4" w:tooltip="Show report for XP_002007363.2" w:history="1">
              <w:r w:rsidR="00112C9B" w:rsidRPr="00BA7C9E">
                <w:rPr>
                  <w:rFonts w:asciiTheme="minorHAnsi" w:hAnsiTheme="minorHAnsi" w:cstheme="minorBidi"/>
                  <w:u w:val="single"/>
                  <w:lang w:val="de-DE"/>
                </w:rPr>
                <w:t>XP_002007363.2</w:t>
              </w:r>
            </w:hyperlink>
          </w:p>
        </w:tc>
        <w:tc>
          <w:tcPr>
            <w:tcW w:w="4211" w:type="dxa"/>
            <w:noWrap/>
            <w:hideMark/>
          </w:tcPr>
          <w:p w14:paraId="2B6F147A"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mojavensis</w:t>
            </w:r>
          </w:p>
        </w:tc>
        <w:tc>
          <w:tcPr>
            <w:tcW w:w="850" w:type="dxa"/>
            <w:noWrap/>
            <w:hideMark/>
          </w:tcPr>
          <w:p w14:paraId="5F71572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99%</w:t>
            </w:r>
          </w:p>
        </w:tc>
        <w:tc>
          <w:tcPr>
            <w:tcW w:w="1276" w:type="dxa"/>
            <w:noWrap/>
            <w:hideMark/>
          </w:tcPr>
          <w:p w14:paraId="1A2A1E6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5CDE4DE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81%</w:t>
            </w:r>
          </w:p>
        </w:tc>
      </w:tr>
      <w:tr w:rsidR="00112C9B" w:rsidRPr="00BA7C9E" w14:paraId="3CF0CF9D" w14:textId="77777777" w:rsidTr="00AA354C">
        <w:trPr>
          <w:trHeight w:val="300"/>
        </w:trPr>
        <w:tc>
          <w:tcPr>
            <w:tcW w:w="1738" w:type="dxa"/>
            <w:hideMark/>
          </w:tcPr>
          <w:p w14:paraId="2FFAF35F"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5" w:tooltip="Show report for XP_002068301.1" w:history="1">
              <w:r w:rsidR="00112C9B" w:rsidRPr="00BA7C9E">
                <w:rPr>
                  <w:rFonts w:asciiTheme="minorHAnsi" w:hAnsiTheme="minorHAnsi" w:cstheme="minorBidi"/>
                  <w:u w:val="single"/>
                  <w:lang w:val="de-DE"/>
                </w:rPr>
                <w:t>XP_002068301.1</w:t>
              </w:r>
            </w:hyperlink>
          </w:p>
        </w:tc>
        <w:tc>
          <w:tcPr>
            <w:tcW w:w="4211" w:type="dxa"/>
            <w:noWrap/>
            <w:hideMark/>
          </w:tcPr>
          <w:p w14:paraId="49575FAC"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willistoni</w:t>
            </w:r>
          </w:p>
        </w:tc>
        <w:tc>
          <w:tcPr>
            <w:tcW w:w="850" w:type="dxa"/>
            <w:noWrap/>
            <w:hideMark/>
          </w:tcPr>
          <w:p w14:paraId="37FE335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95%</w:t>
            </w:r>
          </w:p>
        </w:tc>
        <w:tc>
          <w:tcPr>
            <w:tcW w:w="1276" w:type="dxa"/>
            <w:noWrap/>
            <w:hideMark/>
          </w:tcPr>
          <w:p w14:paraId="2E051D2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153C14A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79%</w:t>
            </w:r>
          </w:p>
        </w:tc>
      </w:tr>
      <w:tr w:rsidR="00112C9B" w:rsidRPr="00BA7C9E" w14:paraId="50034AD5" w14:textId="77777777" w:rsidTr="00AA354C">
        <w:trPr>
          <w:trHeight w:val="300"/>
        </w:trPr>
        <w:tc>
          <w:tcPr>
            <w:tcW w:w="1738" w:type="dxa"/>
            <w:hideMark/>
          </w:tcPr>
          <w:p w14:paraId="7D59936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6" w:tooltip="Show report for XP_011196234.1" w:history="1">
              <w:r w:rsidR="00112C9B" w:rsidRPr="00BA7C9E">
                <w:rPr>
                  <w:rFonts w:asciiTheme="minorHAnsi" w:hAnsiTheme="minorHAnsi" w:cstheme="minorBidi"/>
                  <w:u w:val="single"/>
                  <w:lang w:val="de-DE"/>
                </w:rPr>
                <w:t>XP_011196234.1</w:t>
              </w:r>
            </w:hyperlink>
          </w:p>
        </w:tc>
        <w:tc>
          <w:tcPr>
            <w:tcW w:w="4211" w:type="dxa"/>
            <w:noWrap/>
            <w:hideMark/>
          </w:tcPr>
          <w:p w14:paraId="70798AD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Bactrocera cucurbitae</w:t>
            </w:r>
          </w:p>
        </w:tc>
        <w:tc>
          <w:tcPr>
            <w:tcW w:w="850" w:type="dxa"/>
            <w:noWrap/>
            <w:hideMark/>
          </w:tcPr>
          <w:p w14:paraId="01CF8C6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83%</w:t>
            </w:r>
          </w:p>
        </w:tc>
        <w:tc>
          <w:tcPr>
            <w:tcW w:w="1276" w:type="dxa"/>
            <w:noWrap/>
            <w:hideMark/>
          </w:tcPr>
          <w:p w14:paraId="124A3DD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4532FC3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66%</w:t>
            </w:r>
          </w:p>
        </w:tc>
      </w:tr>
      <w:tr w:rsidR="00112C9B" w:rsidRPr="00BA7C9E" w14:paraId="40F6C00A" w14:textId="77777777" w:rsidTr="00AA354C">
        <w:trPr>
          <w:trHeight w:val="300"/>
        </w:trPr>
        <w:tc>
          <w:tcPr>
            <w:tcW w:w="1738" w:type="dxa"/>
            <w:hideMark/>
          </w:tcPr>
          <w:p w14:paraId="295AC0B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7" w:tooltip="Show report for XP_011201681.1" w:history="1">
              <w:r w:rsidR="00112C9B" w:rsidRPr="00BA7C9E">
                <w:rPr>
                  <w:rFonts w:asciiTheme="minorHAnsi" w:hAnsiTheme="minorHAnsi" w:cstheme="minorBidi"/>
                  <w:u w:val="single"/>
                  <w:lang w:val="de-DE"/>
                </w:rPr>
                <w:t>XP_011201681.1</w:t>
              </w:r>
            </w:hyperlink>
          </w:p>
        </w:tc>
        <w:tc>
          <w:tcPr>
            <w:tcW w:w="4211" w:type="dxa"/>
            <w:noWrap/>
            <w:hideMark/>
          </w:tcPr>
          <w:p w14:paraId="199F350C"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Bactrocera dorsalis</w:t>
            </w:r>
          </w:p>
        </w:tc>
        <w:tc>
          <w:tcPr>
            <w:tcW w:w="850" w:type="dxa"/>
            <w:noWrap/>
            <w:hideMark/>
          </w:tcPr>
          <w:p w14:paraId="0BC2D2A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83%</w:t>
            </w:r>
          </w:p>
        </w:tc>
        <w:tc>
          <w:tcPr>
            <w:tcW w:w="1276" w:type="dxa"/>
            <w:noWrap/>
            <w:hideMark/>
          </w:tcPr>
          <w:p w14:paraId="4C18C4A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0%</w:t>
            </w:r>
          </w:p>
        </w:tc>
        <w:tc>
          <w:tcPr>
            <w:tcW w:w="987" w:type="dxa"/>
            <w:noWrap/>
            <w:hideMark/>
          </w:tcPr>
          <w:p w14:paraId="6D3C64D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66%</w:t>
            </w:r>
          </w:p>
        </w:tc>
      </w:tr>
      <w:tr w:rsidR="00112C9B" w:rsidRPr="00BA7C9E" w14:paraId="73D29604" w14:textId="77777777" w:rsidTr="00AA354C">
        <w:trPr>
          <w:trHeight w:val="300"/>
        </w:trPr>
        <w:tc>
          <w:tcPr>
            <w:tcW w:w="1738" w:type="dxa"/>
            <w:hideMark/>
          </w:tcPr>
          <w:p w14:paraId="55321161"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8" w:tooltip="Show report for ALC43468.1" w:history="1">
              <w:r w:rsidR="00112C9B" w:rsidRPr="00BA7C9E">
                <w:rPr>
                  <w:rFonts w:asciiTheme="minorHAnsi" w:hAnsiTheme="minorHAnsi" w:cstheme="minorBidi"/>
                  <w:u w:val="single"/>
                  <w:lang w:val="de-DE"/>
                </w:rPr>
                <w:t>ALC43468.1</w:t>
              </w:r>
            </w:hyperlink>
          </w:p>
        </w:tc>
        <w:tc>
          <w:tcPr>
            <w:tcW w:w="4211" w:type="dxa"/>
            <w:noWrap/>
            <w:hideMark/>
          </w:tcPr>
          <w:p w14:paraId="7CD1969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Drosophila busckii</w:t>
            </w:r>
          </w:p>
        </w:tc>
        <w:tc>
          <w:tcPr>
            <w:tcW w:w="850" w:type="dxa"/>
            <w:noWrap/>
            <w:hideMark/>
          </w:tcPr>
          <w:p w14:paraId="0F8B35B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57%</w:t>
            </w:r>
          </w:p>
        </w:tc>
        <w:tc>
          <w:tcPr>
            <w:tcW w:w="1276" w:type="dxa"/>
            <w:noWrap/>
            <w:hideMark/>
          </w:tcPr>
          <w:p w14:paraId="6A976D2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2,00E-169</w:t>
            </w:r>
          </w:p>
        </w:tc>
        <w:tc>
          <w:tcPr>
            <w:tcW w:w="987" w:type="dxa"/>
            <w:noWrap/>
            <w:hideMark/>
          </w:tcPr>
          <w:p w14:paraId="4E42CD8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88%</w:t>
            </w:r>
          </w:p>
        </w:tc>
      </w:tr>
      <w:tr w:rsidR="00112C9B" w:rsidRPr="00BA7C9E" w14:paraId="4D988350" w14:textId="77777777" w:rsidTr="00AA354C">
        <w:trPr>
          <w:trHeight w:val="300"/>
        </w:trPr>
        <w:tc>
          <w:tcPr>
            <w:tcW w:w="1738" w:type="dxa"/>
            <w:hideMark/>
          </w:tcPr>
          <w:p w14:paraId="70D2149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29" w:tooltip="Show report for XP_014100483.1" w:history="1">
              <w:r w:rsidR="00112C9B" w:rsidRPr="00BA7C9E">
                <w:rPr>
                  <w:rFonts w:asciiTheme="minorHAnsi" w:hAnsiTheme="minorHAnsi" w:cstheme="minorBidi"/>
                  <w:u w:val="single"/>
                  <w:lang w:val="de-DE"/>
                </w:rPr>
                <w:t>XP_014100483.1</w:t>
              </w:r>
            </w:hyperlink>
          </w:p>
        </w:tc>
        <w:tc>
          <w:tcPr>
            <w:tcW w:w="4211" w:type="dxa"/>
            <w:noWrap/>
            <w:hideMark/>
          </w:tcPr>
          <w:p w14:paraId="466C7F2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Bactrocera oleae</w:t>
            </w:r>
          </w:p>
        </w:tc>
        <w:tc>
          <w:tcPr>
            <w:tcW w:w="850" w:type="dxa"/>
            <w:noWrap/>
            <w:hideMark/>
          </w:tcPr>
          <w:p w14:paraId="4B56F21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70%</w:t>
            </w:r>
          </w:p>
        </w:tc>
        <w:tc>
          <w:tcPr>
            <w:tcW w:w="1276" w:type="dxa"/>
            <w:noWrap/>
            <w:hideMark/>
          </w:tcPr>
          <w:p w14:paraId="6191CD3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4,00E-161</w:t>
            </w:r>
          </w:p>
        </w:tc>
        <w:tc>
          <w:tcPr>
            <w:tcW w:w="987" w:type="dxa"/>
            <w:noWrap/>
            <w:hideMark/>
          </w:tcPr>
          <w:p w14:paraId="317AC30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r>
      <w:tr w:rsidR="00112C9B" w:rsidRPr="00BA7C9E" w14:paraId="404E0F84" w14:textId="77777777" w:rsidTr="00AA354C">
        <w:trPr>
          <w:trHeight w:val="300"/>
        </w:trPr>
        <w:tc>
          <w:tcPr>
            <w:tcW w:w="1738" w:type="dxa"/>
            <w:hideMark/>
          </w:tcPr>
          <w:p w14:paraId="6EF26E80"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0" w:tooltip="Show report for KNC24725.1" w:history="1">
              <w:r w:rsidR="00112C9B" w:rsidRPr="00BA7C9E">
                <w:rPr>
                  <w:rFonts w:asciiTheme="minorHAnsi" w:hAnsiTheme="minorHAnsi" w:cstheme="minorBidi"/>
                  <w:u w:val="single"/>
                  <w:lang w:val="de-DE"/>
                </w:rPr>
                <w:t>KNC24725.1</w:t>
              </w:r>
            </w:hyperlink>
          </w:p>
        </w:tc>
        <w:tc>
          <w:tcPr>
            <w:tcW w:w="4211" w:type="dxa"/>
            <w:noWrap/>
            <w:hideMark/>
          </w:tcPr>
          <w:p w14:paraId="6586078E"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Lucilia cuprina</w:t>
            </w:r>
          </w:p>
        </w:tc>
        <w:tc>
          <w:tcPr>
            <w:tcW w:w="850" w:type="dxa"/>
            <w:noWrap/>
            <w:hideMark/>
          </w:tcPr>
          <w:p w14:paraId="61DCB18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79%</w:t>
            </w:r>
          </w:p>
        </w:tc>
        <w:tc>
          <w:tcPr>
            <w:tcW w:w="1276" w:type="dxa"/>
            <w:noWrap/>
            <w:hideMark/>
          </w:tcPr>
          <w:p w14:paraId="6A931A7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1,00E-137</w:t>
            </w:r>
          </w:p>
        </w:tc>
        <w:tc>
          <w:tcPr>
            <w:tcW w:w="987" w:type="dxa"/>
            <w:noWrap/>
            <w:hideMark/>
          </w:tcPr>
          <w:p w14:paraId="286B880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54%</w:t>
            </w:r>
          </w:p>
        </w:tc>
      </w:tr>
      <w:tr w:rsidR="00112C9B" w:rsidRPr="00BA7C9E" w14:paraId="03108E3B" w14:textId="77777777" w:rsidTr="00AA354C">
        <w:trPr>
          <w:trHeight w:val="300"/>
        </w:trPr>
        <w:tc>
          <w:tcPr>
            <w:tcW w:w="1738" w:type="dxa"/>
            <w:hideMark/>
          </w:tcPr>
          <w:p w14:paraId="0DB623C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1" w:tooltip="Show report for XP_004525783.1" w:history="1">
              <w:r w:rsidR="00112C9B" w:rsidRPr="00BA7C9E">
                <w:rPr>
                  <w:rFonts w:asciiTheme="minorHAnsi" w:hAnsiTheme="minorHAnsi" w:cstheme="minorBidi"/>
                  <w:u w:val="single"/>
                  <w:lang w:val="de-DE"/>
                </w:rPr>
                <w:t>XP_004525783.1</w:t>
              </w:r>
            </w:hyperlink>
          </w:p>
        </w:tc>
        <w:tc>
          <w:tcPr>
            <w:tcW w:w="4211" w:type="dxa"/>
            <w:noWrap/>
            <w:hideMark/>
          </w:tcPr>
          <w:p w14:paraId="1F87678E"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Ceratitis capitata</w:t>
            </w:r>
          </w:p>
        </w:tc>
        <w:tc>
          <w:tcPr>
            <w:tcW w:w="850" w:type="dxa"/>
            <w:noWrap/>
            <w:hideMark/>
          </w:tcPr>
          <w:p w14:paraId="289C796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61%</w:t>
            </w:r>
          </w:p>
        </w:tc>
        <w:tc>
          <w:tcPr>
            <w:tcW w:w="1276" w:type="dxa"/>
            <w:noWrap/>
            <w:hideMark/>
          </w:tcPr>
          <w:p w14:paraId="15E9E41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2,00E-135</w:t>
            </w:r>
          </w:p>
        </w:tc>
        <w:tc>
          <w:tcPr>
            <w:tcW w:w="987" w:type="dxa"/>
            <w:noWrap/>
            <w:hideMark/>
          </w:tcPr>
          <w:p w14:paraId="48E1373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67%</w:t>
            </w:r>
          </w:p>
        </w:tc>
      </w:tr>
      <w:tr w:rsidR="00112C9B" w:rsidRPr="00BA7C9E" w14:paraId="75CDEB64" w14:textId="77777777" w:rsidTr="00AA354C">
        <w:trPr>
          <w:trHeight w:val="300"/>
        </w:trPr>
        <w:tc>
          <w:tcPr>
            <w:tcW w:w="1738" w:type="dxa"/>
            <w:hideMark/>
          </w:tcPr>
          <w:p w14:paraId="2D2D1EF6"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2" w:tooltip="Show report for XP_013114216.1" w:history="1">
              <w:r w:rsidR="00112C9B" w:rsidRPr="00BA7C9E">
                <w:rPr>
                  <w:rFonts w:asciiTheme="minorHAnsi" w:hAnsiTheme="minorHAnsi" w:cstheme="minorBidi"/>
                  <w:u w:val="single"/>
                  <w:lang w:val="de-DE"/>
                </w:rPr>
                <w:t>XP_013114216.1</w:t>
              </w:r>
            </w:hyperlink>
          </w:p>
        </w:tc>
        <w:tc>
          <w:tcPr>
            <w:tcW w:w="4211" w:type="dxa"/>
            <w:noWrap/>
            <w:hideMark/>
          </w:tcPr>
          <w:p w14:paraId="37099FAF"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Stomoxys calcitrans</w:t>
            </w:r>
          </w:p>
        </w:tc>
        <w:tc>
          <w:tcPr>
            <w:tcW w:w="850" w:type="dxa"/>
            <w:noWrap/>
            <w:hideMark/>
          </w:tcPr>
          <w:p w14:paraId="073FBEA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73%</w:t>
            </w:r>
          </w:p>
        </w:tc>
        <w:tc>
          <w:tcPr>
            <w:tcW w:w="1276" w:type="dxa"/>
            <w:noWrap/>
            <w:hideMark/>
          </w:tcPr>
          <w:p w14:paraId="33823B2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6,00E-126</w:t>
            </w:r>
          </w:p>
        </w:tc>
        <w:tc>
          <w:tcPr>
            <w:tcW w:w="987" w:type="dxa"/>
            <w:noWrap/>
            <w:hideMark/>
          </w:tcPr>
          <w:p w14:paraId="262508C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55%</w:t>
            </w:r>
          </w:p>
        </w:tc>
      </w:tr>
      <w:tr w:rsidR="00112C9B" w:rsidRPr="00BA7C9E" w14:paraId="574F2C8F" w14:textId="77777777" w:rsidTr="00AA354C">
        <w:trPr>
          <w:trHeight w:val="300"/>
        </w:trPr>
        <w:tc>
          <w:tcPr>
            <w:tcW w:w="1738" w:type="dxa"/>
            <w:hideMark/>
          </w:tcPr>
          <w:p w14:paraId="77CC5143"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3" w:tooltip="Show report for XP_005181535.1" w:history="1">
              <w:r w:rsidR="00112C9B" w:rsidRPr="00BA7C9E">
                <w:rPr>
                  <w:rFonts w:asciiTheme="minorHAnsi" w:hAnsiTheme="minorHAnsi" w:cstheme="minorBidi"/>
                  <w:u w:val="single"/>
                  <w:lang w:val="de-DE"/>
                </w:rPr>
                <w:t>XP_005181535.1</w:t>
              </w:r>
            </w:hyperlink>
          </w:p>
        </w:tc>
        <w:tc>
          <w:tcPr>
            <w:tcW w:w="4211" w:type="dxa"/>
            <w:noWrap/>
            <w:hideMark/>
          </w:tcPr>
          <w:p w14:paraId="745673F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Musca domestica</w:t>
            </w:r>
          </w:p>
        </w:tc>
        <w:tc>
          <w:tcPr>
            <w:tcW w:w="850" w:type="dxa"/>
            <w:noWrap/>
            <w:hideMark/>
          </w:tcPr>
          <w:p w14:paraId="33AAE77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84%</w:t>
            </w:r>
          </w:p>
        </w:tc>
        <w:tc>
          <w:tcPr>
            <w:tcW w:w="1276" w:type="dxa"/>
            <w:noWrap/>
            <w:hideMark/>
          </w:tcPr>
          <w:p w14:paraId="3E7E0D3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2,00E-125</w:t>
            </w:r>
          </w:p>
        </w:tc>
        <w:tc>
          <w:tcPr>
            <w:tcW w:w="987" w:type="dxa"/>
            <w:noWrap/>
            <w:hideMark/>
          </w:tcPr>
          <w:p w14:paraId="04CD695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61B345D3" w14:textId="77777777" w:rsidTr="00AA354C">
        <w:trPr>
          <w:trHeight w:val="300"/>
        </w:trPr>
        <w:tc>
          <w:tcPr>
            <w:tcW w:w="1738" w:type="dxa"/>
            <w:hideMark/>
          </w:tcPr>
          <w:p w14:paraId="136D50C1"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4" w:tooltip="Show report for KFB35649.1" w:history="1">
              <w:r w:rsidR="00112C9B" w:rsidRPr="00BA7C9E">
                <w:rPr>
                  <w:rFonts w:asciiTheme="minorHAnsi" w:hAnsiTheme="minorHAnsi" w:cstheme="minorBidi"/>
                  <w:u w:val="single"/>
                  <w:lang w:val="de-DE"/>
                </w:rPr>
                <w:t>KFB35649.1</w:t>
              </w:r>
            </w:hyperlink>
          </w:p>
        </w:tc>
        <w:tc>
          <w:tcPr>
            <w:tcW w:w="4211" w:type="dxa"/>
            <w:noWrap/>
            <w:hideMark/>
          </w:tcPr>
          <w:p w14:paraId="63BFB7AE"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Anopheles sinensis</w:t>
            </w:r>
          </w:p>
        </w:tc>
        <w:tc>
          <w:tcPr>
            <w:tcW w:w="850" w:type="dxa"/>
            <w:noWrap/>
            <w:hideMark/>
          </w:tcPr>
          <w:p w14:paraId="4CF6778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72%</w:t>
            </w:r>
          </w:p>
        </w:tc>
        <w:tc>
          <w:tcPr>
            <w:tcW w:w="1276" w:type="dxa"/>
            <w:noWrap/>
            <w:hideMark/>
          </w:tcPr>
          <w:p w14:paraId="265591A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2,00E-119</w:t>
            </w:r>
          </w:p>
        </w:tc>
        <w:tc>
          <w:tcPr>
            <w:tcW w:w="987" w:type="dxa"/>
            <w:noWrap/>
            <w:hideMark/>
          </w:tcPr>
          <w:p w14:paraId="3BC0777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51%</w:t>
            </w:r>
          </w:p>
        </w:tc>
      </w:tr>
      <w:tr w:rsidR="00112C9B" w:rsidRPr="00BA7C9E" w14:paraId="7640316E" w14:textId="77777777" w:rsidTr="00AA354C">
        <w:trPr>
          <w:trHeight w:val="300"/>
        </w:trPr>
        <w:tc>
          <w:tcPr>
            <w:tcW w:w="1738" w:type="dxa"/>
            <w:hideMark/>
          </w:tcPr>
          <w:p w14:paraId="358AA1B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5" w:tooltip="Show report for XP_308329.4" w:history="1">
              <w:r w:rsidR="00112C9B" w:rsidRPr="00BA7C9E">
                <w:rPr>
                  <w:rFonts w:asciiTheme="minorHAnsi" w:hAnsiTheme="minorHAnsi" w:cstheme="minorBidi"/>
                  <w:u w:val="single"/>
                  <w:lang w:val="de-DE"/>
                </w:rPr>
                <w:t>XP_308329.4</w:t>
              </w:r>
            </w:hyperlink>
          </w:p>
        </w:tc>
        <w:tc>
          <w:tcPr>
            <w:tcW w:w="4211" w:type="dxa"/>
            <w:noWrap/>
            <w:hideMark/>
          </w:tcPr>
          <w:p w14:paraId="2269EEAD"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Anopheles gambiae str. PEST</w:t>
            </w:r>
          </w:p>
        </w:tc>
        <w:tc>
          <w:tcPr>
            <w:tcW w:w="850" w:type="dxa"/>
            <w:noWrap/>
            <w:hideMark/>
          </w:tcPr>
          <w:p w14:paraId="54F6217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67%</w:t>
            </w:r>
          </w:p>
        </w:tc>
        <w:tc>
          <w:tcPr>
            <w:tcW w:w="1276" w:type="dxa"/>
            <w:noWrap/>
            <w:hideMark/>
          </w:tcPr>
          <w:p w14:paraId="016F8C8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2,00E-118</w:t>
            </w:r>
          </w:p>
        </w:tc>
        <w:tc>
          <w:tcPr>
            <w:tcW w:w="987" w:type="dxa"/>
            <w:noWrap/>
            <w:hideMark/>
          </w:tcPr>
          <w:p w14:paraId="2F6FFCC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52%</w:t>
            </w:r>
          </w:p>
        </w:tc>
      </w:tr>
      <w:tr w:rsidR="00112C9B" w:rsidRPr="00BA7C9E" w14:paraId="41E90FDD" w14:textId="77777777" w:rsidTr="00AA354C">
        <w:trPr>
          <w:trHeight w:val="300"/>
        </w:trPr>
        <w:tc>
          <w:tcPr>
            <w:tcW w:w="1738" w:type="dxa"/>
            <w:hideMark/>
          </w:tcPr>
          <w:p w14:paraId="17B552F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6" w:tooltip="Show report for XP_015375898.1" w:history="1">
              <w:r w:rsidR="00112C9B" w:rsidRPr="00BA7C9E">
                <w:rPr>
                  <w:rFonts w:asciiTheme="minorHAnsi" w:hAnsiTheme="minorHAnsi" w:cstheme="minorBidi"/>
                  <w:u w:val="single"/>
                  <w:lang w:val="de-DE"/>
                </w:rPr>
                <w:t>XP_015375898.1</w:t>
              </w:r>
            </w:hyperlink>
          </w:p>
        </w:tc>
        <w:tc>
          <w:tcPr>
            <w:tcW w:w="4211" w:type="dxa"/>
            <w:noWrap/>
            <w:hideMark/>
          </w:tcPr>
          <w:p w14:paraId="223BC11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Diuraphis noxia</w:t>
            </w:r>
          </w:p>
        </w:tc>
        <w:tc>
          <w:tcPr>
            <w:tcW w:w="850" w:type="dxa"/>
            <w:noWrap/>
            <w:hideMark/>
          </w:tcPr>
          <w:p w14:paraId="696B6B8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69%</w:t>
            </w:r>
          </w:p>
        </w:tc>
        <w:tc>
          <w:tcPr>
            <w:tcW w:w="1276" w:type="dxa"/>
            <w:noWrap/>
            <w:hideMark/>
          </w:tcPr>
          <w:p w14:paraId="590890D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2,00E-113</w:t>
            </w:r>
          </w:p>
        </w:tc>
        <w:tc>
          <w:tcPr>
            <w:tcW w:w="987" w:type="dxa"/>
            <w:noWrap/>
            <w:hideMark/>
          </w:tcPr>
          <w:p w14:paraId="38A8E1B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524A24D4" w14:textId="77777777" w:rsidTr="00AA354C">
        <w:trPr>
          <w:trHeight w:val="300"/>
        </w:trPr>
        <w:tc>
          <w:tcPr>
            <w:tcW w:w="1738" w:type="dxa"/>
            <w:hideMark/>
          </w:tcPr>
          <w:p w14:paraId="251262F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7" w:tooltip="Show report for XP_001944926.2" w:history="1">
              <w:r w:rsidR="00112C9B" w:rsidRPr="00BA7C9E">
                <w:rPr>
                  <w:rFonts w:asciiTheme="minorHAnsi" w:hAnsiTheme="minorHAnsi" w:cstheme="minorBidi"/>
                  <w:u w:val="single"/>
                  <w:lang w:val="de-DE"/>
                </w:rPr>
                <w:t>XP_001944926.2</w:t>
              </w:r>
            </w:hyperlink>
          </w:p>
        </w:tc>
        <w:tc>
          <w:tcPr>
            <w:tcW w:w="4211" w:type="dxa"/>
            <w:noWrap/>
            <w:hideMark/>
          </w:tcPr>
          <w:p w14:paraId="4D6B2A65"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Acyrthosiphon pisum</w:t>
            </w:r>
          </w:p>
        </w:tc>
        <w:tc>
          <w:tcPr>
            <w:tcW w:w="850" w:type="dxa"/>
            <w:noWrap/>
            <w:hideMark/>
          </w:tcPr>
          <w:p w14:paraId="234632E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571C2D1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1,00E-109</w:t>
            </w:r>
          </w:p>
        </w:tc>
        <w:tc>
          <w:tcPr>
            <w:tcW w:w="987" w:type="dxa"/>
            <w:noWrap/>
            <w:hideMark/>
          </w:tcPr>
          <w:p w14:paraId="6EFBF09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46%</w:t>
            </w:r>
          </w:p>
        </w:tc>
      </w:tr>
      <w:tr w:rsidR="00112C9B" w:rsidRPr="00BA7C9E" w14:paraId="74CD3B70" w14:textId="77777777" w:rsidTr="00AA354C">
        <w:trPr>
          <w:trHeight w:val="300"/>
        </w:trPr>
        <w:tc>
          <w:tcPr>
            <w:tcW w:w="1738" w:type="dxa"/>
            <w:hideMark/>
          </w:tcPr>
          <w:p w14:paraId="0173AD9D"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8" w:tooltip="Show report for XP_001650744.1" w:history="1">
              <w:r w:rsidR="00112C9B" w:rsidRPr="00BA7C9E">
                <w:rPr>
                  <w:rFonts w:asciiTheme="minorHAnsi" w:hAnsiTheme="minorHAnsi" w:cstheme="minorBidi"/>
                  <w:u w:val="single"/>
                  <w:lang w:val="de-DE"/>
                </w:rPr>
                <w:t>XP_001650744.1</w:t>
              </w:r>
            </w:hyperlink>
          </w:p>
        </w:tc>
        <w:tc>
          <w:tcPr>
            <w:tcW w:w="4211" w:type="dxa"/>
            <w:noWrap/>
            <w:hideMark/>
          </w:tcPr>
          <w:p w14:paraId="4DD8164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Aedes aegypti</w:t>
            </w:r>
          </w:p>
        </w:tc>
        <w:tc>
          <w:tcPr>
            <w:tcW w:w="850" w:type="dxa"/>
            <w:noWrap/>
            <w:hideMark/>
          </w:tcPr>
          <w:p w14:paraId="75DBB57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66%</w:t>
            </w:r>
          </w:p>
        </w:tc>
        <w:tc>
          <w:tcPr>
            <w:tcW w:w="1276" w:type="dxa"/>
            <w:noWrap/>
            <w:hideMark/>
          </w:tcPr>
          <w:p w14:paraId="08CDEF2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5,00E-107</w:t>
            </w:r>
          </w:p>
        </w:tc>
        <w:tc>
          <w:tcPr>
            <w:tcW w:w="987" w:type="dxa"/>
            <w:noWrap/>
            <w:hideMark/>
          </w:tcPr>
          <w:p w14:paraId="5F5C58F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49%</w:t>
            </w:r>
          </w:p>
        </w:tc>
      </w:tr>
      <w:tr w:rsidR="00112C9B" w:rsidRPr="00BA7C9E" w14:paraId="4A6C4B4E" w14:textId="77777777" w:rsidTr="00AA354C">
        <w:trPr>
          <w:trHeight w:val="300"/>
        </w:trPr>
        <w:tc>
          <w:tcPr>
            <w:tcW w:w="1738" w:type="dxa"/>
            <w:hideMark/>
          </w:tcPr>
          <w:p w14:paraId="006E3DBD"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39" w:tooltip="Show report for XP_001943275.1" w:history="1">
              <w:r w:rsidR="00112C9B" w:rsidRPr="00BA7C9E">
                <w:rPr>
                  <w:rFonts w:asciiTheme="minorHAnsi" w:hAnsiTheme="minorHAnsi" w:cstheme="minorBidi"/>
                  <w:u w:val="single"/>
                  <w:lang w:val="de-DE"/>
                </w:rPr>
                <w:t>XP_001943275.1</w:t>
              </w:r>
            </w:hyperlink>
          </w:p>
        </w:tc>
        <w:tc>
          <w:tcPr>
            <w:tcW w:w="4211" w:type="dxa"/>
            <w:noWrap/>
            <w:hideMark/>
          </w:tcPr>
          <w:p w14:paraId="20432D7D"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Acyrthosiphon pisum</w:t>
            </w:r>
          </w:p>
        </w:tc>
        <w:tc>
          <w:tcPr>
            <w:tcW w:w="850" w:type="dxa"/>
            <w:noWrap/>
            <w:hideMark/>
          </w:tcPr>
          <w:p w14:paraId="4C34E63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79%</w:t>
            </w:r>
          </w:p>
        </w:tc>
        <w:tc>
          <w:tcPr>
            <w:tcW w:w="1276" w:type="dxa"/>
            <w:noWrap/>
            <w:hideMark/>
          </w:tcPr>
          <w:p w14:paraId="2471584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6,00E-106</w:t>
            </w:r>
          </w:p>
        </w:tc>
        <w:tc>
          <w:tcPr>
            <w:tcW w:w="987" w:type="dxa"/>
            <w:noWrap/>
            <w:hideMark/>
          </w:tcPr>
          <w:p w14:paraId="2B53D70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5F16A744" w14:textId="77777777" w:rsidTr="00AA354C">
        <w:trPr>
          <w:trHeight w:val="300"/>
        </w:trPr>
        <w:tc>
          <w:tcPr>
            <w:tcW w:w="1738" w:type="dxa"/>
            <w:hideMark/>
          </w:tcPr>
          <w:p w14:paraId="3791D889"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0" w:tooltip="Show report for XP_012545028.1" w:history="1">
              <w:r w:rsidR="00112C9B" w:rsidRPr="00BA7C9E">
                <w:rPr>
                  <w:rFonts w:asciiTheme="minorHAnsi" w:hAnsiTheme="minorHAnsi" w:cstheme="minorBidi"/>
                  <w:u w:val="single"/>
                  <w:lang w:val="de-DE"/>
                </w:rPr>
                <w:t>XP_012545028.1</w:t>
              </w:r>
            </w:hyperlink>
          </w:p>
        </w:tc>
        <w:tc>
          <w:tcPr>
            <w:tcW w:w="4211" w:type="dxa"/>
            <w:noWrap/>
            <w:hideMark/>
          </w:tcPr>
          <w:p w14:paraId="712CDA8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Bombyx mori</w:t>
            </w:r>
          </w:p>
        </w:tc>
        <w:tc>
          <w:tcPr>
            <w:tcW w:w="850" w:type="dxa"/>
            <w:noWrap/>
            <w:hideMark/>
          </w:tcPr>
          <w:p w14:paraId="60C785C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65%</w:t>
            </w:r>
          </w:p>
        </w:tc>
        <w:tc>
          <w:tcPr>
            <w:tcW w:w="1276" w:type="dxa"/>
            <w:noWrap/>
            <w:hideMark/>
          </w:tcPr>
          <w:p w14:paraId="61648B3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2,00E-105</w:t>
            </w:r>
          </w:p>
        </w:tc>
        <w:tc>
          <w:tcPr>
            <w:tcW w:w="987" w:type="dxa"/>
            <w:noWrap/>
            <w:hideMark/>
          </w:tcPr>
          <w:p w14:paraId="693CDDD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50%</w:t>
            </w:r>
          </w:p>
        </w:tc>
      </w:tr>
      <w:tr w:rsidR="00112C9B" w:rsidRPr="00BA7C9E" w14:paraId="58CA93EC" w14:textId="77777777" w:rsidTr="00AA354C">
        <w:trPr>
          <w:trHeight w:val="300"/>
        </w:trPr>
        <w:tc>
          <w:tcPr>
            <w:tcW w:w="1738" w:type="dxa"/>
            <w:hideMark/>
          </w:tcPr>
          <w:p w14:paraId="031BBDB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1" w:tooltip="Show report for XP_015376154.1" w:history="1">
              <w:r w:rsidR="00112C9B" w:rsidRPr="00BA7C9E">
                <w:rPr>
                  <w:rFonts w:asciiTheme="minorHAnsi" w:hAnsiTheme="minorHAnsi" w:cstheme="minorBidi"/>
                  <w:u w:val="single"/>
                  <w:lang w:val="de-DE"/>
                </w:rPr>
                <w:t>XP_015376154.1</w:t>
              </w:r>
            </w:hyperlink>
          </w:p>
        </w:tc>
        <w:tc>
          <w:tcPr>
            <w:tcW w:w="4211" w:type="dxa"/>
            <w:noWrap/>
            <w:hideMark/>
          </w:tcPr>
          <w:p w14:paraId="5A49B91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Diuraphis noxia</w:t>
            </w:r>
          </w:p>
        </w:tc>
        <w:tc>
          <w:tcPr>
            <w:tcW w:w="850" w:type="dxa"/>
            <w:noWrap/>
            <w:hideMark/>
          </w:tcPr>
          <w:p w14:paraId="594DCC1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71%</w:t>
            </w:r>
          </w:p>
        </w:tc>
        <w:tc>
          <w:tcPr>
            <w:tcW w:w="1276" w:type="dxa"/>
            <w:noWrap/>
            <w:hideMark/>
          </w:tcPr>
          <w:p w14:paraId="189B9C6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3,00E-105</w:t>
            </w:r>
          </w:p>
        </w:tc>
        <w:tc>
          <w:tcPr>
            <w:tcW w:w="987" w:type="dxa"/>
            <w:noWrap/>
            <w:hideMark/>
          </w:tcPr>
          <w:p w14:paraId="24CC9DB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45%</w:t>
            </w:r>
          </w:p>
        </w:tc>
      </w:tr>
      <w:tr w:rsidR="00112C9B" w:rsidRPr="00BA7C9E" w14:paraId="24012508" w14:textId="77777777" w:rsidTr="00AA354C">
        <w:trPr>
          <w:trHeight w:val="300"/>
        </w:trPr>
        <w:tc>
          <w:tcPr>
            <w:tcW w:w="1738" w:type="dxa"/>
            <w:hideMark/>
          </w:tcPr>
          <w:p w14:paraId="6E99B1E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2" w:tooltip="Show report for XP_014244894.1" w:history="1">
              <w:r w:rsidR="00112C9B" w:rsidRPr="00BA7C9E">
                <w:rPr>
                  <w:rFonts w:asciiTheme="minorHAnsi" w:hAnsiTheme="minorHAnsi" w:cstheme="minorBidi"/>
                  <w:u w:val="single"/>
                  <w:lang w:val="de-DE"/>
                </w:rPr>
                <w:t>XP_014244894.1</w:t>
              </w:r>
            </w:hyperlink>
          </w:p>
        </w:tc>
        <w:tc>
          <w:tcPr>
            <w:tcW w:w="4211" w:type="dxa"/>
            <w:noWrap/>
            <w:hideMark/>
          </w:tcPr>
          <w:p w14:paraId="194ADDB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Cimex lectularius</w:t>
            </w:r>
          </w:p>
        </w:tc>
        <w:tc>
          <w:tcPr>
            <w:tcW w:w="850" w:type="dxa"/>
            <w:noWrap/>
            <w:hideMark/>
          </w:tcPr>
          <w:p w14:paraId="68284D1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73%</w:t>
            </w:r>
          </w:p>
        </w:tc>
        <w:tc>
          <w:tcPr>
            <w:tcW w:w="1276" w:type="dxa"/>
            <w:noWrap/>
            <w:hideMark/>
          </w:tcPr>
          <w:p w14:paraId="6D2200C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6,00E-105</w:t>
            </w:r>
          </w:p>
        </w:tc>
        <w:tc>
          <w:tcPr>
            <w:tcW w:w="987" w:type="dxa"/>
            <w:noWrap/>
            <w:hideMark/>
          </w:tcPr>
          <w:p w14:paraId="4C84F6E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46%</w:t>
            </w:r>
          </w:p>
        </w:tc>
      </w:tr>
      <w:tr w:rsidR="00112C9B" w:rsidRPr="00BA7C9E" w14:paraId="2F21AB9C" w14:textId="77777777" w:rsidTr="00AA354C">
        <w:trPr>
          <w:trHeight w:val="300"/>
        </w:trPr>
        <w:tc>
          <w:tcPr>
            <w:tcW w:w="1738" w:type="dxa"/>
            <w:hideMark/>
          </w:tcPr>
          <w:p w14:paraId="5AF67C5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3" w:tooltip="Show report for BAQ54908.1" w:history="1">
              <w:r w:rsidR="00112C9B" w:rsidRPr="00BA7C9E">
                <w:rPr>
                  <w:rFonts w:asciiTheme="minorHAnsi" w:hAnsiTheme="minorHAnsi" w:cstheme="minorBidi"/>
                  <w:u w:val="single"/>
                  <w:lang w:val="de-DE"/>
                </w:rPr>
                <w:t>BAQ54908.1</w:t>
              </w:r>
            </w:hyperlink>
          </w:p>
        </w:tc>
        <w:tc>
          <w:tcPr>
            <w:tcW w:w="4211" w:type="dxa"/>
            <w:noWrap/>
            <w:hideMark/>
          </w:tcPr>
          <w:p w14:paraId="3D0C3C8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Ischnura asiatica</w:t>
            </w:r>
          </w:p>
        </w:tc>
        <w:tc>
          <w:tcPr>
            <w:tcW w:w="850" w:type="dxa"/>
            <w:noWrap/>
            <w:hideMark/>
          </w:tcPr>
          <w:p w14:paraId="197A6EE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73%</w:t>
            </w:r>
          </w:p>
        </w:tc>
        <w:tc>
          <w:tcPr>
            <w:tcW w:w="1276" w:type="dxa"/>
            <w:noWrap/>
            <w:hideMark/>
          </w:tcPr>
          <w:p w14:paraId="08FDF47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8,00E-103</w:t>
            </w:r>
          </w:p>
        </w:tc>
        <w:tc>
          <w:tcPr>
            <w:tcW w:w="987" w:type="dxa"/>
            <w:noWrap/>
            <w:hideMark/>
          </w:tcPr>
          <w:p w14:paraId="1198D4A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2CF073EE" w14:textId="77777777" w:rsidTr="00AA354C">
        <w:trPr>
          <w:trHeight w:val="300"/>
        </w:trPr>
        <w:tc>
          <w:tcPr>
            <w:tcW w:w="1738" w:type="dxa"/>
            <w:hideMark/>
          </w:tcPr>
          <w:p w14:paraId="39C13CF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4" w:tooltip="Show report for XP_013190166.1" w:history="1">
              <w:r w:rsidR="00112C9B" w:rsidRPr="00BA7C9E">
                <w:rPr>
                  <w:rFonts w:asciiTheme="minorHAnsi" w:hAnsiTheme="minorHAnsi" w:cstheme="minorBidi"/>
                  <w:u w:val="single"/>
                  <w:lang w:val="de-DE"/>
                </w:rPr>
                <w:t>XP_013190166.1</w:t>
              </w:r>
            </w:hyperlink>
          </w:p>
        </w:tc>
        <w:tc>
          <w:tcPr>
            <w:tcW w:w="4211" w:type="dxa"/>
            <w:noWrap/>
            <w:hideMark/>
          </w:tcPr>
          <w:p w14:paraId="454C9989"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Amyelois transitella</w:t>
            </w:r>
          </w:p>
        </w:tc>
        <w:tc>
          <w:tcPr>
            <w:tcW w:w="850" w:type="dxa"/>
            <w:noWrap/>
            <w:hideMark/>
          </w:tcPr>
          <w:p w14:paraId="26AAF36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69%</w:t>
            </w:r>
          </w:p>
        </w:tc>
        <w:tc>
          <w:tcPr>
            <w:tcW w:w="1276" w:type="dxa"/>
            <w:noWrap/>
            <w:hideMark/>
          </w:tcPr>
          <w:p w14:paraId="0747F5E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2,00E-102</w:t>
            </w:r>
          </w:p>
        </w:tc>
        <w:tc>
          <w:tcPr>
            <w:tcW w:w="987" w:type="dxa"/>
            <w:noWrap/>
            <w:hideMark/>
          </w:tcPr>
          <w:p w14:paraId="6EB1900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46%</w:t>
            </w:r>
          </w:p>
        </w:tc>
      </w:tr>
      <w:tr w:rsidR="00112C9B" w:rsidRPr="00BA7C9E" w14:paraId="1E344964" w14:textId="77777777" w:rsidTr="00AA354C">
        <w:trPr>
          <w:trHeight w:val="300"/>
        </w:trPr>
        <w:tc>
          <w:tcPr>
            <w:tcW w:w="1738" w:type="dxa"/>
            <w:hideMark/>
          </w:tcPr>
          <w:p w14:paraId="1F9C3B4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5" w:tooltip="Show report for XP_014366780.1" w:history="1">
              <w:r w:rsidR="00112C9B" w:rsidRPr="00BA7C9E">
                <w:rPr>
                  <w:rFonts w:asciiTheme="minorHAnsi" w:hAnsiTheme="minorHAnsi" w:cstheme="minorBidi"/>
                  <w:u w:val="single"/>
                  <w:lang w:val="de-DE"/>
                </w:rPr>
                <w:t>XP_014366780.1</w:t>
              </w:r>
            </w:hyperlink>
          </w:p>
        </w:tc>
        <w:tc>
          <w:tcPr>
            <w:tcW w:w="4211" w:type="dxa"/>
            <w:noWrap/>
            <w:hideMark/>
          </w:tcPr>
          <w:p w14:paraId="479A765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machaon</w:t>
            </w:r>
          </w:p>
        </w:tc>
        <w:tc>
          <w:tcPr>
            <w:tcW w:w="850" w:type="dxa"/>
            <w:noWrap/>
            <w:hideMark/>
          </w:tcPr>
          <w:p w14:paraId="0BBA00B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79BAD0B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4,00E-102</w:t>
            </w:r>
          </w:p>
        </w:tc>
        <w:tc>
          <w:tcPr>
            <w:tcW w:w="987" w:type="dxa"/>
            <w:noWrap/>
            <w:hideMark/>
          </w:tcPr>
          <w:p w14:paraId="0EE5BA9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495AE2BD" w14:textId="77777777" w:rsidTr="00AA354C">
        <w:trPr>
          <w:trHeight w:val="300"/>
        </w:trPr>
        <w:tc>
          <w:tcPr>
            <w:tcW w:w="1738" w:type="dxa"/>
            <w:hideMark/>
          </w:tcPr>
          <w:p w14:paraId="56F0319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6" w:tooltip="Show report for XP_001861638.1" w:history="1">
              <w:r w:rsidR="00112C9B" w:rsidRPr="00BA7C9E">
                <w:rPr>
                  <w:rFonts w:asciiTheme="minorHAnsi" w:hAnsiTheme="minorHAnsi" w:cstheme="minorBidi"/>
                  <w:u w:val="single"/>
                  <w:lang w:val="de-DE"/>
                </w:rPr>
                <w:t>XP_001861638.1</w:t>
              </w:r>
            </w:hyperlink>
          </w:p>
        </w:tc>
        <w:tc>
          <w:tcPr>
            <w:tcW w:w="4211" w:type="dxa"/>
            <w:noWrap/>
            <w:hideMark/>
          </w:tcPr>
          <w:p w14:paraId="57AAFA1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Culex quinquefasciatus</w:t>
            </w:r>
          </w:p>
        </w:tc>
        <w:tc>
          <w:tcPr>
            <w:tcW w:w="850" w:type="dxa"/>
            <w:noWrap/>
            <w:hideMark/>
          </w:tcPr>
          <w:p w14:paraId="55484F5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57%</w:t>
            </w:r>
          </w:p>
        </w:tc>
        <w:tc>
          <w:tcPr>
            <w:tcW w:w="1276" w:type="dxa"/>
            <w:noWrap/>
            <w:hideMark/>
          </w:tcPr>
          <w:p w14:paraId="5217BAE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3,00E-101</w:t>
            </w:r>
          </w:p>
        </w:tc>
        <w:tc>
          <w:tcPr>
            <w:tcW w:w="987" w:type="dxa"/>
            <w:noWrap/>
            <w:hideMark/>
          </w:tcPr>
          <w:p w14:paraId="736A200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55%</w:t>
            </w:r>
          </w:p>
        </w:tc>
      </w:tr>
      <w:tr w:rsidR="00112C9B" w:rsidRPr="00BA7C9E" w14:paraId="5B3BB976" w14:textId="77777777" w:rsidTr="00AA354C">
        <w:trPr>
          <w:trHeight w:val="300"/>
        </w:trPr>
        <w:tc>
          <w:tcPr>
            <w:tcW w:w="1738" w:type="dxa"/>
            <w:hideMark/>
          </w:tcPr>
          <w:p w14:paraId="3EB949C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7" w:tooltip="Show report for DAA64804.1" w:history="1">
              <w:r w:rsidR="00112C9B" w:rsidRPr="00BA7C9E">
                <w:rPr>
                  <w:rFonts w:asciiTheme="minorHAnsi" w:hAnsiTheme="minorHAnsi" w:cstheme="minorBidi"/>
                  <w:u w:val="single"/>
                  <w:lang w:val="de-DE"/>
                </w:rPr>
                <w:t>DAA64804.1</w:t>
              </w:r>
            </w:hyperlink>
          </w:p>
        </w:tc>
        <w:tc>
          <w:tcPr>
            <w:tcW w:w="4211" w:type="dxa"/>
            <w:noWrap/>
            <w:hideMark/>
          </w:tcPr>
          <w:p w14:paraId="6550E87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Pediculus humanus corporis</w:t>
            </w:r>
          </w:p>
        </w:tc>
        <w:tc>
          <w:tcPr>
            <w:tcW w:w="850" w:type="dxa"/>
            <w:noWrap/>
            <w:hideMark/>
          </w:tcPr>
          <w:p w14:paraId="6BF39A9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71%</w:t>
            </w:r>
          </w:p>
        </w:tc>
        <w:tc>
          <w:tcPr>
            <w:tcW w:w="1276" w:type="dxa"/>
            <w:noWrap/>
            <w:hideMark/>
          </w:tcPr>
          <w:p w14:paraId="7B7D650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7,00E-101</w:t>
            </w:r>
          </w:p>
        </w:tc>
        <w:tc>
          <w:tcPr>
            <w:tcW w:w="987" w:type="dxa"/>
            <w:noWrap/>
            <w:hideMark/>
          </w:tcPr>
          <w:p w14:paraId="1499617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44%</w:t>
            </w:r>
          </w:p>
        </w:tc>
      </w:tr>
      <w:tr w:rsidR="00112C9B" w:rsidRPr="00BA7C9E" w14:paraId="323F3DF7" w14:textId="77777777" w:rsidTr="00AA354C">
        <w:trPr>
          <w:trHeight w:val="300"/>
        </w:trPr>
        <w:tc>
          <w:tcPr>
            <w:tcW w:w="1738" w:type="dxa"/>
            <w:hideMark/>
          </w:tcPr>
          <w:p w14:paraId="1D46D16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48" w:tooltip="Show report for XP_014283879.1" w:history="1">
              <w:r w:rsidR="00112C9B" w:rsidRPr="00BA7C9E">
                <w:rPr>
                  <w:rFonts w:asciiTheme="minorHAnsi" w:hAnsiTheme="minorHAnsi" w:cstheme="minorBidi"/>
                  <w:u w:val="single"/>
                  <w:lang w:val="de-DE"/>
                </w:rPr>
                <w:t>XP_014283879.1</w:t>
              </w:r>
            </w:hyperlink>
          </w:p>
        </w:tc>
        <w:tc>
          <w:tcPr>
            <w:tcW w:w="4211" w:type="dxa"/>
            <w:noWrap/>
            <w:hideMark/>
          </w:tcPr>
          <w:p w14:paraId="40DC986A"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Halyomorpha halys</w:t>
            </w:r>
          </w:p>
        </w:tc>
        <w:tc>
          <w:tcPr>
            <w:tcW w:w="850" w:type="dxa"/>
            <w:noWrap/>
            <w:hideMark/>
          </w:tcPr>
          <w:p w14:paraId="69CFEA3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6859BD7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9,00E-101</w:t>
            </w:r>
          </w:p>
        </w:tc>
        <w:tc>
          <w:tcPr>
            <w:tcW w:w="987" w:type="dxa"/>
            <w:noWrap/>
            <w:hideMark/>
          </w:tcPr>
          <w:p w14:paraId="55C6448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7C6A87D2" w14:textId="77777777" w:rsidTr="00AA354C">
        <w:trPr>
          <w:trHeight w:val="300"/>
        </w:trPr>
        <w:tc>
          <w:tcPr>
            <w:tcW w:w="1738" w:type="dxa"/>
            <w:hideMark/>
          </w:tcPr>
          <w:p w14:paraId="3F39078B"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49" w:tooltip="Show report for KXJ83044.1" w:history="1">
              <w:r w:rsidR="00112C9B" w:rsidRPr="00BA7C9E">
                <w:rPr>
                  <w:rFonts w:asciiTheme="minorHAnsi" w:hAnsiTheme="minorHAnsi" w:cstheme="minorBidi"/>
                  <w:bCs/>
                  <w:u w:val="single"/>
                  <w:lang w:val="de-DE"/>
                </w:rPr>
                <w:t>KXJ83044.1</w:t>
              </w:r>
            </w:hyperlink>
          </w:p>
        </w:tc>
        <w:tc>
          <w:tcPr>
            <w:tcW w:w="4211" w:type="dxa"/>
            <w:noWrap/>
            <w:hideMark/>
          </w:tcPr>
          <w:p w14:paraId="09E33F09"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Aedes albopictus</w:t>
            </w:r>
          </w:p>
        </w:tc>
        <w:tc>
          <w:tcPr>
            <w:tcW w:w="850" w:type="dxa"/>
            <w:noWrap/>
            <w:hideMark/>
          </w:tcPr>
          <w:p w14:paraId="6DF5E015"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59%</w:t>
            </w:r>
          </w:p>
        </w:tc>
        <w:tc>
          <w:tcPr>
            <w:tcW w:w="1276" w:type="dxa"/>
            <w:noWrap/>
            <w:hideMark/>
          </w:tcPr>
          <w:p w14:paraId="0CA27F17"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6,00E-100</w:t>
            </w:r>
          </w:p>
        </w:tc>
        <w:tc>
          <w:tcPr>
            <w:tcW w:w="987" w:type="dxa"/>
            <w:noWrap/>
            <w:hideMark/>
          </w:tcPr>
          <w:p w14:paraId="50F259C4"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51%</w:t>
            </w:r>
          </w:p>
        </w:tc>
      </w:tr>
      <w:tr w:rsidR="00112C9B" w:rsidRPr="00BA7C9E" w14:paraId="144161DF" w14:textId="77777777" w:rsidTr="00AA354C">
        <w:trPr>
          <w:trHeight w:val="300"/>
        </w:trPr>
        <w:tc>
          <w:tcPr>
            <w:tcW w:w="1738" w:type="dxa"/>
            <w:hideMark/>
          </w:tcPr>
          <w:p w14:paraId="1DE9786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0" w:tooltip="Show report for XP_013165246.1" w:history="1">
              <w:r w:rsidR="00112C9B" w:rsidRPr="00BA7C9E">
                <w:rPr>
                  <w:rFonts w:asciiTheme="minorHAnsi" w:hAnsiTheme="minorHAnsi" w:cstheme="minorBidi"/>
                  <w:u w:val="single"/>
                  <w:lang w:val="de-DE"/>
                </w:rPr>
                <w:t>XP_013165246.1</w:t>
              </w:r>
            </w:hyperlink>
          </w:p>
        </w:tc>
        <w:tc>
          <w:tcPr>
            <w:tcW w:w="4211" w:type="dxa"/>
            <w:noWrap/>
            <w:hideMark/>
          </w:tcPr>
          <w:p w14:paraId="20BCDDAA"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xuthus</w:t>
            </w:r>
          </w:p>
        </w:tc>
        <w:tc>
          <w:tcPr>
            <w:tcW w:w="850" w:type="dxa"/>
            <w:noWrap/>
            <w:hideMark/>
          </w:tcPr>
          <w:p w14:paraId="089078D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297948F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1,00E-99</w:t>
            </w:r>
          </w:p>
        </w:tc>
        <w:tc>
          <w:tcPr>
            <w:tcW w:w="987" w:type="dxa"/>
            <w:noWrap/>
            <w:hideMark/>
          </w:tcPr>
          <w:p w14:paraId="2CF0282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46%</w:t>
            </w:r>
          </w:p>
        </w:tc>
      </w:tr>
      <w:tr w:rsidR="00112C9B" w:rsidRPr="00BA7C9E" w14:paraId="277F847C" w14:textId="77777777" w:rsidTr="00AA354C">
        <w:trPr>
          <w:trHeight w:val="300"/>
        </w:trPr>
        <w:tc>
          <w:tcPr>
            <w:tcW w:w="1738" w:type="dxa"/>
            <w:hideMark/>
          </w:tcPr>
          <w:p w14:paraId="2B546B99"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51" w:tooltip="Show report for XP_015511954.1" w:history="1">
              <w:r w:rsidR="00112C9B" w:rsidRPr="00BA7C9E">
                <w:rPr>
                  <w:rFonts w:asciiTheme="minorHAnsi" w:hAnsiTheme="minorHAnsi" w:cstheme="minorBidi"/>
                  <w:bCs/>
                  <w:u w:val="single"/>
                  <w:lang w:val="de-DE"/>
                </w:rPr>
                <w:t>XP_015511954.1</w:t>
              </w:r>
            </w:hyperlink>
          </w:p>
        </w:tc>
        <w:tc>
          <w:tcPr>
            <w:tcW w:w="4211" w:type="dxa"/>
            <w:noWrap/>
            <w:hideMark/>
          </w:tcPr>
          <w:p w14:paraId="60B0A046"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Neodiprion lecontei</w:t>
            </w:r>
          </w:p>
        </w:tc>
        <w:tc>
          <w:tcPr>
            <w:tcW w:w="850" w:type="dxa"/>
            <w:noWrap/>
            <w:hideMark/>
          </w:tcPr>
          <w:p w14:paraId="73019982"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64%</w:t>
            </w:r>
          </w:p>
        </w:tc>
        <w:tc>
          <w:tcPr>
            <w:tcW w:w="1276" w:type="dxa"/>
            <w:noWrap/>
            <w:hideMark/>
          </w:tcPr>
          <w:p w14:paraId="1F6B08A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2,00E-99</w:t>
            </w:r>
          </w:p>
        </w:tc>
        <w:tc>
          <w:tcPr>
            <w:tcW w:w="987" w:type="dxa"/>
            <w:noWrap/>
            <w:hideMark/>
          </w:tcPr>
          <w:p w14:paraId="68372B2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49%</w:t>
            </w:r>
          </w:p>
        </w:tc>
      </w:tr>
      <w:tr w:rsidR="00112C9B" w:rsidRPr="00BA7C9E" w14:paraId="73CD3B8D" w14:textId="77777777" w:rsidTr="00AA354C">
        <w:trPr>
          <w:trHeight w:val="300"/>
        </w:trPr>
        <w:tc>
          <w:tcPr>
            <w:tcW w:w="1738" w:type="dxa"/>
            <w:hideMark/>
          </w:tcPr>
          <w:p w14:paraId="620A528D"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52" w:tooltip="Show report for XP_015511956.1" w:history="1">
              <w:r w:rsidR="00112C9B" w:rsidRPr="00BA7C9E">
                <w:rPr>
                  <w:rFonts w:asciiTheme="minorHAnsi" w:hAnsiTheme="minorHAnsi" w:cstheme="minorBidi"/>
                  <w:bCs/>
                  <w:u w:val="single"/>
                  <w:lang w:val="de-DE"/>
                </w:rPr>
                <w:t>XP_015511956.1</w:t>
              </w:r>
            </w:hyperlink>
          </w:p>
        </w:tc>
        <w:tc>
          <w:tcPr>
            <w:tcW w:w="4211" w:type="dxa"/>
            <w:noWrap/>
            <w:hideMark/>
          </w:tcPr>
          <w:p w14:paraId="410DCC54"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Neodiprion lecontei</w:t>
            </w:r>
          </w:p>
        </w:tc>
        <w:tc>
          <w:tcPr>
            <w:tcW w:w="850" w:type="dxa"/>
            <w:noWrap/>
            <w:hideMark/>
          </w:tcPr>
          <w:p w14:paraId="49649BF1"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64%</w:t>
            </w:r>
          </w:p>
        </w:tc>
        <w:tc>
          <w:tcPr>
            <w:tcW w:w="1276" w:type="dxa"/>
            <w:noWrap/>
            <w:hideMark/>
          </w:tcPr>
          <w:p w14:paraId="33BF35D5"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3,00E-99</w:t>
            </w:r>
          </w:p>
        </w:tc>
        <w:tc>
          <w:tcPr>
            <w:tcW w:w="987" w:type="dxa"/>
            <w:noWrap/>
            <w:hideMark/>
          </w:tcPr>
          <w:p w14:paraId="4980F895"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49%</w:t>
            </w:r>
          </w:p>
        </w:tc>
      </w:tr>
      <w:tr w:rsidR="00112C9B" w:rsidRPr="00BA7C9E" w14:paraId="4C7C9304" w14:textId="77777777" w:rsidTr="00AA354C">
        <w:trPr>
          <w:trHeight w:val="300"/>
        </w:trPr>
        <w:tc>
          <w:tcPr>
            <w:tcW w:w="1738" w:type="dxa"/>
            <w:hideMark/>
          </w:tcPr>
          <w:p w14:paraId="23727EBE"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3" w:tooltip="Show report for ETN63380.1" w:history="1">
              <w:r w:rsidR="00112C9B" w:rsidRPr="00BA7C9E">
                <w:rPr>
                  <w:rFonts w:asciiTheme="minorHAnsi" w:hAnsiTheme="minorHAnsi" w:cstheme="minorBidi"/>
                  <w:u w:val="single"/>
                  <w:lang w:val="de-DE"/>
                </w:rPr>
                <w:t>ETN63380.1</w:t>
              </w:r>
            </w:hyperlink>
          </w:p>
        </w:tc>
        <w:tc>
          <w:tcPr>
            <w:tcW w:w="4211" w:type="dxa"/>
            <w:noWrap/>
            <w:hideMark/>
          </w:tcPr>
          <w:p w14:paraId="7A7515DD"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Anopheles darlingi</w:t>
            </w:r>
          </w:p>
        </w:tc>
        <w:tc>
          <w:tcPr>
            <w:tcW w:w="850" w:type="dxa"/>
            <w:noWrap/>
            <w:hideMark/>
          </w:tcPr>
          <w:p w14:paraId="78D4AD2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62%</w:t>
            </w:r>
          </w:p>
        </w:tc>
        <w:tc>
          <w:tcPr>
            <w:tcW w:w="1276" w:type="dxa"/>
            <w:noWrap/>
            <w:hideMark/>
          </w:tcPr>
          <w:p w14:paraId="1202AFE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3,00E-99</w:t>
            </w:r>
          </w:p>
        </w:tc>
        <w:tc>
          <w:tcPr>
            <w:tcW w:w="987" w:type="dxa"/>
            <w:noWrap/>
            <w:hideMark/>
          </w:tcPr>
          <w:p w14:paraId="0C2397A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51%</w:t>
            </w:r>
          </w:p>
        </w:tc>
      </w:tr>
      <w:tr w:rsidR="00112C9B" w:rsidRPr="00BA7C9E" w14:paraId="573FD4C1" w14:textId="77777777" w:rsidTr="00AA354C">
        <w:trPr>
          <w:trHeight w:val="300"/>
        </w:trPr>
        <w:tc>
          <w:tcPr>
            <w:tcW w:w="1738" w:type="dxa"/>
            <w:hideMark/>
          </w:tcPr>
          <w:p w14:paraId="6220DBA4"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54" w:tooltip="Show report for XP_015511951.1" w:history="1">
              <w:r w:rsidR="00112C9B" w:rsidRPr="00BA7C9E">
                <w:rPr>
                  <w:rFonts w:asciiTheme="minorHAnsi" w:hAnsiTheme="minorHAnsi" w:cstheme="minorBidi"/>
                  <w:bCs/>
                  <w:u w:val="single"/>
                  <w:lang w:val="de-DE"/>
                </w:rPr>
                <w:t>XP_015511951.1</w:t>
              </w:r>
            </w:hyperlink>
          </w:p>
        </w:tc>
        <w:tc>
          <w:tcPr>
            <w:tcW w:w="4211" w:type="dxa"/>
            <w:noWrap/>
            <w:hideMark/>
          </w:tcPr>
          <w:p w14:paraId="2196FE98"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Neodiprion lecontei</w:t>
            </w:r>
          </w:p>
        </w:tc>
        <w:tc>
          <w:tcPr>
            <w:tcW w:w="850" w:type="dxa"/>
            <w:noWrap/>
            <w:hideMark/>
          </w:tcPr>
          <w:p w14:paraId="38B1C2CB"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61%</w:t>
            </w:r>
          </w:p>
        </w:tc>
        <w:tc>
          <w:tcPr>
            <w:tcW w:w="1276" w:type="dxa"/>
            <w:noWrap/>
            <w:hideMark/>
          </w:tcPr>
          <w:p w14:paraId="168ABAB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3,00E-99</w:t>
            </w:r>
          </w:p>
        </w:tc>
        <w:tc>
          <w:tcPr>
            <w:tcW w:w="987" w:type="dxa"/>
            <w:noWrap/>
            <w:hideMark/>
          </w:tcPr>
          <w:p w14:paraId="6329D792"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51%</w:t>
            </w:r>
          </w:p>
        </w:tc>
      </w:tr>
      <w:tr w:rsidR="00112C9B" w:rsidRPr="00BA7C9E" w14:paraId="30C9E2CB" w14:textId="77777777" w:rsidTr="00AA354C">
        <w:trPr>
          <w:trHeight w:val="300"/>
        </w:trPr>
        <w:tc>
          <w:tcPr>
            <w:tcW w:w="1738" w:type="dxa"/>
            <w:hideMark/>
          </w:tcPr>
          <w:p w14:paraId="46D1CC5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5" w:tooltip="Show report for FAA01169.1" w:history="1">
              <w:r w:rsidR="00112C9B" w:rsidRPr="00BA7C9E">
                <w:rPr>
                  <w:rFonts w:asciiTheme="minorHAnsi" w:hAnsiTheme="minorHAnsi" w:cstheme="minorBidi"/>
                  <w:u w:val="single"/>
                  <w:lang w:val="de-DE"/>
                </w:rPr>
                <w:t>FAA01169.1</w:t>
              </w:r>
            </w:hyperlink>
          </w:p>
        </w:tc>
        <w:tc>
          <w:tcPr>
            <w:tcW w:w="4211" w:type="dxa"/>
            <w:noWrap/>
            <w:hideMark/>
          </w:tcPr>
          <w:p w14:paraId="7999632C"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Ladona fulva</w:t>
            </w:r>
          </w:p>
        </w:tc>
        <w:tc>
          <w:tcPr>
            <w:tcW w:w="850" w:type="dxa"/>
            <w:noWrap/>
            <w:hideMark/>
          </w:tcPr>
          <w:p w14:paraId="0C7E7DF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71%</w:t>
            </w:r>
          </w:p>
        </w:tc>
        <w:tc>
          <w:tcPr>
            <w:tcW w:w="1276" w:type="dxa"/>
            <w:noWrap/>
            <w:hideMark/>
          </w:tcPr>
          <w:p w14:paraId="6BB2D3E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1,00E-98</w:t>
            </w:r>
          </w:p>
        </w:tc>
        <w:tc>
          <w:tcPr>
            <w:tcW w:w="987" w:type="dxa"/>
            <w:noWrap/>
            <w:hideMark/>
          </w:tcPr>
          <w:p w14:paraId="4679269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45%</w:t>
            </w:r>
          </w:p>
        </w:tc>
      </w:tr>
      <w:tr w:rsidR="00112C9B" w:rsidRPr="00BA7C9E" w14:paraId="08E1EF92" w14:textId="77777777" w:rsidTr="00AA354C">
        <w:trPr>
          <w:trHeight w:val="300"/>
        </w:trPr>
        <w:tc>
          <w:tcPr>
            <w:tcW w:w="1738" w:type="dxa"/>
            <w:hideMark/>
          </w:tcPr>
          <w:p w14:paraId="4C0E563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6" w:tooltip="Show report for XP_013138793.1" w:history="1">
              <w:r w:rsidR="00112C9B" w:rsidRPr="00BA7C9E">
                <w:rPr>
                  <w:rFonts w:asciiTheme="minorHAnsi" w:hAnsiTheme="minorHAnsi" w:cstheme="minorBidi"/>
                  <w:u w:val="single"/>
                  <w:lang w:val="de-DE"/>
                </w:rPr>
                <w:t>XP_013138793.1</w:t>
              </w:r>
            </w:hyperlink>
          </w:p>
        </w:tc>
        <w:tc>
          <w:tcPr>
            <w:tcW w:w="4211" w:type="dxa"/>
            <w:noWrap/>
            <w:hideMark/>
          </w:tcPr>
          <w:p w14:paraId="5D0E7F5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polytes</w:t>
            </w:r>
          </w:p>
        </w:tc>
        <w:tc>
          <w:tcPr>
            <w:tcW w:w="850" w:type="dxa"/>
            <w:noWrap/>
            <w:hideMark/>
          </w:tcPr>
          <w:p w14:paraId="1037A35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4181202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1,00E-98</w:t>
            </w:r>
          </w:p>
        </w:tc>
        <w:tc>
          <w:tcPr>
            <w:tcW w:w="987" w:type="dxa"/>
            <w:noWrap/>
            <w:hideMark/>
          </w:tcPr>
          <w:p w14:paraId="11BC890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46%</w:t>
            </w:r>
          </w:p>
        </w:tc>
      </w:tr>
      <w:tr w:rsidR="00112C9B" w:rsidRPr="00BA7C9E" w14:paraId="0AC97160" w14:textId="77777777" w:rsidTr="00AA354C">
        <w:trPr>
          <w:trHeight w:val="300"/>
        </w:trPr>
        <w:tc>
          <w:tcPr>
            <w:tcW w:w="1738" w:type="dxa"/>
            <w:hideMark/>
          </w:tcPr>
          <w:p w14:paraId="5EB06A96"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7" w:tooltip="Show report for BAQ54717.1" w:history="1">
              <w:r w:rsidR="00112C9B" w:rsidRPr="00BA7C9E">
                <w:rPr>
                  <w:rFonts w:asciiTheme="minorHAnsi" w:hAnsiTheme="minorHAnsi" w:cstheme="minorBidi"/>
                  <w:u w:val="single"/>
                  <w:lang w:val="de-DE"/>
                </w:rPr>
                <w:t>BAQ54717.1</w:t>
              </w:r>
            </w:hyperlink>
          </w:p>
        </w:tc>
        <w:tc>
          <w:tcPr>
            <w:tcW w:w="4211" w:type="dxa"/>
            <w:noWrap/>
            <w:hideMark/>
          </w:tcPr>
          <w:p w14:paraId="30F5DF53"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Orthetrum albistylum</w:t>
            </w:r>
          </w:p>
        </w:tc>
        <w:tc>
          <w:tcPr>
            <w:tcW w:w="850" w:type="dxa"/>
            <w:noWrap/>
            <w:hideMark/>
          </w:tcPr>
          <w:p w14:paraId="63853D0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63%</w:t>
            </w:r>
          </w:p>
        </w:tc>
        <w:tc>
          <w:tcPr>
            <w:tcW w:w="1276" w:type="dxa"/>
            <w:noWrap/>
            <w:hideMark/>
          </w:tcPr>
          <w:p w14:paraId="0983397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2,00E-98</w:t>
            </w:r>
          </w:p>
        </w:tc>
        <w:tc>
          <w:tcPr>
            <w:tcW w:w="987" w:type="dxa"/>
            <w:noWrap/>
            <w:hideMark/>
          </w:tcPr>
          <w:p w14:paraId="0A416B9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23075588" w14:textId="77777777" w:rsidTr="00AA354C">
        <w:trPr>
          <w:trHeight w:val="300"/>
        </w:trPr>
        <w:tc>
          <w:tcPr>
            <w:tcW w:w="1738" w:type="dxa"/>
            <w:hideMark/>
          </w:tcPr>
          <w:p w14:paraId="6D0F2A7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8" w:tooltip="Show report for BAQ54849.1" w:history="1">
              <w:r w:rsidR="00112C9B" w:rsidRPr="00BA7C9E">
                <w:rPr>
                  <w:rFonts w:asciiTheme="minorHAnsi" w:hAnsiTheme="minorHAnsi" w:cstheme="minorBidi"/>
                  <w:u w:val="single"/>
                  <w:lang w:val="de-DE"/>
                </w:rPr>
                <w:t>BAQ54849.1</w:t>
              </w:r>
            </w:hyperlink>
          </w:p>
        </w:tc>
        <w:tc>
          <w:tcPr>
            <w:tcW w:w="4211" w:type="dxa"/>
            <w:noWrap/>
            <w:hideMark/>
          </w:tcPr>
          <w:p w14:paraId="79DD191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Anax parthenope</w:t>
            </w:r>
          </w:p>
        </w:tc>
        <w:tc>
          <w:tcPr>
            <w:tcW w:w="850" w:type="dxa"/>
            <w:noWrap/>
            <w:hideMark/>
          </w:tcPr>
          <w:p w14:paraId="32180C3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86%</w:t>
            </w:r>
          </w:p>
        </w:tc>
        <w:tc>
          <w:tcPr>
            <w:tcW w:w="1276" w:type="dxa"/>
            <w:noWrap/>
            <w:hideMark/>
          </w:tcPr>
          <w:p w14:paraId="5F99DF9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5,00E-98</w:t>
            </w:r>
          </w:p>
        </w:tc>
        <w:tc>
          <w:tcPr>
            <w:tcW w:w="987" w:type="dxa"/>
            <w:noWrap/>
            <w:hideMark/>
          </w:tcPr>
          <w:p w14:paraId="2D2296F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39%</w:t>
            </w:r>
          </w:p>
        </w:tc>
      </w:tr>
      <w:tr w:rsidR="00112C9B" w:rsidRPr="00BA7C9E" w14:paraId="1666ECFA" w14:textId="77777777" w:rsidTr="00AA354C">
        <w:trPr>
          <w:trHeight w:val="300"/>
        </w:trPr>
        <w:tc>
          <w:tcPr>
            <w:tcW w:w="1738" w:type="dxa"/>
            <w:hideMark/>
          </w:tcPr>
          <w:p w14:paraId="6B69124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59" w:tooltip="Show report for BAQ54884.1" w:history="1">
              <w:r w:rsidR="00112C9B" w:rsidRPr="00BA7C9E">
                <w:rPr>
                  <w:rFonts w:asciiTheme="minorHAnsi" w:hAnsiTheme="minorHAnsi" w:cstheme="minorBidi"/>
                  <w:u w:val="single"/>
                  <w:lang w:val="de-DE"/>
                </w:rPr>
                <w:t>BAQ54884.1</w:t>
              </w:r>
            </w:hyperlink>
          </w:p>
        </w:tc>
        <w:tc>
          <w:tcPr>
            <w:tcW w:w="4211" w:type="dxa"/>
            <w:noWrap/>
            <w:hideMark/>
          </w:tcPr>
          <w:p w14:paraId="38EF1FC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Epiophlebia superstes</w:t>
            </w:r>
          </w:p>
        </w:tc>
        <w:tc>
          <w:tcPr>
            <w:tcW w:w="850" w:type="dxa"/>
            <w:noWrap/>
            <w:hideMark/>
          </w:tcPr>
          <w:p w14:paraId="48A239F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63%</w:t>
            </w:r>
          </w:p>
        </w:tc>
        <w:tc>
          <w:tcPr>
            <w:tcW w:w="1276" w:type="dxa"/>
            <w:noWrap/>
            <w:hideMark/>
          </w:tcPr>
          <w:p w14:paraId="129635B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8,00E-98</w:t>
            </w:r>
          </w:p>
        </w:tc>
        <w:tc>
          <w:tcPr>
            <w:tcW w:w="987" w:type="dxa"/>
            <w:noWrap/>
            <w:hideMark/>
          </w:tcPr>
          <w:p w14:paraId="27983CF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6393B279" w14:textId="77777777" w:rsidTr="00AA354C">
        <w:trPr>
          <w:trHeight w:val="300"/>
        </w:trPr>
        <w:tc>
          <w:tcPr>
            <w:tcW w:w="1738" w:type="dxa"/>
            <w:hideMark/>
          </w:tcPr>
          <w:p w14:paraId="059DFD3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0" w:tooltip="Show report for XP_011549645.1" w:history="1">
              <w:r w:rsidR="00112C9B" w:rsidRPr="00BA7C9E">
                <w:rPr>
                  <w:rFonts w:asciiTheme="minorHAnsi" w:hAnsiTheme="minorHAnsi" w:cstheme="minorBidi"/>
                  <w:u w:val="single"/>
                  <w:lang w:val="de-DE"/>
                </w:rPr>
                <w:t>XP_011549645.1</w:t>
              </w:r>
            </w:hyperlink>
          </w:p>
        </w:tc>
        <w:tc>
          <w:tcPr>
            <w:tcW w:w="4211" w:type="dxa"/>
            <w:noWrap/>
            <w:hideMark/>
          </w:tcPr>
          <w:p w14:paraId="19085BB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Plutella xylostella</w:t>
            </w:r>
          </w:p>
        </w:tc>
        <w:tc>
          <w:tcPr>
            <w:tcW w:w="850" w:type="dxa"/>
            <w:noWrap/>
            <w:hideMark/>
          </w:tcPr>
          <w:p w14:paraId="70B30D1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74%</w:t>
            </w:r>
          </w:p>
        </w:tc>
        <w:tc>
          <w:tcPr>
            <w:tcW w:w="1276" w:type="dxa"/>
            <w:noWrap/>
            <w:hideMark/>
          </w:tcPr>
          <w:p w14:paraId="2009F92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8,00E-98</w:t>
            </w:r>
          </w:p>
        </w:tc>
        <w:tc>
          <w:tcPr>
            <w:tcW w:w="987" w:type="dxa"/>
            <w:noWrap/>
            <w:hideMark/>
          </w:tcPr>
          <w:p w14:paraId="39A755C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43%</w:t>
            </w:r>
          </w:p>
        </w:tc>
      </w:tr>
      <w:tr w:rsidR="00112C9B" w:rsidRPr="00BA7C9E" w14:paraId="28CF0D44" w14:textId="77777777" w:rsidTr="00AA354C">
        <w:trPr>
          <w:trHeight w:val="300"/>
        </w:trPr>
        <w:tc>
          <w:tcPr>
            <w:tcW w:w="1738" w:type="dxa"/>
            <w:hideMark/>
          </w:tcPr>
          <w:p w14:paraId="3432C8B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1" w:tooltip="Show report for BAQ54939.1" w:history="1">
              <w:r w:rsidR="00112C9B" w:rsidRPr="00BA7C9E">
                <w:rPr>
                  <w:rFonts w:asciiTheme="minorHAnsi" w:hAnsiTheme="minorHAnsi" w:cstheme="minorBidi"/>
                  <w:u w:val="single"/>
                  <w:lang w:val="de-DE"/>
                </w:rPr>
                <w:t>BAQ54939.1</w:t>
              </w:r>
            </w:hyperlink>
          </w:p>
        </w:tc>
        <w:tc>
          <w:tcPr>
            <w:tcW w:w="4211" w:type="dxa"/>
            <w:noWrap/>
            <w:hideMark/>
          </w:tcPr>
          <w:p w14:paraId="1B4AD885"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Indolestes peregrinus</w:t>
            </w:r>
          </w:p>
        </w:tc>
        <w:tc>
          <w:tcPr>
            <w:tcW w:w="850" w:type="dxa"/>
            <w:noWrap/>
            <w:hideMark/>
          </w:tcPr>
          <w:p w14:paraId="2161171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79%</w:t>
            </w:r>
          </w:p>
        </w:tc>
        <w:tc>
          <w:tcPr>
            <w:tcW w:w="1276" w:type="dxa"/>
            <w:noWrap/>
            <w:hideMark/>
          </w:tcPr>
          <w:p w14:paraId="24BFD71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2,00E-97</w:t>
            </w:r>
          </w:p>
        </w:tc>
        <w:tc>
          <w:tcPr>
            <w:tcW w:w="987" w:type="dxa"/>
            <w:noWrap/>
            <w:hideMark/>
          </w:tcPr>
          <w:p w14:paraId="6EAAC83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2C2F1D93" w14:textId="77777777" w:rsidTr="00AA354C">
        <w:trPr>
          <w:trHeight w:val="300"/>
        </w:trPr>
        <w:tc>
          <w:tcPr>
            <w:tcW w:w="1738" w:type="dxa"/>
            <w:hideMark/>
          </w:tcPr>
          <w:p w14:paraId="2A3CC125"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2" w:tooltip="Show report for XP_012266578.1" w:history="1">
              <w:r w:rsidR="00112C9B" w:rsidRPr="00BA7C9E">
                <w:rPr>
                  <w:rFonts w:asciiTheme="minorHAnsi" w:hAnsiTheme="minorHAnsi" w:cstheme="minorBidi"/>
                  <w:u w:val="single"/>
                  <w:lang w:val="de-DE"/>
                </w:rPr>
                <w:t>XP_012266578.1</w:t>
              </w:r>
            </w:hyperlink>
          </w:p>
        </w:tc>
        <w:tc>
          <w:tcPr>
            <w:tcW w:w="4211" w:type="dxa"/>
            <w:noWrap/>
            <w:hideMark/>
          </w:tcPr>
          <w:p w14:paraId="77CA814E"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Athalia rosae</w:t>
            </w:r>
          </w:p>
        </w:tc>
        <w:tc>
          <w:tcPr>
            <w:tcW w:w="850" w:type="dxa"/>
            <w:noWrap/>
            <w:hideMark/>
          </w:tcPr>
          <w:p w14:paraId="2ECF778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62%</w:t>
            </w:r>
          </w:p>
        </w:tc>
        <w:tc>
          <w:tcPr>
            <w:tcW w:w="1276" w:type="dxa"/>
            <w:noWrap/>
            <w:hideMark/>
          </w:tcPr>
          <w:p w14:paraId="68289EE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3,00E-97</w:t>
            </w:r>
          </w:p>
        </w:tc>
        <w:tc>
          <w:tcPr>
            <w:tcW w:w="987" w:type="dxa"/>
            <w:noWrap/>
            <w:hideMark/>
          </w:tcPr>
          <w:p w14:paraId="7964D43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50%</w:t>
            </w:r>
          </w:p>
        </w:tc>
      </w:tr>
      <w:tr w:rsidR="00112C9B" w:rsidRPr="00BA7C9E" w14:paraId="6E44B5FD" w14:textId="77777777" w:rsidTr="00AA354C">
        <w:trPr>
          <w:trHeight w:val="300"/>
        </w:trPr>
        <w:tc>
          <w:tcPr>
            <w:tcW w:w="1738" w:type="dxa"/>
            <w:hideMark/>
          </w:tcPr>
          <w:p w14:paraId="268E5C2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3" w:tooltip="Show report for BAQ54814.1" w:history="1">
              <w:r w:rsidR="00112C9B" w:rsidRPr="00BA7C9E">
                <w:rPr>
                  <w:rFonts w:asciiTheme="minorHAnsi" w:hAnsiTheme="minorHAnsi" w:cstheme="minorBidi"/>
                  <w:u w:val="single"/>
                  <w:lang w:val="de-DE"/>
                </w:rPr>
                <w:t>BAQ54814.1</w:t>
              </w:r>
            </w:hyperlink>
          </w:p>
        </w:tc>
        <w:tc>
          <w:tcPr>
            <w:tcW w:w="4211" w:type="dxa"/>
            <w:noWrap/>
            <w:hideMark/>
          </w:tcPr>
          <w:p w14:paraId="3E72368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Tanypteryx pryeri</w:t>
            </w:r>
          </w:p>
        </w:tc>
        <w:tc>
          <w:tcPr>
            <w:tcW w:w="850" w:type="dxa"/>
            <w:noWrap/>
            <w:hideMark/>
          </w:tcPr>
          <w:p w14:paraId="3EA1FA1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w:t>
            </w:r>
          </w:p>
        </w:tc>
        <w:tc>
          <w:tcPr>
            <w:tcW w:w="1276" w:type="dxa"/>
            <w:noWrap/>
            <w:hideMark/>
          </w:tcPr>
          <w:p w14:paraId="6704D8B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1,00E-96</w:t>
            </w:r>
          </w:p>
        </w:tc>
        <w:tc>
          <w:tcPr>
            <w:tcW w:w="987" w:type="dxa"/>
            <w:noWrap/>
            <w:hideMark/>
          </w:tcPr>
          <w:p w14:paraId="3FF9D3F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24550809" w14:textId="77777777" w:rsidTr="00AA354C">
        <w:trPr>
          <w:trHeight w:val="300"/>
        </w:trPr>
        <w:tc>
          <w:tcPr>
            <w:tcW w:w="1738" w:type="dxa"/>
            <w:hideMark/>
          </w:tcPr>
          <w:p w14:paraId="5D06AB43"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4" w:tooltip="Show report for BAQ54741.1" w:history="1">
              <w:r w:rsidR="00112C9B" w:rsidRPr="00BA7C9E">
                <w:rPr>
                  <w:rFonts w:asciiTheme="minorHAnsi" w:hAnsiTheme="minorHAnsi" w:cstheme="minorBidi"/>
                  <w:u w:val="single"/>
                  <w:lang w:val="de-DE"/>
                </w:rPr>
                <w:t>BAQ54741.1</w:t>
              </w:r>
            </w:hyperlink>
          </w:p>
        </w:tc>
        <w:tc>
          <w:tcPr>
            <w:tcW w:w="4211" w:type="dxa"/>
            <w:noWrap/>
            <w:hideMark/>
          </w:tcPr>
          <w:p w14:paraId="63E50905"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Somatochlora uchidai</w:t>
            </w:r>
          </w:p>
        </w:tc>
        <w:tc>
          <w:tcPr>
            <w:tcW w:w="850" w:type="dxa"/>
            <w:noWrap/>
            <w:hideMark/>
          </w:tcPr>
          <w:p w14:paraId="6498034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65%</w:t>
            </w:r>
          </w:p>
        </w:tc>
        <w:tc>
          <w:tcPr>
            <w:tcW w:w="1276" w:type="dxa"/>
            <w:noWrap/>
            <w:hideMark/>
          </w:tcPr>
          <w:p w14:paraId="36C3457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8,00E-96</w:t>
            </w:r>
          </w:p>
        </w:tc>
        <w:tc>
          <w:tcPr>
            <w:tcW w:w="987" w:type="dxa"/>
            <w:noWrap/>
            <w:hideMark/>
          </w:tcPr>
          <w:p w14:paraId="7C4CAB5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36F763D5" w14:textId="77777777" w:rsidTr="00AA354C">
        <w:trPr>
          <w:trHeight w:val="300"/>
        </w:trPr>
        <w:tc>
          <w:tcPr>
            <w:tcW w:w="1738" w:type="dxa"/>
            <w:hideMark/>
          </w:tcPr>
          <w:p w14:paraId="6D22115E"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5" w:tooltip="Show report for BAQ54697.1" w:history="1">
              <w:r w:rsidR="00112C9B" w:rsidRPr="00BA7C9E">
                <w:rPr>
                  <w:rFonts w:asciiTheme="minorHAnsi" w:hAnsiTheme="minorHAnsi" w:cstheme="minorBidi"/>
                  <w:u w:val="single"/>
                  <w:lang w:val="de-DE"/>
                </w:rPr>
                <w:t>BAQ54697.1</w:t>
              </w:r>
            </w:hyperlink>
          </w:p>
        </w:tc>
        <w:tc>
          <w:tcPr>
            <w:tcW w:w="4211" w:type="dxa"/>
            <w:noWrap/>
            <w:hideMark/>
          </w:tcPr>
          <w:p w14:paraId="4F0123A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Sympetrum frequens</w:t>
            </w:r>
          </w:p>
        </w:tc>
        <w:tc>
          <w:tcPr>
            <w:tcW w:w="850" w:type="dxa"/>
            <w:noWrap/>
            <w:hideMark/>
          </w:tcPr>
          <w:p w14:paraId="79C1BC1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76%</w:t>
            </w:r>
          </w:p>
        </w:tc>
        <w:tc>
          <w:tcPr>
            <w:tcW w:w="1276" w:type="dxa"/>
            <w:noWrap/>
            <w:hideMark/>
          </w:tcPr>
          <w:p w14:paraId="1858E8C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1,00E-95</w:t>
            </w:r>
          </w:p>
        </w:tc>
        <w:tc>
          <w:tcPr>
            <w:tcW w:w="987" w:type="dxa"/>
            <w:noWrap/>
            <w:hideMark/>
          </w:tcPr>
          <w:p w14:paraId="25E756B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43%</w:t>
            </w:r>
          </w:p>
        </w:tc>
      </w:tr>
      <w:tr w:rsidR="00112C9B" w:rsidRPr="00BA7C9E" w14:paraId="1ACDA100" w14:textId="77777777" w:rsidTr="00AA354C">
        <w:trPr>
          <w:trHeight w:val="300"/>
        </w:trPr>
        <w:tc>
          <w:tcPr>
            <w:tcW w:w="1738" w:type="dxa"/>
            <w:hideMark/>
          </w:tcPr>
          <w:p w14:paraId="4BBDADAE"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6" w:tooltip="Show report for BAQ54792.1" w:history="1">
              <w:r w:rsidR="00112C9B" w:rsidRPr="00BA7C9E">
                <w:rPr>
                  <w:rFonts w:asciiTheme="minorHAnsi" w:hAnsiTheme="minorHAnsi" w:cstheme="minorBidi"/>
                  <w:u w:val="single"/>
                  <w:lang w:val="de-DE"/>
                </w:rPr>
                <w:t>BAQ54792.1</w:t>
              </w:r>
            </w:hyperlink>
          </w:p>
        </w:tc>
        <w:tc>
          <w:tcPr>
            <w:tcW w:w="4211" w:type="dxa"/>
            <w:noWrap/>
            <w:hideMark/>
          </w:tcPr>
          <w:p w14:paraId="46BCDB1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Anotogaster sieboldii</w:t>
            </w:r>
          </w:p>
        </w:tc>
        <w:tc>
          <w:tcPr>
            <w:tcW w:w="850" w:type="dxa"/>
            <w:noWrap/>
            <w:hideMark/>
          </w:tcPr>
          <w:p w14:paraId="562E6E0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63%</w:t>
            </w:r>
          </w:p>
        </w:tc>
        <w:tc>
          <w:tcPr>
            <w:tcW w:w="1276" w:type="dxa"/>
            <w:noWrap/>
            <w:hideMark/>
          </w:tcPr>
          <w:p w14:paraId="4E40E15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2,00E-95</w:t>
            </w:r>
          </w:p>
        </w:tc>
        <w:tc>
          <w:tcPr>
            <w:tcW w:w="987" w:type="dxa"/>
            <w:noWrap/>
            <w:hideMark/>
          </w:tcPr>
          <w:p w14:paraId="2A124AD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7A238FE4" w14:textId="77777777" w:rsidTr="00AA354C">
        <w:trPr>
          <w:trHeight w:val="330"/>
        </w:trPr>
        <w:tc>
          <w:tcPr>
            <w:tcW w:w="1738" w:type="dxa"/>
            <w:hideMark/>
          </w:tcPr>
          <w:p w14:paraId="5DA64BC0"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7" w:tooltip="Show report for BAQ54766.1" w:history="1">
              <w:r w:rsidR="00112C9B" w:rsidRPr="00BA7C9E">
                <w:rPr>
                  <w:rFonts w:asciiTheme="minorHAnsi" w:hAnsiTheme="minorHAnsi" w:cstheme="minorBidi"/>
                  <w:u w:val="single"/>
                  <w:lang w:val="de-DE"/>
                </w:rPr>
                <w:t>BAQ54766.1</w:t>
              </w:r>
            </w:hyperlink>
          </w:p>
        </w:tc>
        <w:tc>
          <w:tcPr>
            <w:tcW w:w="4211" w:type="dxa"/>
            <w:noWrap/>
            <w:hideMark/>
          </w:tcPr>
          <w:p w14:paraId="4FB4DAE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Macromia amphigena</w:t>
            </w:r>
          </w:p>
        </w:tc>
        <w:tc>
          <w:tcPr>
            <w:tcW w:w="850" w:type="dxa"/>
            <w:noWrap/>
            <w:hideMark/>
          </w:tcPr>
          <w:p w14:paraId="683F3ED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65%</w:t>
            </w:r>
          </w:p>
        </w:tc>
        <w:tc>
          <w:tcPr>
            <w:tcW w:w="1276" w:type="dxa"/>
            <w:noWrap/>
            <w:hideMark/>
          </w:tcPr>
          <w:p w14:paraId="5D5B87C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9,00E-94</w:t>
            </w:r>
          </w:p>
        </w:tc>
        <w:tc>
          <w:tcPr>
            <w:tcW w:w="987" w:type="dxa"/>
            <w:noWrap/>
            <w:hideMark/>
          </w:tcPr>
          <w:p w14:paraId="1B75329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5D90B9D6" w14:textId="77777777" w:rsidTr="00AA354C">
        <w:trPr>
          <w:trHeight w:val="300"/>
        </w:trPr>
        <w:tc>
          <w:tcPr>
            <w:tcW w:w="1738" w:type="dxa"/>
            <w:hideMark/>
          </w:tcPr>
          <w:p w14:paraId="41541C6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8" w:tooltip="Show report for XP_013165248.1" w:history="1">
              <w:r w:rsidR="00112C9B" w:rsidRPr="00BA7C9E">
                <w:rPr>
                  <w:rFonts w:asciiTheme="minorHAnsi" w:hAnsiTheme="minorHAnsi" w:cstheme="minorBidi"/>
                  <w:u w:val="single"/>
                  <w:lang w:val="de-DE"/>
                </w:rPr>
                <w:t>XP_013165248.1</w:t>
              </w:r>
            </w:hyperlink>
          </w:p>
        </w:tc>
        <w:tc>
          <w:tcPr>
            <w:tcW w:w="4211" w:type="dxa"/>
            <w:noWrap/>
            <w:hideMark/>
          </w:tcPr>
          <w:p w14:paraId="52D1AD7F"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xuthus</w:t>
            </w:r>
          </w:p>
        </w:tc>
        <w:tc>
          <w:tcPr>
            <w:tcW w:w="850" w:type="dxa"/>
            <w:noWrap/>
            <w:hideMark/>
          </w:tcPr>
          <w:p w14:paraId="50F9CF6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63%</w:t>
            </w:r>
          </w:p>
        </w:tc>
        <w:tc>
          <w:tcPr>
            <w:tcW w:w="1276" w:type="dxa"/>
            <w:noWrap/>
            <w:hideMark/>
          </w:tcPr>
          <w:p w14:paraId="1A97973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2,00E-92</w:t>
            </w:r>
          </w:p>
        </w:tc>
        <w:tc>
          <w:tcPr>
            <w:tcW w:w="987" w:type="dxa"/>
            <w:noWrap/>
            <w:hideMark/>
          </w:tcPr>
          <w:p w14:paraId="448FD95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0742F251" w14:textId="77777777" w:rsidTr="00AA354C">
        <w:trPr>
          <w:trHeight w:val="300"/>
        </w:trPr>
        <w:tc>
          <w:tcPr>
            <w:tcW w:w="1738" w:type="dxa"/>
            <w:hideMark/>
          </w:tcPr>
          <w:p w14:paraId="1436368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69" w:tooltip="Show report for BAQ54832.1" w:history="1">
              <w:r w:rsidR="00112C9B" w:rsidRPr="00BA7C9E">
                <w:rPr>
                  <w:rFonts w:asciiTheme="minorHAnsi" w:hAnsiTheme="minorHAnsi" w:cstheme="minorBidi"/>
                  <w:u w:val="single"/>
                  <w:lang w:val="de-DE"/>
                </w:rPr>
                <w:t>BAQ54832.1</w:t>
              </w:r>
            </w:hyperlink>
          </w:p>
        </w:tc>
        <w:tc>
          <w:tcPr>
            <w:tcW w:w="4211" w:type="dxa"/>
            <w:noWrap/>
            <w:hideMark/>
          </w:tcPr>
          <w:p w14:paraId="7ED6FFE8"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Asiagomphus melaenops</w:t>
            </w:r>
          </w:p>
        </w:tc>
        <w:tc>
          <w:tcPr>
            <w:tcW w:w="850" w:type="dxa"/>
            <w:noWrap/>
            <w:hideMark/>
          </w:tcPr>
          <w:p w14:paraId="192454D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61%</w:t>
            </w:r>
          </w:p>
        </w:tc>
        <w:tc>
          <w:tcPr>
            <w:tcW w:w="1276" w:type="dxa"/>
            <w:noWrap/>
            <w:hideMark/>
          </w:tcPr>
          <w:p w14:paraId="21D7121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4,00E-92</w:t>
            </w:r>
          </w:p>
        </w:tc>
        <w:tc>
          <w:tcPr>
            <w:tcW w:w="987" w:type="dxa"/>
            <w:noWrap/>
            <w:hideMark/>
          </w:tcPr>
          <w:p w14:paraId="52DD1A3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0D9A6572" w14:textId="77777777" w:rsidTr="00AA354C">
        <w:trPr>
          <w:trHeight w:val="300"/>
        </w:trPr>
        <w:tc>
          <w:tcPr>
            <w:tcW w:w="1738" w:type="dxa"/>
            <w:hideMark/>
          </w:tcPr>
          <w:p w14:paraId="2E56D476"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0" w:tooltip="Show report for XP_013794217.1" w:history="1">
              <w:r w:rsidR="00112C9B" w:rsidRPr="00BA7C9E">
                <w:rPr>
                  <w:rFonts w:asciiTheme="minorHAnsi" w:hAnsiTheme="minorHAnsi" w:cstheme="minorBidi"/>
                  <w:u w:val="single"/>
                  <w:lang w:val="de-DE"/>
                </w:rPr>
                <w:t>XP_013794217.1</w:t>
              </w:r>
            </w:hyperlink>
          </w:p>
        </w:tc>
        <w:tc>
          <w:tcPr>
            <w:tcW w:w="4211" w:type="dxa"/>
            <w:noWrap/>
            <w:hideMark/>
          </w:tcPr>
          <w:p w14:paraId="54216DD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Limulus polyphemus</w:t>
            </w:r>
          </w:p>
        </w:tc>
        <w:tc>
          <w:tcPr>
            <w:tcW w:w="850" w:type="dxa"/>
            <w:noWrap/>
            <w:hideMark/>
          </w:tcPr>
          <w:p w14:paraId="217F82B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69%</w:t>
            </w:r>
          </w:p>
        </w:tc>
        <w:tc>
          <w:tcPr>
            <w:tcW w:w="1276" w:type="dxa"/>
            <w:noWrap/>
            <w:hideMark/>
          </w:tcPr>
          <w:p w14:paraId="33C63D0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2,00E-91</w:t>
            </w:r>
          </w:p>
        </w:tc>
        <w:tc>
          <w:tcPr>
            <w:tcW w:w="987" w:type="dxa"/>
            <w:noWrap/>
            <w:hideMark/>
          </w:tcPr>
          <w:p w14:paraId="57204F9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1216E1C0" w14:textId="77777777" w:rsidTr="00AA354C">
        <w:trPr>
          <w:trHeight w:val="300"/>
        </w:trPr>
        <w:tc>
          <w:tcPr>
            <w:tcW w:w="1738" w:type="dxa"/>
            <w:hideMark/>
          </w:tcPr>
          <w:p w14:paraId="7732771D"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71" w:tooltip="Show report for ANF89423.1" w:history="1">
              <w:r w:rsidR="00112C9B" w:rsidRPr="00BA7C9E">
                <w:rPr>
                  <w:rFonts w:asciiTheme="minorHAnsi" w:hAnsiTheme="minorHAnsi" w:cstheme="minorBidi"/>
                  <w:bCs/>
                  <w:u w:val="single"/>
                  <w:lang w:val="de-DE"/>
                </w:rPr>
                <w:t>ANF89423.1</w:t>
              </w:r>
            </w:hyperlink>
          </w:p>
        </w:tc>
        <w:tc>
          <w:tcPr>
            <w:tcW w:w="4211" w:type="dxa"/>
            <w:noWrap/>
            <w:hideMark/>
          </w:tcPr>
          <w:p w14:paraId="66109648"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Limulus polyphemus</w:t>
            </w:r>
          </w:p>
        </w:tc>
        <w:tc>
          <w:tcPr>
            <w:tcW w:w="850" w:type="dxa"/>
            <w:noWrap/>
            <w:hideMark/>
          </w:tcPr>
          <w:p w14:paraId="2562470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69%</w:t>
            </w:r>
          </w:p>
        </w:tc>
        <w:tc>
          <w:tcPr>
            <w:tcW w:w="1276" w:type="dxa"/>
            <w:noWrap/>
            <w:hideMark/>
          </w:tcPr>
          <w:p w14:paraId="464B056C"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3,00E-91</w:t>
            </w:r>
          </w:p>
        </w:tc>
        <w:tc>
          <w:tcPr>
            <w:tcW w:w="987" w:type="dxa"/>
            <w:noWrap/>
            <w:hideMark/>
          </w:tcPr>
          <w:p w14:paraId="471BD71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42%</w:t>
            </w:r>
          </w:p>
        </w:tc>
      </w:tr>
      <w:tr w:rsidR="00112C9B" w:rsidRPr="00BA7C9E" w14:paraId="2197A8C9" w14:textId="77777777" w:rsidTr="00AA354C">
        <w:trPr>
          <w:trHeight w:val="300"/>
        </w:trPr>
        <w:tc>
          <w:tcPr>
            <w:tcW w:w="1738" w:type="dxa"/>
            <w:hideMark/>
          </w:tcPr>
          <w:p w14:paraId="12DF412B"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2" w:tooltip="Show report for XP_002432663.1" w:history="1">
              <w:r w:rsidR="00112C9B" w:rsidRPr="00BA7C9E">
                <w:rPr>
                  <w:rFonts w:asciiTheme="minorHAnsi" w:hAnsiTheme="minorHAnsi" w:cstheme="minorBidi"/>
                  <w:u w:val="single"/>
                  <w:lang w:val="de-DE"/>
                </w:rPr>
                <w:t>XP_002432663.1</w:t>
              </w:r>
            </w:hyperlink>
          </w:p>
        </w:tc>
        <w:tc>
          <w:tcPr>
            <w:tcW w:w="4211" w:type="dxa"/>
            <w:noWrap/>
            <w:hideMark/>
          </w:tcPr>
          <w:p w14:paraId="19D3CDDD"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Pediculus humanus corporis</w:t>
            </w:r>
          </w:p>
        </w:tc>
        <w:tc>
          <w:tcPr>
            <w:tcW w:w="850" w:type="dxa"/>
            <w:noWrap/>
            <w:hideMark/>
          </w:tcPr>
          <w:p w14:paraId="6D8D567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63%</w:t>
            </w:r>
          </w:p>
        </w:tc>
        <w:tc>
          <w:tcPr>
            <w:tcW w:w="1276" w:type="dxa"/>
            <w:noWrap/>
            <w:hideMark/>
          </w:tcPr>
          <w:p w14:paraId="623A585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4,00E-91</w:t>
            </w:r>
          </w:p>
        </w:tc>
        <w:tc>
          <w:tcPr>
            <w:tcW w:w="987" w:type="dxa"/>
            <w:noWrap/>
            <w:hideMark/>
          </w:tcPr>
          <w:p w14:paraId="735BBE1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45%</w:t>
            </w:r>
          </w:p>
        </w:tc>
      </w:tr>
      <w:tr w:rsidR="00112C9B" w:rsidRPr="00BA7C9E" w14:paraId="44FD17B7" w14:textId="77777777" w:rsidTr="00AA354C">
        <w:trPr>
          <w:trHeight w:val="300"/>
        </w:trPr>
        <w:tc>
          <w:tcPr>
            <w:tcW w:w="1738" w:type="dxa"/>
            <w:hideMark/>
          </w:tcPr>
          <w:p w14:paraId="5232DE64"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3" w:tooltip="Show report for XP_001687896.1" w:history="1">
              <w:r w:rsidR="00112C9B" w:rsidRPr="00BA7C9E">
                <w:rPr>
                  <w:rFonts w:asciiTheme="minorHAnsi" w:hAnsiTheme="minorHAnsi" w:cstheme="minorBidi"/>
                  <w:u w:val="single"/>
                  <w:lang w:val="de-DE"/>
                </w:rPr>
                <w:t>XP_001687896.1</w:t>
              </w:r>
            </w:hyperlink>
          </w:p>
        </w:tc>
        <w:tc>
          <w:tcPr>
            <w:tcW w:w="4211" w:type="dxa"/>
            <w:noWrap/>
            <w:hideMark/>
          </w:tcPr>
          <w:p w14:paraId="048A851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Anopheles gambiae str. PEST</w:t>
            </w:r>
          </w:p>
        </w:tc>
        <w:tc>
          <w:tcPr>
            <w:tcW w:w="850" w:type="dxa"/>
            <w:noWrap/>
            <w:hideMark/>
          </w:tcPr>
          <w:p w14:paraId="51205FE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52%</w:t>
            </w:r>
          </w:p>
        </w:tc>
        <w:tc>
          <w:tcPr>
            <w:tcW w:w="1276" w:type="dxa"/>
            <w:noWrap/>
            <w:hideMark/>
          </w:tcPr>
          <w:p w14:paraId="620C029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3,00E-89</w:t>
            </w:r>
          </w:p>
        </w:tc>
        <w:tc>
          <w:tcPr>
            <w:tcW w:w="987" w:type="dxa"/>
            <w:noWrap/>
            <w:hideMark/>
          </w:tcPr>
          <w:p w14:paraId="01CD889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53%</w:t>
            </w:r>
          </w:p>
        </w:tc>
      </w:tr>
      <w:tr w:rsidR="00112C9B" w:rsidRPr="00BA7C9E" w14:paraId="4F95AF7C" w14:textId="77777777" w:rsidTr="00AA354C">
        <w:trPr>
          <w:trHeight w:val="300"/>
        </w:trPr>
        <w:tc>
          <w:tcPr>
            <w:tcW w:w="1738" w:type="dxa"/>
            <w:hideMark/>
          </w:tcPr>
          <w:p w14:paraId="3C8396AF"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74" w:tooltip="Show report for ANF89422.1" w:history="1">
              <w:r w:rsidR="00112C9B" w:rsidRPr="00BA7C9E">
                <w:rPr>
                  <w:rFonts w:asciiTheme="minorHAnsi" w:hAnsiTheme="minorHAnsi" w:cstheme="minorBidi"/>
                  <w:bCs/>
                  <w:u w:val="single"/>
                  <w:lang w:val="de-DE"/>
                </w:rPr>
                <w:t>ANF89422.1</w:t>
              </w:r>
            </w:hyperlink>
          </w:p>
        </w:tc>
        <w:tc>
          <w:tcPr>
            <w:tcW w:w="4211" w:type="dxa"/>
            <w:noWrap/>
            <w:hideMark/>
          </w:tcPr>
          <w:p w14:paraId="1F3881D5"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Limulus polyphemus</w:t>
            </w:r>
          </w:p>
        </w:tc>
        <w:tc>
          <w:tcPr>
            <w:tcW w:w="850" w:type="dxa"/>
            <w:noWrap/>
            <w:hideMark/>
          </w:tcPr>
          <w:p w14:paraId="55D97C14"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72%</w:t>
            </w:r>
          </w:p>
        </w:tc>
        <w:tc>
          <w:tcPr>
            <w:tcW w:w="1276" w:type="dxa"/>
            <w:noWrap/>
            <w:hideMark/>
          </w:tcPr>
          <w:p w14:paraId="1379F1D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1,00E-88</w:t>
            </w:r>
          </w:p>
        </w:tc>
        <w:tc>
          <w:tcPr>
            <w:tcW w:w="987" w:type="dxa"/>
            <w:noWrap/>
            <w:hideMark/>
          </w:tcPr>
          <w:p w14:paraId="483FB87F"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41%</w:t>
            </w:r>
          </w:p>
        </w:tc>
      </w:tr>
      <w:tr w:rsidR="00112C9B" w:rsidRPr="00BA7C9E" w14:paraId="20163C0A" w14:textId="77777777" w:rsidTr="00AA354C">
        <w:trPr>
          <w:trHeight w:val="300"/>
        </w:trPr>
        <w:tc>
          <w:tcPr>
            <w:tcW w:w="1738" w:type="dxa"/>
            <w:hideMark/>
          </w:tcPr>
          <w:p w14:paraId="3C7A0F99"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5" w:tooltip="Show report for XP_013773163.1" w:history="1">
              <w:r w:rsidR="00112C9B" w:rsidRPr="00BA7C9E">
                <w:rPr>
                  <w:rFonts w:asciiTheme="minorHAnsi" w:hAnsiTheme="minorHAnsi" w:cstheme="minorBidi"/>
                  <w:u w:val="single"/>
                  <w:lang w:val="de-DE"/>
                </w:rPr>
                <w:t>XP_013773163.1</w:t>
              </w:r>
            </w:hyperlink>
          </w:p>
        </w:tc>
        <w:tc>
          <w:tcPr>
            <w:tcW w:w="4211" w:type="dxa"/>
            <w:noWrap/>
            <w:hideMark/>
          </w:tcPr>
          <w:p w14:paraId="31B53B79"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Limulus polyphemus</w:t>
            </w:r>
          </w:p>
        </w:tc>
        <w:tc>
          <w:tcPr>
            <w:tcW w:w="850" w:type="dxa"/>
            <w:noWrap/>
            <w:hideMark/>
          </w:tcPr>
          <w:p w14:paraId="10B7511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68%</w:t>
            </w:r>
          </w:p>
        </w:tc>
        <w:tc>
          <w:tcPr>
            <w:tcW w:w="1276" w:type="dxa"/>
            <w:noWrap/>
            <w:hideMark/>
          </w:tcPr>
          <w:p w14:paraId="63AEF22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2,00E-88</w:t>
            </w:r>
          </w:p>
        </w:tc>
        <w:tc>
          <w:tcPr>
            <w:tcW w:w="987" w:type="dxa"/>
            <w:noWrap/>
            <w:hideMark/>
          </w:tcPr>
          <w:p w14:paraId="498C228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2BEB56DF" w14:textId="77777777" w:rsidTr="00AA354C">
        <w:trPr>
          <w:trHeight w:val="300"/>
        </w:trPr>
        <w:tc>
          <w:tcPr>
            <w:tcW w:w="1738" w:type="dxa"/>
            <w:hideMark/>
          </w:tcPr>
          <w:p w14:paraId="100A03AF"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6" w:tooltip="Show report for KPI91300.1" w:history="1">
              <w:r w:rsidR="00112C9B" w:rsidRPr="00BA7C9E">
                <w:rPr>
                  <w:rFonts w:asciiTheme="minorHAnsi" w:hAnsiTheme="minorHAnsi" w:cstheme="minorBidi"/>
                  <w:u w:val="single"/>
                  <w:lang w:val="de-DE"/>
                </w:rPr>
                <w:t>KPI91300.1</w:t>
              </w:r>
            </w:hyperlink>
          </w:p>
        </w:tc>
        <w:tc>
          <w:tcPr>
            <w:tcW w:w="4211" w:type="dxa"/>
            <w:noWrap/>
            <w:hideMark/>
          </w:tcPr>
          <w:p w14:paraId="6B3BFEF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xuthus</w:t>
            </w:r>
          </w:p>
        </w:tc>
        <w:tc>
          <w:tcPr>
            <w:tcW w:w="850" w:type="dxa"/>
            <w:noWrap/>
            <w:hideMark/>
          </w:tcPr>
          <w:p w14:paraId="77B0C13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59%</w:t>
            </w:r>
          </w:p>
        </w:tc>
        <w:tc>
          <w:tcPr>
            <w:tcW w:w="1276" w:type="dxa"/>
            <w:noWrap/>
            <w:hideMark/>
          </w:tcPr>
          <w:p w14:paraId="52F033AA"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5,00E-88</w:t>
            </w:r>
          </w:p>
        </w:tc>
        <w:tc>
          <w:tcPr>
            <w:tcW w:w="987" w:type="dxa"/>
            <w:noWrap/>
            <w:hideMark/>
          </w:tcPr>
          <w:p w14:paraId="63FAE9E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14FCDF04" w14:textId="77777777" w:rsidTr="00AA354C">
        <w:trPr>
          <w:trHeight w:val="300"/>
        </w:trPr>
        <w:tc>
          <w:tcPr>
            <w:tcW w:w="1738" w:type="dxa"/>
            <w:hideMark/>
          </w:tcPr>
          <w:p w14:paraId="7E7085B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7" w:tooltip="Show report for KOB66307.1" w:history="1">
              <w:r w:rsidR="00112C9B" w:rsidRPr="00BA7C9E">
                <w:rPr>
                  <w:rFonts w:asciiTheme="minorHAnsi" w:hAnsiTheme="minorHAnsi" w:cstheme="minorBidi"/>
                  <w:u w:val="single"/>
                  <w:lang w:val="de-DE"/>
                </w:rPr>
                <w:t>KOB66307.1</w:t>
              </w:r>
            </w:hyperlink>
          </w:p>
        </w:tc>
        <w:tc>
          <w:tcPr>
            <w:tcW w:w="4211" w:type="dxa"/>
            <w:noWrap/>
            <w:hideMark/>
          </w:tcPr>
          <w:p w14:paraId="3DC5F1F4"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Operophtera brumata</w:t>
            </w:r>
          </w:p>
        </w:tc>
        <w:tc>
          <w:tcPr>
            <w:tcW w:w="850" w:type="dxa"/>
            <w:noWrap/>
            <w:hideMark/>
          </w:tcPr>
          <w:p w14:paraId="6DDFF3E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69%</w:t>
            </w:r>
          </w:p>
        </w:tc>
        <w:tc>
          <w:tcPr>
            <w:tcW w:w="1276" w:type="dxa"/>
            <w:noWrap/>
            <w:hideMark/>
          </w:tcPr>
          <w:p w14:paraId="439C019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9,00E-87</w:t>
            </w:r>
          </w:p>
        </w:tc>
        <w:tc>
          <w:tcPr>
            <w:tcW w:w="987" w:type="dxa"/>
            <w:noWrap/>
            <w:hideMark/>
          </w:tcPr>
          <w:p w14:paraId="52F4D0D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41%</w:t>
            </w:r>
          </w:p>
        </w:tc>
      </w:tr>
      <w:tr w:rsidR="00112C9B" w:rsidRPr="00BA7C9E" w14:paraId="3C268086" w14:textId="77777777" w:rsidTr="00AA354C">
        <w:trPr>
          <w:trHeight w:val="300"/>
        </w:trPr>
        <w:tc>
          <w:tcPr>
            <w:tcW w:w="1738" w:type="dxa"/>
            <w:hideMark/>
          </w:tcPr>
          <w:p w14:paraId="4404492F"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8" w:tooltip="Show report for XP_013165247.1" w:history="1">
              <w:r w:rsidR="00112C9B" w:rsidRPr="00BA7C9E">
                <w:rPr>
                  <w:rFonts w:asciiTheme="minorHAnsi" w:hAnsiTheme="minorHAnsi" w:cstheme="minorBidi"/>
                  <w:u w:val="single"/>
                  <w:lang w:val="de-DE"/>
                </w:rPr>
                <w:t>XP_013165247.1</w:t>
              </w:r>
            </w:hyperlink>
          </w:p>
        </w:tc>
        <w:tc>
          <w:tcPr>
            <w:tcW w:w="4211" w:type="dxa"/>
            <w:noWrap/>
            <w:hideMark/>
          </w:tcPr>
          <w:p w14:paraId="73787AC5"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xuthus</w:t>
            </w:r>
          </w:p>
        </w:tc>
        <w:tc>
          <w:tcPr>
            <w:tcW w:w="850" w:type="dxa"/>
            <w:noWrap/>
            <w:hideMark/>
          </w:tcPr>
          <w:p w14:paraId="700ACA9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58%</w:t>
            </w:r>
          </w:p>
        </w:tc>
        <w:tc>
          <w:tcPr>
            <w:tcW w:w="1276" w:type="dxa"/>
            <w:noWrap/>
            <w:hideMark/>
          </w:tcPr>
          <w:p w14:paraId="690A891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9,00E-87</w:t>
            </w:r>
          </w:p>
        </w:tc>
        <w:tc>
          <w:tcPr>
            <w:tcW w:w="987" w:type="dxa"/>
            <w:noWrap/>
            <w:hideMark/>
          </w:tcPr>
          <w:p w14:paraId="54397AB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48%</w:t>
            </w:r>
          </w:p>
        </w:tc>
      </w:tr>
      <w:tr w:rsidR="00112C9B" w:rsidRPr="00BA7C9E" w14:paraId="745410F4" w14:textId="77777777" w:rsidTr="00AA354C">
        <w:trPr>
          <w:trHeight w:val="300"/>
        </w:trPr>
        <w:tc>
          <w:tcPr>
            <w:tcW w:w="1738" w:type="dxa"/>
            <w:hideMark/>
          </w:tcPr>
          <w:p w14:paraId="2C1D62AE"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79" w:tooltip="Show report for XP_013138794.1" w:history="1">
              <w:r w:rsidR="00112C9B" w:rsidRPr="00BA7C9E">
                <w:rPr>
                  <w:rFonts w:asciiTheme="minorHAnsi" w:hAnsiTheme="minorHAnsi" w:cstheme="minorBidi"/>
                  <w:u w:val="single"/>
                  <w:lang w:val="de-DE"/>
                </w:rPr>
                <w:t>XP_013138794.1</w:t>
              </w:r>
            </w:hyperlink>
          </w:p>
        </w:tc>
        <w:tc>
          <w:tcPr>
            <w:tcW w:w="4211" w:type="dxa"/>
            <w:noWrap/>
            <w:hideMark/>
          </w:tcPr>
          <w:p w14:paraId="7E5F8A6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Papilio polytes</w:t>
            </w:r>
          </w:p>
        </w:tc>
        <w:tc>
          <w:tcPr>
            <w:tcW w:w="850" w:type="dxa"/>
            <w:noWrap/>
            <w:hideMark/>
          </w:tcPr>
          <w:p w14:paraId="324E299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59%</w:t>
            </w:r>
          </w:p>
        </w:tc>
        <w:tc>
          <w:tcPr>
            <w:tcW w:w="1276" w:type="dxa"/>
            <w:noWrap/>
            <w:hideMark/>
          </w:tcPr>
          <w:p w14:paraId="7B9DCC3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3,00E-86</w:t>
            </w:r>
          </w:p>
        </w:tc>
        <w:tc>
          <w:tcPr>
            <w:tcW w:w="987" w:type="dxa"/>
            <w:noWrap/>
            <w:hideMark/>
          </w:tcPr>
          <w:p w14:paraId="6FB0FFD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47%</w:t>
            </w:r>
          </w:p>
        </w:tc>
      </w:tr>
      <w:tr w:rsidR="00112C9B" w:rsidRPr="00BA7C9E" w14:paraId="1B4F2BD4" w14:textId="77777777" w:rsidTr="00AA354C">
        <w:trPr>
          <w:trHeight w:val="300"/>
        </w:trPr>
        <w:tc>
          <w:tcPr>
            <w:tcW w:w="1738" w:type="dxa"/>
            <w:hideMark/>
          </w:tcPr>
          <w:p w14:paraId="581B5AD9"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0" w:tooltip="Show report for XP_015791070.1" w:history="1">
              <w:r w:rsidR="00112C9B" w:rsidRPr="00BA7C9E">
                <w:rPr>
                  <w:rFonts w:asciiTheme="minorHAnsi" w:hAnsiTheme="minorHAnsi" w:cstheme="minorBidi"/>
                  <w:bCs/>
                  <w:u w:val="single"/>
                  <w:lang w:val="de-DE"/>
                </w:rPr>
                <w:t>XP_015791070.1</w:t>
              </w:r>
            </w:hyperlink>
          </w:p>
        </w:tc>
        <w:tc>
          <w:tcPr>
            <w:tcW w:w="4211" w:type="dxa"/>
            <w:noWrap/>
            <w:hideMark/>
          </w:tcPr>
          <w:p w14:paraId="2C791A90"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Tetranychus urticae</w:t>
            </w:r>
          </w:p>
        </w:tc>
        <w:tc>
          <w:tcPr>
            <w:tcW w:w="850" w:type="dxa"/>
            <w:noWrap/>
            <w:hideMark/>
          </w:tcPr>
          <w:p w14:paraId="3CFCD716"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62%</w:t>
            </w:r>
          </w:p>
        </w:tc>
        <w:tc>
          <w:tcPr>
            <w:tcW w:w="1276" w:type="dxa"/>
            <w:noWrap/>
            <w:hideMark/>
          </w:tcPr>
          <w:p w14:paraId="4AD4397D"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1,00E-85</w:t>
            </w:r>
          </w:p>
        </w:tc>
        <w:tc>
          <w:tcPr>
            <w:tcW w:w="987" w:type="dxa"/>
            <w:noWrap/>
            <w:hideMark/>
          </w:tcPr>
          <w:p w14:paraId="4AAE49B9"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45%</w:t>
            </w:r>
          </w:p>
        </w:tc>
      </w:tr>
      <w:tr w:rsidR="00112C9B" w:rsidRPr="00BA7C9E" w14:paraId="15BB2A11" w14:textId="77777777" w:rsidTr="00AA354C">
        <w:trPr>
          <w:trHeight w:val="300"/>
        </w:trPr>
        <w:tc>
          <w:tcPr>
            <w:tcW w:w="1738" w:type="dxa"/>
            <w:hideMark/>
          </w:tcPr>
          <w:p w14:paraId="475133E4"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1" w:tooltip="Show report for XP_015784405.1" w:history="1">
              <w:r w:rsidR="00112C9B" w:rsidRPr="00BA7C9E">
                <w:rPr>
                  <w:rFonts w:asciiTheme="minorHAnsi" w:hAnsiTheme="minorHAnsi" w:cstheme="minorBidi"/>
                  <w:bCs/>
                  <w:u w:val="single"/>
                  <w:lang w:val="de-DE"/>
                </w:rPr>
                <w:t>XP_015784405.1</w:t>
              </w:r>
            </w:hyperlink>
          </w:p>
        </w:tc>
        <w:tc>
          <w:tcPr>
            <w:tcW w:w="4211" w:type="dxa"/>
            <w:noWrap/>
            <w:hideMark/>
          </w:tcPr>
          <w:p w14:paraId="11407D6F"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Tetranychus urticae</w:t>
            </w:r>
          </w:p>
        </w:tc>
        <w:tc>
          <w:tcPr>
            <w:tcW w:w="850" w:type="dxa"/>
            <w:noWrap/>
            <w:hideMark/>
          </w:tcPr>
          <w:p w14:paraId="7218C95D"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65%</w:t>
            </w:r>
          </w:p>
        </w:tc>
        <w:tc>
          <w:tcPr>
            <w:tcW w:w="1276" w:type="dxa"/>
            <w:noWrap/>
            <w:hideMark/>
          </w:tcPr>
          <w:p w14:paraId="3BF1DDE9"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5,00E-83</w:t>
            </w:r>
          </w:p>
        </w:tc>
        <w:tc>
          <w:tcPr>
            <w:tcW w:w="987" w:type="dxa"/>
            <w:noWrap/>
            <w:hideMark/>
          </w:tcPr>
          <w:p w14:paraId="48DB077D"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41%</w:t>
            </w:r>
          </w:p>
        </w:tc>
      </w:tr>
      <w:tr w:rsidR="00112C9B" w:rsidRPr="00BA7C9E" w14:paraId="122B82BC" w14:textId="77777777" w:rsidTr="00AA354C">
        <w:trPr>
          <w:trHeight w:val="300"/>
        </w:trPr>
        <w:tc>
          <w:tcPr>
            <w:tcW w:w="1738" w:type="dxa"/>
            <w:hideMark/>
          </w:tcPr>
          <w:p w14:paraId="484997FB"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2" w:tooltip="Show report for EFX70801.1" w:history="1">
              <w:r w:rsidR="00112C9B" w:rsidRPr="00BA7C9E">
                <w:rPr>
                  <w:rFonts w:asciiTheme="minorHAnsi" w:hAnsiTheme="minorHAnsi" w:cstheme="minorBidi"/>
                  <w:bCs/>
                  <w:u w:val="single"/>
                  <w:lang w:val="de-DE"/>
                </w:rPr>
                <w:t>EFX70801.1</w:t>
              </w:r>
            </w:hyperlink>
          </w:p>
        </w:tc>
        <w:tc>
          <w:tcPr>
            <w:tcW w:w="4211" w:type="dxa"/>
            <w:noWrap/>
            <w:hideMark/>
          </w:tcPr>
          <w:p w14:paraId="4A584ECD"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Daphnia pulex</w:t>
            </w:r>
          </w:p>
        </w:tc>
        <w:tc>
          <w:tcPr>
            <w:tcW w:w="850" w:type="dxa"/>
            <w:noWrap/>
            <w:hideMark/>
          </w:tcPr>
          <w:p w14:paraId="38D3E76A"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64%</w:t>
            </w:r>
          </w:p>
        </w:tc>
        <w:tc>
          <w:tcPr>
            <w:tcW w:w="1276" w:type="dxa"/>
            <w:noWrap/>
            <w:hideMark/>
          </w:tcPr>
          <w:p w14:paraId="3461984A"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6,00E-81</w:t>
            </w:r>
          </w:p>
        </w:tc>
        <w:tc>
          <w:tcPr>
            <w:tcW w:w="987" w:type="dxa"/>
            <w:noWrap/>
            <w:hideMark/>
          </w:tcPr>
          <w:p w14:paraId="1F1C0D00"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42%</w:t>
            </w:r>
          </w:p>
        </w:tc>
      </w:tr>
      <w:tr w:rsidR="00112C9B" w:rsidRPr="00BA7C9E" w14:paraId="18A8AE09" w14:textId="77777777" w:rsidTr="00AA354C">
        <w:trPr>
          <w:trHeight w:val="300"/>
        </w:trPr>
        <w:tc>
          <w:tcPr>
            <w:tcW w:w="1738" w:type="dxa"/>
            <w:hideMark/>
          </w:tcPr>
          <w:p w14:paraId="2A430F96"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3" w:tooltip="Show report for EFX70796.1" w:history="1">
              <w:r w:rsidR="00112C9B" w:rsidRPr="00BA7C9E">
                <w:rPr>
                  <w:rFonts w:asciiTheme="minorHAnsi" w:hAnsiTheme="minorHAnsi" w:cstheme="minorBidi"/>
                  <w:bCs/>
                  <w:u w:val="single"/>
                  <w:lang w:val="de-DE"/>
                </w:rPr>
                <w:t>EFX70796.1</w:t>
              </w:r>
            </w:hyperlink>
          </w:p>
        </w:tc>
        <w:tc>
          <w:tcPr>
            <w:tcW w:w="4211" w:type="dxa"/>
            <w:noWrap/>
            <w:hideMark/>
          </w:tcPr>
          <w:p w14:paraId="69B9A430"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Daphnia pulex</w:t>
            </w:r>
          </w:p>
        </w:tc>
        <w:tc>
          <w:tcPr>
            <w:tcW w:w="850" w:type="dxa"/>
            <w:noWrap/>
            <w:hideMark/>
          </w:tcPr>
          <w:p w14:paraId="11DCB635"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62%</w:t>
            </w:r>
          </w:p>
        </w:tc>
        <w:tc>
          <w:tcPr>
            <w:tcW w:w="1276" w:type="dxa"/>
            <w:noWrap/>
            <w:hideMark/>
          </w:tcPr>
          <w:p w14:paraId="5B46D0E4"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5,00E-80</w:t>
            </w:r>
          </w:p>
        </w:tc>
        <w:tc>
          <w:tcPr>
            <w:tcW w:w="987" w:type="dxa"/>
            <w:noWrap/>
            <w:hideMark/>
          </w:tcPr>
          <w:p w14:paraId="46C8992A"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43%</w:t>
            </w:r>
          </w:p>
        </w:tc>
      </w:tr>
      <w:tr w:rsidR="00112C9B" w:rsidRPr="00BA7C9E" w14:paraId="5E71ABD1" w14:textId="77777777" w:rsidTr="00AA354C">
        <w:trPr>
          <w:trHeight w:val="300"/>
        </w:trPr>
        <w:tc>
          <w:tcPr>
            <w:tcW w:w="1738" w:type="dxa"/>
            <w:hideMark/>
          </w:tcPr>
          <w:p w14:paraId="1A295794"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4" w:tooltip="Show report for XP_008479791.1" w:history="1">
              <w:r w:rsidR="00112C9B" w:rsidRPr="00BA7C9E">
                <w:rPr>
                  <w:rFonts w:asciiTheme="minorHAnsi" w:hAnsiTheme="minorHAnsi" w:cstheme="minorBidi"/>
                  <w:bCs/>
                  <w:u w:val="single"/>
                  <w:lang w:val="de-DE"/>
                </w:rPr>
                <w:t>XP_008479791.1</w:t>
              </w:r>
            </w:hyperlink>
          </w:p>
        </w:tc>
        <w:tc>
          <w:tcPr>
            <w:tcW w:w="4211" w:type="dxa"/>
            <w:noWrap/>
            <w:hideMark/>
          </w:tcPr>
          <w:p w14:paraId="3F11871B"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Diaphorina citri</w:t>
            </w:r>
          </w:p>
        </w:tc>
        <w:tc>
          <w:tcPr>
            <w:tcW w:w="850" w:type="dxa"/>
            <w:noWrap/>
            <w:hideMark/>
          </w:tcPr>
          <w:p w14:paraId="1E78F572"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58%</w:t>
            </w:r>
          </w:p>
        </w:tc>
        <w:tc>
          <w:tcPr>
            <w:tcW w:w="1276" w:type="dxa"/>
            <w:noWrap/>
            <w:hideMark/>
          </w:tcPr>
          <w:p w14:paraId="216CD9B4"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3,00E-77</w:t>
            </w:r>
          </w:p>
        </w:tc>
        <w:tc>
          <w:tcPr>
            <w:tcW w:w="987" w:type="dxa"/>
            <w:noWrap/>
            <w:hideMark/>
          </w:tcPr>
          <w:p w14:paraId="67E88636"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47%</w:t>
            </w:r>
          </w:p>
        </w:tc>
      </w:tr>
      <w:tr w:rsidR="00112C9B" w:rsidRPr="00BA7C9E" w14:paraId="1EA38429" w14:textId="77777777" w:rsidTr="00AA354C">
        <w:trPr>
          <w:trHeight w:val="300"/>
        </w:trPr>
        <w:tc>
          <w:tcPr>
            <w:tcW w:w="1738" w:type="dxa"/>
            <w:hideMark/>
          </w:tcPr>
          <w:p w14:paraId="49D967D6"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5" w:tooltip="Show report for KZS06316.1" w:history="1">
              <w:r w:rsidR="00112C9B" w:rsidRPr="00BA7C9E">
                <w:rPr>
                  <w:rFonts w:asciiTheme="minorHAnsi" w:hAnsiTheme="minorHAnsi" w:cstheme="minorBidi"/>
                  <w:bCs/>
                  <w:u w:val="single"/>
                  <w:lang w:val="de-DE"/>
                </w:rPr>
                <w:t>KZS06316.1</w:t>
              </w:r>
            </w:hyperlink>
          </w:p>
        </w:tc>
        <w:tc>
          <w:tcPr>
            <w:tcW w:w="4211" w:type="dxa"/>
            <w:noWrap/>
            <w:hideMark/>
          </w:tcPr>
          <w:p w14:paraId="347160B3"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Daphnia magna</w:t>
            </w:r>
          </w:p>
        </w:tc>
        <w:tc>
          <w:tcPr>
            <w:tcW w:w="850" w:type="dxa"/>
            <w:noWrap/>
            <w:hideMark/>
          </w:tcPr>
          <w:p w14:paraId="7C977257"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63%</w:t>
            </w:r>
          </w:p>
        </w:tc>
        <w:tc>
          <w:tcPr>
            <w:tcW w:w="1276" w:type="dxa"/>
            <w:noWrap/>
            <w:hideMark/>
          </w:tcPr>
          <w:p w14:paraId="590A601A"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3,00E-77</w:t>
            </w:r>
          </w:p>
        </w:tc>
        <w:tc>
          <w:tcPr>
            <w:tcW w:w="987" w:type="dxa"/>
            <w:noWrap/>
            <w:hideMark/>
          </w:tcPr>
          <w:p w14:paraId="7E159FE1"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43%</w:t>
            </w:r>
          </w:p>
        </w:tc>
      </w:tr>
      <w:tr w:rsidR="00112C9B" w:rsidRPr="00BA7C9E" w14:paraId="527BF238" w14:textId="77777777" w:rsidTr="00AA354C">
        <w:trPr>
          <w:trHeight w:val="300"/>
        </w:trPr>
        <w:tc>
          <w:tcPr>
            <w:tcW w:w="1738" w:type="dxa"/>
            <w:hideMark/>
          </w:tcPr>
          <w:p w14:paraId="0211D178"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86" w:tooltip="Show report for KPJ08867.1" w:history="1">
              <w:r w:rsidR="00112C9B" w:rsidRPr="00BA7C9E">
                <w:rPr>
                  <w:rFonts w:asciiTheme="minorHAnsi" w:hAnsiTheme="minorHAnsi" w:cstheme="minorBidi"/>
                  <w:bCs/>
                  <w:u w:val="single"/>
                  <w:lang w:val="de-DE"/>
                </w:rPr>
                <w:t>KPJ08867.1</w:t>
              </w:r>
            </w:hyperlink>
          </w:p>
        </w:tc>
        <w:tc>
          <w:tcPr>
            <w:tcW w:w="4211" w:type="dxa"/>
            <w:noWrap/>
            <w:hideMark/>
          </w:tcPr>
          <w:p w14:paraId="009DA165"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Papilio machaon</w:t>
            </w:r>
          </w:p>
        </w:tc>
        <w:tc>
          <w:tcPr>
            <w:tcW w:w="850" w:type="dxa"/>
            <w:noWrap/>
            <w:hideMark/>
          </w:tcPr>
          <w:p w14:paraId="3A454708"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54%</w:t>
            </w:r>
          </w:p>
        </w:tc>
        <w:tc>
          <w:tcPr>
            <w:tcW w:w="1276" w:type="dxa"/>
            <w:noWrap/>
            <w:hideMark/>
          </w:tcPr>
          <w:p w14:paraId="0EC2D63F"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5,00E-77</w:t>
            </w:r>
          </w:p>
        </w:tc>
        <w:tc>
          <w:tcPr>
            <w:tcW w:w="987" w:type="dxa"/>
            <w:noWrap/>
            <w:hideMark/>
          </w:tcPr>
          <w:p w14:paraId="63A1D52C"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48%</w:t>
            </w:r>
          </w:p>
        </w:tc>
      </w:tr>
      <w:tr w:rsidR="00112C9B" w:rsidRPr="00BA7C9E" w14:paraId="6211F975" w14:textId="77777777" w:rsidTr="00AA354C">
        <w:trPr>
          <w:trHeight w:val="300"/>
        </w:trPr>
        <w:tc>
          <w:tcPr>
            <w:tcW w:w="1738" w:type="dxa"/>
            <w:hideMark/>
          </w:tcPr>
          <w:p w14:paraId="7808242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87" w:tooltip="Show report for BAO03859.1" w:history="1">
              <w:r w:rsidR="00112C9B" w:rsidRPr="00BA7C9E">
                <w:rPr>
                  <w:rFonts w:asciiTheme="minorHAnsi" w:hAnsiTheme="minorHAnsi" w:cstheme="minorBidi"/>
                  <w:u w:val="single"/>
                  <w:lang w:val="de-DE"/>
                </w:rPr>
                <w:t>BAO03859.1</w:t>
              </w:r>
            </w:hyperlink>
          </w:p>
        </w:tc>
        <w:tc>
          <w:tcPr>
            <w:tcW w:w="4211" w:type="dxa"/>
            <w:noWrap/>
            <w:hideMark/>
          </w:tcPr>
          <w:p w14:paraId="6B5F2BBA"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Sogatella furcifera</w:t>
            </w:r>
          </w:p>
        </w:tc>
        <w:tc>
          <w:tcPr>
            <w:tcW w:w="850" w:type="dxa"/>
            <w:noWrap/>
            <w:hideMark/>
          </w:tcPr>
          <w:p w14:paraId="3D1D76A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62%</w:t>
            </w:r>
          </w:p>
        </w:tc>
        <w:tc>
          <w:tcPr>
            <w:tcW w:w="1276" w:type="dxa"/>
            <w:noWrap/>
            <w:hideMark/>
          </w:tcPr>
          <w:p w14:paraId="2E5ED1A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8,00E-75</w:t>
            </w:r>
          </w:p>
        </w:tc>
        <w:tc>
          <w:tcPr>
            <w:tcW w:w="987" w:type="dxa"/>
            <w:noWrap/>
            <w:hideMark/>
          </w:tcPr>
          <w:p w14:paraId="069D7805"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43%</w:t>
            </w:r>
          </w:p>
        </w:tc>
      </w:tr>
      <w:tr w:rsidR="00112C9B" w:rsidRPr="00BA7C9E" w14:paraId="1D6F6DD0" w14:textId="77777777" w:rsidTr="00AA354C">
        <w:trPr>
          <w:trHeight w:val="300"/>
        </w:trPr>
        <w:tc>
          <w:tcPr>
            <w:tcW w:w="1738" w:type="dxa"/>
            <w:hideMark/>
          </w:tcPr>
          <w:p w14:paraId="669BECB2"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88" w:tooltip="Show report for BAO03862.1" w:history="1">
              <w:r w:rsidR="00112C9B" w:rsidRPr="00BA7C9E">
                <w:rPr>
                  <w:rFonts w:asciiTheme="minorHAnsi" w:hAnsiTheme="minorHAnsi" w:cstheme="minorBidi"/>
                  <w:u w:val="single"/>
                  <w:lang w:val="de-DE"/>
                </w:rPr>
                <w:t>BAO03862.1</w:t>
              </w:r>
            </w:hyperlink>
          </w:p>
        </w:tc>
        <w:tc>
          <w:tcPr>
            <w:tcW w:w="4211" w:type="dxa"/>
            <w:noWrap/>
            <w:hideMark/>
          </w:tcPr>
          <w:p w14:paraId="06D457C9"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Laodelphax striatella</w:t>
            </w:r>
          </w:p>
        </w:tc>
        <w:tc>
          <w:tcPr>
            <w:tcW w:w="850" w:type="dxa"/>
            <w:noWrap/>
            <w:hideMark/>
          </w:tcPr>
          <w:p w14:paraId="1B387BC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70%</w:t>
            </w:r>
          </w:p>
        </w:tc>
        <w:tc>
          <w:tcPr>
            <w:tcW w:w="1276" w:type="dxa"/>
            <w:noWrap/>
            <w:hideMark/>
          </w:tcPr>
          <w:p w14:paraId="60F27A1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2,00E-74</w:t>
            </w:r>
          </w:p>
        </w:tc>
        <w:tc>
          <w:tcPr>
            <w:tcW w:w="987" w:type="dxa"/>
            <w:noWrap/>
            <w:hideMark/>
          </w:tcPr>
          <w:p w14:paraId="514349B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5561C27D" w14:textId="77777777" w:rsidTr="00AA354C">
        <w:trPr>
          <w:trHeight w:val="300"/>
        </w:trPr>
        <w:tc>
          <w:tcPr>
            <w:tcW w:w="1738" w:type="dxa"/>
            <w:hideMark/>
          </w:tcPr>
          <w:p w14:paraId="56D47BD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89" w:tooltip="Show report for ALH22351.1" w:history="1">
              <w:r w:rsidR="00112C9B" w:rsidRPr="00BA7C9E">
                <w:rPr>
                  <w:rFonts w:asciiTheme="minorHAnsi" w:hAnsiTheme="minorHAnsi" w:cstheme="minorBidi"/>
                  <w:u w:val="single"/>
                  <w:lang w:val="de-DE"/>
                </w:rPr>
                <w:t>ALH22351.1</w:t>
              </w:r>
            </w:hyperlink>
          </w:p>
        </w:tc>
        <w:tc>
          <w:tcPr>
            <w:tcW w:w="4211" w:type="dxa"/>
            <w:noWrap/>
            <w:hideMark/>
          </w:tcPr>
          <w:p w14:paraId="30A082B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Photuris sp. 1 GJM-2015</w:t>
            </w:r>
          </w:p>
        </w:tc>
        <w:tc>
          <w:tcPr>
            <w:tcW w:w="850" w:type="dxa"/>
            <w:noWrap/>
            <w:hideMark/>
          </w:tcPr>
          <w:p w14:paraId="18C34727"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w:t>
            </w:r>
          </w:p>
        </w:tc>
        <w:tc>
          <w:tcPr>
            <w:tcW w:w="1276" w:type="dxa"/>
            <w:noWrap/>
            <w:hideMark/>
          </w:tcPr>
          <w:p w14:paraId="168D5E2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4,00E-74</w:t>
            </w:r>
          </w:p>
        </w:tc>
        <w:tc>
          <w:tcPr>
            <w:tcW w:w="987" w:type="dxa"/>
            <w:noWrap/>
            <w:hideMark/>
          </w:tcPr>
          <w:p w14:paraId="48613CA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7CB03DF9" w14:textId="77777777" w:rsidTr="00AA354C">
        <w:trPr>
          <w:trHeight w:val="300"/>
        </w:trPr>
        <w:tc>
          <w:tcPr>
            <w:tcW w:w="1738" w:type="dxa"/>
            <w:hideMark/>
          </w:tcPr>
          <w:p w14:paraId="226F291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0" w:tooltip="Show report for BAO03856.1" w:history="1">
              <w:r w:rsidR="00112C9B" w:rsidRPr="00BA7C9E">
                <w:rPr>
                  <w:rFonts w:asciiTheme="minorHAnsi" w:hAnsiTheme="minorHAnsi" w:cstheme="minorBidi"/>
                  <w:u w:val="single"/>
                  <w:lang w:val="de-DE"/>
                </w:rPr>
                <w:t>BAO03856.1</w:t>
              </w:r>
            </w:hyperlink>
          </w:p>
        </w:tc>
        <w:tc>
          <w:tcPr>
            <w:tcW w:w="4211" w:type="dxa"/>
            <w:noWrap/>
            <w:hideMark/>
          </w:tcPr>
          <w:p w14:paraId="1D888F4F"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Nilaparvata lugens</w:t>
            </w:r>
          </w:p>
        </w:tc>
        <w:tc>
          <w:tcPr>
            <w:tcW w:w="850" w:type="dxa"/>
            <w:noWrap/>
            <w:hideMark/>
          </w:tcPr>
          <w:p w14:paraId="1AEE7A68"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62%</w:t>
            </w:r>
          </w:p>
        </w:tc>
        <w:tc>
          <w:tcPr>
            <w:tcW w:w="1276" w:type="dxa"/>
            <w:noWrap/>
            <w:hideMark/>
          </w:tcPr>
          <w:p w14:paraId="49DA9DC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6,00E-74</w:t>
            </w:r>
          </w:p>
        </w:tc>
        <w:tc>
          <w:tcPr>
            <w:tcW w:w="987" w:type="dxa"/>
            <w:noWrap/>
            <w:hideMark/>
          </w:tcPr>
          <w:p w14:paraId="62E4C04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42%</w:t>
            </w:r>
          </w:p>
        </w:tc>
      </w:tr>
      <w:tr w:rsidR="00112C9B" w:rsidRPr="00BA7C9E" w14:paraId="719D20BA" w14:textId="77777777" w:rsidTr="00AA354C">
        <w:trPr>
          <w:trHeight w:val="300"/>
        </w:trPr>
        <w:tc>
          <w:tcPr>
            <w:tcW w:w="1738" w:type="dxa"/>
            <w:hideMark/>
          </w:tcPr>
          <w:p w14:paraId="10467AC9"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1" w:tooltip="Show report for ALB48859.1" w:history="1">
              <w:r w:rsidR="00112C9B" w:rsidRPr="00BA7C9E">
                <w:rPr>
                  <w:rFonts w:asciiTheme="minorHAnsi" w:hAnsiTheme="minorHAnsi" w:cstheme="minorBidi"/>
                  <w:u w:val="single"/>
                  <w:lang w:val="de-DE"/>
                </w:rPr>
                <w:t>ALB48859.1</w:t>
              </w:r>
            </w:hyperlink>
          </w:p>
        </w:tc>
        <w:tc>
          <w:tcPr>
            <w:tcW w:w="4211" w:type="dxa"/>
            <w:noWrap/>
            <w:hideMark/>
          </w:tcPr>
          <w:p w14:paraId="7AE1384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Photuris sp. KSH8870</w:t>
            </w:r>
          </w:p>
        </w:tc>
        <w:tc>
          <w:tcPr>
            <w:tcW w:w="850" w:type="dxa"/>
            <w:noWrap/>
            <w:hideMark/>
          </w:tcPr>
          <w:p w14:paraId="2D38CBA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w:t>
            </w:r>
          </w:p>
        </w:tc>
        <w:tc>
          <w:tcPr>
            <w:tcW w:w="1276" w:type="dxa"/>
            <w:noWrap/>
            <w:hideMark/>
          </w:tcPr>
          <w:p w14:paraId="76EA2ADF"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9,00E-74</w:t>
            </w:r>
          </w:p>
        </w:tc>
        <w:tc>
          <w:tcPr>
            <w:tcW w:w="987" w:type="dxa"/>
            <w:noWrap/>
            <w:hideMark/>
          </w:tcPr>
          <w:p w14:paraId="107B9F5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0E237410" w14:textId="77777777" w:rsidTr="00AA354C">
        <w:trPr>
          <w:trHeight w:val="300"/>
        </w:trPr>
        <w:tc>
          <w:tcPr>
            <w:tcW w:w="1738" w:type="dxa"/>
            <w:hideMark/>
          </w:tcPr>
          <w:p w14:paraId="33FD6207"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2" w:tooltip="Show report for ALH22349.1" w:history="1">
              <w:r w:rsidR="00112C9B" w:rsidRPr="00BA7C9E">
                <w:rPr>
                  <w:rFonts w:asciiTheme="minorHAnsi" w:hAnsiTheme="minorHAnsi" w:cstheme="minorBidi"/>
                  <w:u w:val="single"/>
                  <w:lang w:val="de-DE"/>
                </w:rPr>
                <w:t>ALH22349.1</w:t>
              </w:r>
            </w:hyperlink>
          </w:p>
        </w:tc>
        <w:tc>
          <w:tcPr>
            <w:tcW w:w="4211" w:type="dxa"/>
            <w:noWrap/>
            <w:hideMark/>
          </w:tcPr>
          <w:p w14:paraId="1AA67419"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Photuris sp. GJM-2015</w:t>
            </w:r>
          </w:p>
        </w:tc>
        <w:tc>
          <w:tcPr>
            <w:tcW w:w="850" w:type="dxa"/>
            <w:noWrap/>
            <w:hideMark/>
          </w:tcPr>
          <w:p w14:paraId="7EC0967B"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w:t>
            </w:r>
          </w:p>
        </w:tc>
        <w:tc>
          <w:tcPr>
            <w:tcW w:w="1276" w:type="dxa"/>
            <w:noWrap/>
            <w:hideMark/>
          </w:tcPr>
          <w:p w14:paraId="3D59DDC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1,00E-73</w:t>
            </w:r>
          </w:p>
        </w:tc>
        <w:tc>
          <w:tcPr>
            <w:tcW w:w="987" w:type="dxa"/>
            <w:noWrap/>
            <w:hideMark/>
          </w:tcPr>
          <w:p w14:paraId="3B9CEC5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68ED16CD" w14:textId="77777777" w:rsidTr="00AA354C">
        <w:trPr>
          <w:trHeight w:val="300"/>
        </w:trPr>
        <w:tc>
          <w:tcPr>
            <w:tcW w:w="1738" w:type="dxa"/>
            <w:hideMark/>
          </w:tcPr>
          <w:p w14:paraId="012854F8"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3" w:tooltip="Show report for ALB48858.1" w:history="1">
              <w:r w:rsidR="00112C9B" w:rsidRPr="00BA7C9E">
                <w:rPr>
                  <w:rFonts w:asciiTheme="minorHAnsi" w:hAnsiTheme="minorHAnsi" w:cstheme="minorBidi"/>
                  <w:u w:val="single"/>
                  <w:lang w:val="de-DE"/>
                </w:rPr>
                <w:t>ALB48858.1</w:t>
              </w:r>
            </w:hyperlink>
          </w:p>
        </w:tc>
        <w:tc>
          <w:tcPr>
            <w:tcW w:w="4211" w:type="dxa"/>
            <w:noWrap/>
            <w:hideMark/>
          </w:tcPr>
          <w:p w14:paraId="035068B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Photuris frontalis</w:t>
            </w:r>
          </w:p>
        </w:tc>
        <w:tc>
          <w:tcPr>
            <w:tcW w:w="850" w:type="dxa"/>
            <w:noWrap/>
            <w:hideMark/>
          </w:tcPr>
          <w:p w14:paraId="3ECD036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67%</w:t>
            </w:r>
          </w:p>
        </w:tc>
        <w:tc>
          <w:tcPr>
            <w:tcW w:w="1276" w:type="dxa"/>
            <w:noWrap/>
            <w:hideMark/>
          </w:tcPr>
          <w:p w14:paraId="5A09499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1,00E-73</w:t>
            </w:r>
          </w:p>
        </w:tc>
        <w:tc>
          <w:tcPr>
            <w:tcW w:w="987" w:type="dxa"/>
            <w:noWrap/>
            <w:hideMark/>
          </w:tcPr>
          <w:p w14:paraId="315A1BE6"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38%</w:t>
            </w:r>
          </w:p>
        </w:tc>
      </w:tr>
      <w:tr w:rsidR="00112C9B" w:rsidRPr="00BA7C9E" w14:paraId="5B690E35" w14:textId="77777777" w:rsidTr="00AA354C">
        <w:trPr>
          <w:trHeight w:val="300"/>
        </w:trPr>
        <w:tc>
          <w:tcPr>
            <w:tcW w:w="1738" w:type="dxa"/>
            <w:hideMark/>
          </w:tcPr>
          <w:p w14:paraId="6A90A4EA"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4" w:tooltip="Show report for ALH22350.1" w:history="1">
              <w:r w:rsidR="00112C9B" w:rsidRPr="00BA7C9E">
                <w:rPr>
                  <w:rFonts w:asciiTheme="minorHAnsi" w:hAnsiTheme="minorHAnsi" w:cstheme="minorBidi"/>
                  <w:u w:val="single"/>
                  <w:lang w:val="de-DE"/>
                </w:rPr>
                <w:t>ALH22350.1</w:t>
              </w:r>
            </w:hyperlink>
          </w:p>
        </w:tc>
        <w:tc>
          <w:tcPr>
            <w:tcW w:w="4211" w:type="dxa"/>
            <w:noWrap/>
            <w:hideMark/>
          </w:tcPr>
          <w:p w14:paraId="4A139B2B"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Photuris sp. 2 GJM-2015</w:t>
            </w:r>
          </w:p>
        </w:tc>
        <w:tc>
          <w:tcPr>
            <w:tcW w:w="850" w:type="dxa"/>
            <w:noWrap/>
            <w:hideMark/>
          </w:tcPr>
          <w:p w14:paraId="6D34AB9E"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w:t>
            </w:r>
          </w:p>
        </w:tc>
        <w:tc>
          <w:tcPr>
            <w:tcW w:w="1276" w:type="dxa"/>
            <w:noWrap/>
            <w:hideMark/>
          </w:tcPr>
          <w:p w14:paraId="18A8B4E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1,00E-73</w:t>
            </w:r>
          </w:p>
        </w:tc>
        <w:tc>
          <w:tcPr>
            <w:tcW w:w="987" w:type="dxa"/>
            <w:noWrap/>
            <w:hideMark/>
          </w:tcPr>
          <w:p w14:paraId="1B31AA90"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5CC925D3" w14:textId="77777777" w:rsidTr="00AA354C">
        <w:trPr>
          <w:trHeight w:val="300"/>
        </w:trPr>
        <w:tc>
          <w:tcPr>
            <w:tcW w:w="1738" w:type="dxa"/>
            <w:hideMark/>
          </w:tcPr>
          <w:p w14:paraId="6852F46C"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5" w:tooltip="Show report for XP_011496705.1" w:history="1">
              <w:r w:rsidR="00112C9B" w:rsidRPr="00BA7C9E">
                <w:rPr>
                  <w:rFonts w:asciiTheme="minorHAnsi" w:hAnsiTheme="minorHAnsi" w:cstheme="minorBidi"/>
                  <w:u w:val="single"/>
                  <w:lang w:val="de-DE"/>
                </w:rPr>
                <w:t>XP_011496705.1</w:t>
              </w:r>
            </w:hyperlink>
          </w:p>
        </w:tc>
        <w:tc>
          <w:tcPr>
            <w:tcW w:w="4211" w:type="dxa"/>
            <w:noWrap/>
            <w:hideMark/>
          </w:tcPr>
          <w:p w14:paraId="5177C606"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Ceratosolen solmsi marchali</w:t>
            </w:r>
          </w:p>
        </w:tc>
        <w:tc>
          <w:tcPr>
            <w:tcW w:w="850" w:type="dxa"/>
            <w:noWrap/>
            <w:hideMark/>
          </w:tcPr>
          <w:p w14:paraId="7AF4B881"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62%</w:t>
            </w:r>
          </w:p>
        </w:tc>
        <w:tc>
          <w:tcPr>
            <w:tcW w:w="1276" w:type="dxa"/>
            <w:noWrap/>
            <w:hideMark/>
          </w:tcPr>
          <w:p w14:paraId="19573563"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2,00E-73</w:t>
            </w:r>
          </w:p>
        </w:tc>
        <w:tc>
          <w:tcPr>
            <w:tcW w:w="987" w:type="dxa"/>
            <w:noWrap/>
            <w:hideMark/>
          </w:tcPr>
          <w:p w14:paraId="41A7C8A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4C347185" w14:textId="77777777" w:rsidTr="00AA354C">
        <w:trPr>
          <w:trHeight w:val="300"/>
        </w:trPr>
        <w:tc>
          <w:tcPr>
            <w:tcW w:w="1738" w:type="dxa"/>
            <w:hideMark/>
          </w:tcPr>
          <w:p w14:paraId="2BBCFF39"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6" w:tooltip="Show report for ALH22342.1" w:history="1">
              <w:r w:rsidR="00112C9B" w:rsidRPr="00BA7C9E">
                <w:rPr>
                  <w:rFonts w:asciiTheme="minorHAnsi" w:hAnsiTheme="minorHAnsi" w:cstheme="minorBidi"/>
                  <w:u w:val="single"/>
                  <w:lang w:val="de-DE"/>
                </w:rPr>
                <w:t>ALH22342.1</w:t>
              </w:r>
            </w:hyperlink>
          </w:p>
        </w:tc>
        <w:tc>
          <w:tcPr>
            <w:tcW w:w="4211" w:type="dxa"/>
            <w:noWrap/>
            <w:hideMark/>
          </w:tcPr>
          <w:p w14:paraId="0C97F2F2"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Bicellonycha wickershamorum</w:t>
            </w:r>
          </w:p>
        </w:tc>
        <w:tc>
          <w:tcPr>
            <w:tcW w:w="850" w:type="dxa"/>
            <w:noWrap/>
            <w:hideMark/>
          </w:tcPr>
          <w:p w14:paraId="3C4FDB1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60%</w:t>
            </w:r>
          </w:p>
        </w:tc>
        <w:tc>
          <w:tcPr>
            <w:tcW w:w="1276" w:type="dxa"/>
            <w:noWrap/>
            <w:hideMark/>
          </w:tcPr>
          <w:p w14:paraId="5E9515DD"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3,00E-73</w:t>
            </w:r>
          </w:p>
        </w:tc>
        <w:tc>
          <w:tcPr>
            <w:tcW w:w="987" w:type="dxa"/>
            <w:noWrap/>
            <w:hideMark/>
          </w:tcPr>
          <w:p w14:paraId="18749994"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40%</w:t>
            </w:r>
          </w:p>
        </w:tc>
      </w:tr>
      <w:tr w:rsidR="00112C9B" w:rsidRPr="00BA7C9E" w14:paraId="491FAA92" w14:textId="77777777" w:rsidTr="00AA354C">
        <w:trPr>
          <w:trHeight w:val="300"/>
        </w:trPr>
        <w:tc>
          <w:tcPr>
            <w:tcW w:w="1738" w:type="dxa"/>
            <w:hideMark/>
          </w:tcPr>
          <w:p w14:paraId="12F3E259" w14:textId="77777777" w:rsidR="00112C9B" w:rsidRPr="00BA7C9E" w:rsidRDefault="00275A1B" w:rsidP="00112C9B">
            <w:pPr>
              <w:tabs>
                <w:tab w:val="clear" w:pos="4678"/>
              </w:tabs>
              <w:spacing w:line="240" w:lineRule="auto"/>
              <w:rPr>
                <w:rFonts w:asciiTheme="minorHAnsi" w:hAnsiTheme="minorHAnsi" w:cstheme="minorBidi"/>
                <w:u w:val="single"/>
                <w:lang w:val="de-DE"/>
              </w:rPr>
            </w:pPr>
            <w:hyperlink r:id="rId97" w:tooltip="Show report for ALB48841.1" w:history="1">
              <w:r w:rsidR="00112C9B" w:rsidRPr="00BA7C9E">
                <w:rPr>
                  <w:rFonts w:asciiTheme="minorHAnsi" w:hAnsiTheme="minorHAnsi" w:cstheme="minorBidi"/>
                  <w:u w:val="single"/>
                  <w:lang w:val="de-DE"/>
                </w:rPr>
                <w:t>ALB48841.1</w:t>
              </w:r>
            </w:hyperlink>
          </w:p>
        </w:tc>
        <w:tc>
          <w:tcPr>
            <w:tcW w:w="4211" w:type="dxa"/>
            <w:noWrap/>
            <w:hideMark/>
          </w:tcPr>
          <w:p w14:paraId="313F1A71" w14:textId="77777777" w:rsidR="00112C9B" w:rsidRPr="00BA7C9E" w:rsidRDefault="00112C9B" w:rsidP="00112C9B">
            <w:pPr>
              <w:tabs>
                <w:tab w:val="clear" w:pos="4678"/>
              </w:tabs>
              <w:spacing w:line="240" w:lineRule="auto"/>
              <w:rPr>
                <w:rFonts w:asciiTheme="minorHAnsi" w:hAnsiTheme="minorHAnsi" w:cstheme="minorBidi"/>
                <w:i/>
                <w:lang w:val="de-DE"/>
              </w:rPr>
            </w:pPr>
            <w:r w:rsidRPr="00BA7C9E">
              <w:rPr>
                <w:rFonts w:asciiTheme="minorHAnsi" w:hAnsiTheme="minorHAnsi" w:cstheme="minorBidi"/>
                <w:i/>
                <w:lang w:val="de-DE"/>
              </w:rPr>
              <w:t>Lucidota atra</w:t>
            </w:r>
          </w:p>
        </w:tc>
        <w:tc>
          <w:tcPr>
            <w:tcW w:w="850" w:type="dxa"/>
            <w:noWrap/>
            <w:hideMark/>
          </w:tcPr>
          <w:p w14:paraId="5CE63E09"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67%</w:t>
            </w:r>
          </w:p>
        </w:tc>
        <w:tc>
          <w:tcPr>
            <w:tcW w:w="1276" w:type="dxa"/>
            <w:noWrap/>
            <w:hideMark/>
          </w:tcPr>
          <w:p w14:paraId="07E6C912"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3,00E-73</w:t>
            </w:r>
          </w:p>
        </w:tc>
        <w:tc>
          <w:tcPr>
            <w:tcW w:w="987" w:type="dxa"/>
            <w:noWrap/>
            <w:hideMark/>
          </w:tcPr>
          <w:p w14:paraId="3BBC7D4C" w14:textId="77777777" w:rsidR="00112C9B" w:rsidRPr="00BA7C9E" w:rsidRDefault="00112C9B" w:rsidP="00112C9B">
            <w:pPr>
              <w:tabs>
                <w:tab w:val="clear" w:pos="4678"/>
              </w:tabs>
              <w:spacing w:line="240" w:lineRule="auto"/>
              <w:rPr>
                <w:rFonts w:asciiTheme="minorHAnsi" w:hAnsiTheme="minorHAnsi" w:cstheme="minorBidi"/>
                <w:lang w:val="de-DE"/>
              </w:rPr>
            </w:pPr>
            <w:r w:rsidRPr="00BA7C9E">
              <w:rPr>
                <w:rFonts w:asciiTheme="minorHAnsi" w:hAnsiTheme="minorHAnsi" w:cstheme="minorBidi"/>
                <w:lang w:val="de-DE"/>
              </w:rPr>
              <w:t>38%</w:t>
            </w:r>
          </w:p>
        </w:tc>
      </w:tr>
      <w:tr w:rsidR="00112C9B" w:rsidRPr="00BA7C9E" w14:paraId="165C01F9" w14:textId="77777777" w:rsidTr="00AA354C">
        <w:trPr>
          <w:trHeight w:val="300"/>
        </w:trPr>
        <w:tc>
          <w:tcPr>
            <w:tcW w:w="1738" w:type="dxa"/>
            <w:hideMark/>
          </w:tcPr>
          <w:p w14:paraId="5EDF7456" w14:textId="77777777" w:rsidR="00112C9B" w:rsidRPr="00BA7C9E" w:rsidRDefault="00275A1B" w:rsidP="00112C9B">
            <w:pPr>
              <w:tabs>
                <w:tab w:val="clear" w:pos="4678"/>
              </w:tabs>
              <w:spacing w:line="240" w:lineRule="auto"/>
              <w:rPr>
                <w:rFonts w:asciiTheme="minorHAnsi" w:hAnsiTheme="minorHAnsi" w:cstheme="minorBidi"/>
                <w:bCs/>
                <w:u w:val="single"/>
                <w:lang w:val="de-DE"/>
              </w:rPr>
            </w:pPr>
            <w:hyperlink r:id="rId98" w:tooltip="Show report for BAQ54924.1" w:history="1">
              <w:r w:rsidR="00112C9B" w:rsidRPr="00BA7C9E">
                <w:rPr>
                  <w:rFonts w:asciiTheme="minorHAnsi" w:hAnsiTheme="minorHAnsi" w:cstheme="minorBidi"/>
                  <w:bCs/>
                  <w:u w:val="single"/>
                  <w:lang w:val="de-DE"/>
                </w:rPr>
                <w:t>BAQ54924.1</w:t>
              </w:r>
            </w:hyperlink>
          </w:p>
        </w:tc>
        <w:tc>
          <w:tcPr>
            <w:tcW w:w="4211" w:type="dxa"/>
            <w:noWrap/>
            <w:hideMark/>
          </w:tcPr>
          <w:p w14:paraId="3D7EE427" w14:textId="77777777" w:rsidR="00112C9B" w:rsidRPr="00BA7C9E" w:rsidRDefault="00112C9B" w:rsidP="00112C9B">
            <w:pPr>
              <w:tabs>
                <w:tab w:val="clear" w:pos="4678"/>
              </w:tabs>
              <w:spacing w:line="240" w:lineRule="auto"/>
              <w:rPr>
                <w:rFonts w:asciiTheme="minorHAnsi" w:hAnsiTheme="minorHAnsi" w:cstheme="minorBidi"/>
                <w:bCs/>
                <w:i/>
                <w:lang w:val="de-DE"/>
              </w:rPr>
            </w:pPr>
            <w:r w:rsidRPr="00BA7C9E">
              <w:rPr>
                <w:rFonts w:asciiTheme="minorHAnsi" w:hAnsiTheme="minorHAnsi" w:cstheme="minorBidi"/>
                <w:bCs/>
                <w:i/>
                <w:lang w:val="de-DE"/>
              </w:rPr>
              <w:t>Mnais costalis</w:t>
            </w:r>
          </w:p>
        </w:tc>
        <w:tc>
          <w:tcPr>
            <w:tcW w:w="850" w:type="dxa"/>
            <w:noWrap/>
            <w:hideMark/>
          </w:tcPr>
          <w:p w14:paraId="48038F00"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54%</w:t>
            </w:r>
          </w:p>
        </w:tc>
        <w:tc>
          <w:tcPr>
            <w:tcW w:w="1276" w:type="dxa"/>
            <w:noWrap/>
            <w:hideMark/>
          </w:tcPr>
          <w:p w14:paraId="4B91BCE1"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4,00E-73</w:t>
            </w:r>
          </w:p>
        </w:tc>
        <w:tc>
          <w:tcPr>
            <w:tcW w:w="987" w:type="dxa"/>
            <w:noWrap/>
            <w:hideMark/>
          </w:tcPr>
          <w:p w14:paraId="3107E153" w14:textId="77777777" w:rsidR="00112C9B" w:rsidRPr="00BA7C9E" w:rsidRDefault="00112C9B" w:rsidP="00112C9B">
            <w:pPr>
              <w:tabs>
                <w:tab w:val="clear" w:pos="4678"/>
              </w:tabs>
              <w:spacing w:line="240" w:lineRule="auto"/>
              <w:rPr>
                <w:rFonts w:asciiTheme="minorHAnsi" w:hAnsiTheme="minorHAnsi" w:cstheme="minorBidi"/>
                <w:bCs/>
                <w:lang w:val="de-DE"/>
              </w:rPr>
            </w:pPr>
            <w:r w:rsidRPr="00BA7C9E">
              <w:rPr>
                <w:rFonts w:asciiTheme="minorHAnsi" w:hAnsiTheme="minorHAnsi" w:cstheme="minorBidi"/>
                <w:bCs/>
                <w:lang w:val="de-DE"/>
              </w:rPr>
              <w:t>47%</w:t>
            </w:r>
          </w:p>
        </w:tc>
      </w:tr>
    </w:tbl>
    <w:p w14:paraId="62C4789C" w14:textId="77777777" w:rsidR="00112C9B" w:rsidRPr="001C45D0" w:rsidRDefault="00112C9B" w:rsidP="00112C9B"/>
    <w:p w14:paraId="2653D9A2" w14:textId="77777777" w:rsidR="00112C9B" w:rsidRPr="00105116" w:rsidRDefault="00112C9B" w:rsidP="00112C9B">
      <w:pPr>
        <w:pStyle w:val="Beschriftung"/>
        <w:rPr>
          <w:i w:val="0"/>
          <w:color w:val="auto"/>
          <w:sz w:val="22"/>
        </w:rPr>
      </w:pPr>
      <w:bookmarkStart w:id="3" w:name="_Ref450770791"/>
      <w:r w:rsidRPr="00105116">
        <w:rPr>
          <w:i w:val="0"/>
          <w:color w:val="auto"/>
          <w:sz w:val="22"/>
        </w:rPr>
        <w:t xml:space="preserve">Table S </w:t>
      </w:r>
      <w:r w:rsidRPr="00105116">
        <w:rPr>
          <w:i w:val="0"/>
          <w:color w:val="auto"/>
          <w:sz w:val="22"/>
        </w:rPr>
        <w:fldChar w:fldCharType="begin"/>
      </w:r>
      <w:r w:rsidRPr="00105116">
        <w:rPr>
          <w:i w:val="0"/>
          <w:color w:val="auto"/>
          <w:sz w:val="22"/>
        </w:rPr>
        <w:instrText xml:space="preserve"> SEQ Table_S \* ARABIC </w:instrText>
      </w:r>
      <w:r w:rsidRPr="00105116">
        <w:rPr>
          <w:i w:val="0"/>
          <w:color w:val="auto"/>
          <w:sz w:val="22"/>
        </w:rPr>
        <w:fldChar w:fldCharType="separate"/>
      </w:r>
      <w:r w:rsidRPr="00105116">
        <w:rPr>
          <w:i w:val="0"/>
          <w:noProof/>
          <w:color w:val="auto"/>
          <w:sz w:val="22"/>
        </w:rPr>
        <w:t>1</w:t>
      </w:r>
      <w:r w:rsidRPr="00105116">
        <w:rPr>
          <w:i w:val="0"/>
          <w:color w:val="auto"/>
          <w:sz w:val="22"/>
        </w:rPr>
        <w:fldChar w:fldCharType="end"/>
      </w:r>
      <w:bookmarkEnd w:id="3"/>
    </w:p>
    <w:p w14:paraId="79D0D0F9" w14:textId="77777777" w:rsidR="00112C9B" w:rsidRDefault="00112C9B" w:rsidP="00112C9B">
      <w:r w:rsidRPr="00CD2FA4">
        <w:rPr>
          <w:b/>
        </w:rPr>
        <w:t xml:space="preserve">List of all </w:t>
      </w:r>
      <w:r w:rsidRPr="00B820FB">
        <w:rPr>
          <w:b/>
        </w:rPr>
        <w:t>presumptive Rh7 homologues.</w:t>
      </w:r>
      <w:r w:rsidRPr="00B820FB">
        <w:t xml:space="preserve"> BLAST analysis was performed in </w:t>
      </w:r>
      <w:hyperlink r:id="rId99" w:history="1">
        <w:r w:rsidRPr="00B820FB">
          <w:rPr>
            <w:rStyle w:val="Hyperlink"/>
            <w:color w:val="auto"/>
          </w:rPr>
          <w:t>http://blast.ncbi.nlm.nih.gov/Blast.cgi?PAGE=Proteins</w:t>
        </w:r>
      </w:hyperlink>
      <w:r w:rsidRPr="00B820FB">
        <w:t xml:space="preserve"> using the Rh7 protein sequence. </w:t>
      </w:r>
    </w:p>
    <w:p w14:paraId="7191736B" w14:textId="77777777" w:rsidR="00112C9B" w:rsidRDefault="00112C9B" w:rsidP="00112C9B"/>
    <w:tbl>
      <w:tblPr>
        <w:tblW w:w="7078" w:type="dxa"/>
        <w:tblLayout w:type="fixed"/>
        <w:tblCellMar>
          <w:left w:w="0" w:type="dxa"/>
          <w:right w:w="0" w:type="dxa"/>
        </w:tblCellMar>
        <w:tblLook w:val="0420" w:firstRow="1" w:lastRow="0" w:firstColumn="0" w:lastColumn="0" w:noHBand="0" w:noVBand="1"/>
      </w:tblPr>
      <w:tblGrid>
        <w:gridCol w:w="1124"/>
        <w:gridCol w:w="851"/>
        <w:gridCol w:w="850"/>
        <w:gridCol w:w="851"/>
        <w:gridCol w:w="850"/>
        <w:gridCol w:w="851"/>
        <w:gridCol w:w="850"/>
        <w:gridCol w:w="851"/>
      </w:tblGrid>
      <w:tr w:rsidR="00112C9B" w:rsidRPr="00565CC5" w14:paraId="46FF0C36" w14:textId="77777777" w:rsidTr="00112C9B">
        <w:trPr>
          <w:trHeight w:val="188"/>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405CCB3"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Rh7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1D8AE08C"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D51587"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A7BE80"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44020D"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0F867D"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A7341D"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871A0B"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77B541EA" w14:textId="77777777" w:rsidTr="00112C9B">
        <w:trPr>
          <w:trHeight w:val="22"/>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418442E4"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Rh1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A07056A"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4A676C27"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ACFA4B"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0AFF31"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ECBCAA"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0E92A2"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1C38A2"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28A82B90" w14:textId="77777777" w:rsidTr="00112C9B">
        <w:trPr>
          <w:trHeight w:val="22"/>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FAEAE82"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Rh2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B699ED8"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14.03%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4DFFBAC8"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6AD5D4D"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E13A3A"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838217"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22569D"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61AFF4"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7FF125B4" w14:textId="77777777" w:rsidTr="00112C9B">
        <w:trPr>
          <w:trHeight w:val="22"/>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69BF9F8"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Rh3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38D183F3"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17.24%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8BFC77C"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054C174"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15.78%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E8E5E13"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BBDE10" w14:textId="77777777" w:rsidR="00112C9B" w:rsidRPr="00565CC5" w:rsidRDefault="00112C9B" w:rsidP="00112C9B">
            <w:pPr>
              <w:spacing w:after="0" w:line="240" w:lineRule="auto"/>
              <w:rPr>
                <w:rFonts w:ascii="Arial" w:hAnsi="Arial" w:cs="Arial"/>
                <w:sz w:val="18"/>
                <w:szCs w:val="16"/>
                <w:lang w:val="de-DE"/>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42D983"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9F5E4A"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2CAAE3D3" w14:textId="77777777" w:rsidTr="00112C9B">
        <w:trPr>
          <w:trHeight w:val="22"/>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1406F03"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Rh4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FEFB368"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18.51%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9C29D82"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A216077"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20.37%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D7E7FB5"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53.7%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8F631B9"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DE606B"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25DD63"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7A96E8C3" w14:textId="77777777" w:rsidTr="00112C9B">
        <w:trPr>
          <w:trHeight w:val="22"/>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32F2ECB8"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Rh5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C702B3B"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6374ED9"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2D8C18E"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08665EB"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3F008944"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129EC595"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0E95D4" w14:textId="77777777" w:rsidR="00112C9B" w:rsidRPr="00565CC5" w:rsidRDefault="00112C9B" w:rsidP="00112C9B">
            <w:pPr>
              <w:spacing w:after="0" w:line="240" w:lineRule="auto"/>
              <w:rPr>
                <w:rFonts w:ascii="Arial" w:hAnsi="Arial" w:cs="Arial"/>
                <w:sz w:val="18"/>
                <w:szCs w:val="16"/>
                <w:lang w:val="de-DE"/>
              </w:rPr>
            </w:pPr>
          </w:p>
        </w:tc>
      </w:tr>
      <w:tr w:rsidR="00112C9B" w:rsidRPr="00565CC5" w14:paraId="4F83B8E7" w14:textId="77777777" w:rsidTr="00112C9B">
        <w:trPr>
          <w:trHeight w:val="30"/>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A6C7FB2"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Rh6 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F6B9711"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22.22%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D8F6B59"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26.66%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2161F0E"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28.88%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5B2413E"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35.55%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27DA33E"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13.33%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48EC5272"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D23BFD9"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100%</w:t>
            </w:r>
          </w:p>
        </w:tc>
      </w:tr>
      <w:tr w:rsidR="00112C9B" w:rsidRPr="00565CC5" w14:paraId="0B5F6502" w14:textId="77777777" w:rsidTr="00112C9B">
        <w:trPr>
          <w:trHeight w:val="58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B59644A" w14:textId="77777777" w:rsidR="00112C9B" w:rsidRPr="00565CC5" w:rsidRDefault="00112C9B" w:rsidP="00112C9B">
            <w:pPr>
              <w:spacing w:after="0" w:line="240" w:lineRule="auto"/>
              <w:rPr>
                <w:rFonts w:ascii="Arial" w:hAnsi="Arial" w:cs="Arial"/>
                <w:sz w:val="18"/>
                <w:szCs w:val="16"/>
                <w:lang w:val="de-DE"/>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7F6933B6"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Rh7 </w:t>
            </w:r>
          </w:p>
          <w:p w14:paraId="01F1BC3D"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31CF3206"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Rh1 </w:t>
            </w:r>
          </w:p>
          <w:p w14:paraId="74BEDD0E"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593360DD"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Rh2 </w:t>
            </w:r>
          </w:p>
          <w:p w14:paraId="2317E504"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66B97F0D"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Rh3 </w:t>
            </w:r>
          </w:p>
          <w:p w14:paraId="754C0331"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023571B"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Rh4 </w:t>
            </w:r>
          </w:p>
          <w:p w14:paraId="66D1544A"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079B7E8B"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 xml:space="preserve">Rh5 </w:t>
            </w:r>
          </w:p>
          <w:p w14:paraId="73524C52"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3746DDFA"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Rh6</w:t>
            </w:r>
          </w:p>
          <w:p w14:paraId="34BE80C9" w14:textId="77777777" w:rsidR="00112C9B" w:rsidRPr="00565CC5" w:rsidRDefault="00112C9B" w:rsidP="00112C9B">
            <w:pPr>
              <w:spacing w:after="0" w:line="240" w:lineRule="auto"/>
              <w:rPr>
                <w:rFonts w:ascii="Arial" w:hAnsi="Arial" w:cs="Arial"/>
                <w:sz w:val="18"/>
                <w:szCs w:val="16"/>
                <w:lang w:val="de-DE"/>
              </w:rPr>
            </w:pPr>
            <w:r w:rsidRPr="00565CC5">
              <w:rPr>
                <w:rFonts w:ascii="Arial" w:hAnsi="Arial" w:cs="Arial"/>
                <w:sz w:val="18"/>
                <w:szCs w:val="16"/>
                <w:lang w:val="de-DE"/>
              </w:rPr>
              <w:t>N-Term</w:t>
            </w:r>
          </w:p>
        </w:tc>
      </w:tr>
    </w:tbl>
    <w:p w14:paraId="65B2A3DD" w14:textId="77777777" w:rsidR="00112C9B" w:rsidRDefault="00112C9B" w:rsidP="00112C9B">
      <w:r>
        <w:t>Table S 2</w:t>
      </w:r>
    </w:p>
    <w:p w14:paraId="1FE78D87" w14:textId="5F7103C5" w:rsidR="00462AE5" w:rsidRDefault="00112C9B">
      <w:r w:rsidRPr="00B820FB">
        <w:rPr>
          <w:b/>
        </w:rPr>
        <w:t xml:space="preserve">Sequence identities between N-termini of all </w:t>
      </w:r>
      <w:r w:rsidRPr="00B820FB">
        <w:rPr>
          <w:b/>
          <w:i/>
        </w:rPr>
        <w:t>Drosophila</w:t>
      </w:r>
      <w:r w:rsidRPr="00B820FB">
        <w:rPr>
          <w:b/>
        </w:rPr>
        <w:t xml:space="preserve"> Rhodopsins in percentage.</w:t>
      </w:r>
      <w:r w:rsidRPr="00B820FB">
        <w:t xml:space="preserve"> Pairwise comparison of amino acid sequences of Rhodopsins (http://imed.med.ucm.es/Tools/sias.html). The N-terminus of all Rhodopsins, with the exception of Rh1/Rh2 and Rh3/Rh4, differ a lot, while the whole protein identities (Table 1) are at least about 30% similar. </w:t>
      </w:r>
    </w:p>
    <w:sectPr w:rsidR="00462AE5" w:rsidSect="00112C9B">
      <w:footerReference w:type="default" r:id="rId100"/>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9DDFC" w14:textId="77777777" w:rsidR="00000000" w:rsidRDefault="00275A1B">
      <w:pPr>
        <w:spacing w:after="0" w:line="240" w:lineRule="auto"/>
      </w:pPr>
      <w:r>
        <w:separator/>
      </w:r>
    </w:p>
  </w:endnote>
  <w:endnote w:type="continuationSeparator" w:id="0">
    <w:p w14:paraId="3A41EEB2" w14:textId="77777777" w:rsidR="00000000" w:rsidRDefault="00275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745825"/>
      <w:docPartObj>
        <w:docPartGallery w:val="Page Numbers (Bottom of Page)"/>
        <w:docPartUnique/>
      </w:docPartObj>
    </w:sdtPr>
    <w:sdtEndPr/>
    <w:sdtContent>
      <w:p w14:paraId="65D6913F" w14:textId="77777777" w:rsidR="00112C9B" w:rsidRDefault="00112C9B">
        <w:pPr>
          <w:pStyle w:val="Fuzeile"/>
          <w:jc w:val="right"/>
        </w:pPr>
        <w:r>
          <w:fldChar w:fldCharType="begin"/>
        </w:r>
        <w:r>
          <w:instrText>PAGE   \* MERGEFORMAT</w:instrText>
        </w:r>
        <w:r>
          <w:fldChar w:fldCharType="separate"/>
        </w:r>
        <w:r w:rsidR="00275A1B" w:rsidRPr="00275A1B">
          <w:rPr>
            <w:noProof/>
            <w:lang w:val="de-DE"/>
          </w:rPr>
          <w:t>1</w:t>
        </w:r>
        <w:r>
          <w:fldChar w:fldCharType="end"/>
        </w:r>
      </w:p>
    </w:sdtContent>
  </w:sdt>
  <w:p w14:paraId="738F0FDA" w14:textId="77777777" w:rsidR="00112C9B" w:rsidRDefault="00112C9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745CA" w14:textId="77777777" w:rsidR="00000000" w:rsidRDefault="00275A1B">
      <w:pPr>
        <w:spacing w:after="0" w:line="240" w:lineRule="auto"/>
      </w:pPr>
      <w:r>
        <w:separator/>
      </w:r>
    </w:p>
  </w:footnote>
  <w:footnote w:type="continuationSeparator" w:id="0">
    <w:p w14:paraId="20127E78" w14:textId="77777777" w:rsidR="00000000" w:rsidRDefault="00275A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46502"/>
    <w:multiLevelType w:val="hybridMultilevel"/>
    <w:tmpl w:val="E7DEE9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9B"/>
    <w:rsid w:val="00112C9B"/>
    <w:rsid w:val="00275A1B"/>
    <w:rsid w:val="00462AE5"/>
    <w:rsid w:val="00697406"/>
    <w:rsid w:val="007D3BD5"/>
    <w:rsid w:val="00AA354C"/>
    <w:rsid w:val="00AE5C42"/>
    <w:rsid w:val="00C054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2DA5"/>
  <w15:chartTrackingRefBased/>
  <w15:docId w15:val="{7DC7E827-27C1-44A9-B004-910307A2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C9B"/>
    <w:pPr>
      <w:tabs>
        <w:tab w:val="left" w:pos="4678"/>
      </w:tabs>
      <w:spacing w:line="600" w:lineRule="auto"/>
    </w:pPr>
    <w:rPr>
      <w:rFonts w:ascii="Times New Roman" w:hAnsi="Times New Roman" w:cs="Times New Roman"/>
      <w:lang w:val="en-US"/>
    </w:rPr>
  </w:style>
  <w:style w:type="paragraph" w:styleId="berschrift1">
    <w:name w:val="heading 1"/>
    <w:basedOn w:val="Standard"/>
    <w:next w:val="Standard"/>
    <w:link w:val="berschrift1Zchn"/>
    <w:uiPriority w:val="9"/>
    <w:qFormat/>
    <w:rsid w:val="00112C9B"/>
    <w:pPr>
      <w:keepNext/>
      <w:keepLines/>
      <w:spacing w:before="240" w:after="0"/>
      <w:outlineLvl w:val="0"/>
    </w:pPr>
    <w:rPr>
      <w:rFonts w:eastAsiaTheme="majorEastAsia"/>
      <w:b/>
      <w:sz w:val="36"/>
      <w:szCs w:val="32"/>
    </w:rPr>
  </w:style>
  <w:style w:type="paragraph" w:styleId="berschrift2">
    <w:name w:val="heading 2"/>
    <w:basedOn w:val="Standard"/>
    <w:next w:val="Standard"/>
    <w:link w:val="berschrift2Zchn"/>
    <w:uiPriority w:val="9"/>
    <w:unhideWhenUsed/>
    <w:qFormat/>
    <w:rsid w:val="00112C9B"/>
    <w:pPr>
      <w:ind w:right="113"/>
      <w:outlineLvl w:val="1"/>
    </w:pPr>
    <w:rPr>
      <w:b/>
      <w:sz w:val="32"/>
    </w:rPr>
  </w:style>
  <w:style w:type="paragraph" w:styleId="berschrift3">
    <w:name w:val="heading 3"/>
    <w:basedOn w:val="Standard"/>
    <w:next w:val="Standard"/>
    <w:link w:val="berschrift3Zchn"/>
    <w:uiPriority w:val="9"/>
    <w:unhideWhenUsed/>
    <w:qFormat/>
    <w:rsid w:val="00112C9B"/>
    <w:pP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12C9B"/>
    <w:rPr>
      <w:rFonts w:ascii="Times New Roman" w:eastAsiaTheme="majorEastAsia" w:hAnsi="Times New Roman" w:cs="Times New Roman"/>
      <w:b/>
      <w:sz w:val="36"/>
      <w:szCs w:val="32"/>
      <w:lang w:val="en-US"/>
    </w:rPr>
  </w:style>
  <w:style w:type="character" w:customStyle="1" w:styleId="berschrift2Zchn">
    <w:name w:val="Überschrift 2 Zchn"/>
    <w:basedOn w:val="Absatz-Standardschriftart"/>
    <w:link w:val="berschrift2"/>
    <w:uiPriority w:val="9"/>
    <w:rsid w:val="00112C9B"/>
    <w:rPr>
      <w:rFonts w:ascii="Times New Roman" w:hAnsi="Times New Roman" w:cs="Times New Roman"/>
      <w:b/>
      <w:sz w:val="32"/>
      <w:lang w:val="en-US"/>
    </w:rPr>
  </w:style>
  <w:style w:type="character" w:customStyle="1" w:styleId="berschrift3Zchn">
    <w:name w:val="Überschrift 3 Zchn"/>
    <w:basedOn w:val="Absatz-Standardschriftart"/>
    <w:link w:val="berschrift3"/>
    <w:uiPriority w:val="9"/>
    <w:rsid w:val="00112C9B"/>
    <w:rPr>
      <w:rFonts w:ascii="Times New Roman" w:hAnsi="Times New Roman" w:cs="Times New Roman"/>
      <w:b/>
      <w:lang w:val="en-US"/>
    </w:rPr>
  </w:style>
  <w:style w:type="character" w:styleId="Hervorhebung">
    <w:name w:val="Emphasis"/>
    <w:basedOn w:val="Absatz-Standardschriftart"/>
    <w:uiPriority w:val="20"/>
    <w:qFormat/>
    <w:rsid w:val="00112C9B"/>
    <w:rPr>
      <w:i/>
      <w:iCs/>
    </w:rPr>
  </w:style>
  <w:style w:type="paragraph" w:customStyle="1" w:styleId="Paragraphe">
    <w:name w:val="Paragraphe"/>
    <w:basedOn w:val="Standard"/>
    <w:uiPriority w:val="99"/>
    <w:rsid w:val="00112C9B"/>
    <w:pPr>
      <w:spacing w:after="240" w:line="240" w:lineRule="auto"/>
      <w:jc w:val="both"/>
    </w:pPr>
    <w:rPr>
      <w:rFonts w:ascii="Times" w:eastAsia="Times New Roman" w:hAnsi="Times" w:cs="Times"/>
      <w:sz w:val="20"/>
      <w:szCs w:val="20"/>
      <w:lang w:val="fr-FR"/>
    </w:rPr>
  </w:style>
  <w:style w:type="paragraph" w:styleId="StandardWeb">
    <w:name w:val="Normal (Web)"/>
    <w:basedOn w:val="Standard"/>
    <w:uiPriority w:val="99"/>
    <w:semiHidden/>
    <w:unhideWhenUsed/>
    <w:rsid w:val="00112C9B"/>
    <w:pPr>
      <w:spacing w:before="100" w:beforeAutospacing="1" w:after="100" w:afterAutospacing="1" w:line="240" w:lineRule="auto"/>
    </w:pPr>
    <w:rPr>
      <w:rFonts w:eastAsiaTheme="minorEastAsia"/>
      <w:sz w:val="24"/>
      <w:szCs w:val="24"/>
      <w:lang w:eastAsia="de-DE"/>
    </w:rPr>
  </w:style>
  <w:style w:type="character" w:styleId="Zeilennummer">
    <w:name w:val="line number"/>
    <w:basedOn w:val="Absatz-Standardschriftart"/>
    <w:uiPriority w:val="99"/>
    <w:semiHidden/>
    <w:unhideWhenUsed/>
    <w:rsid w:val="00112C9B"/>
  </w:style>
  <w:style w:type="paragraph" w:styleId="Listenabsatz">
    <w:name w:val="List Paragraph"/>
    <w:basedOn w:val="Standard"/>
    <w:uiPriority w:val="34"/>
    <w:qFormat/>
    <w:rsid w:val="00112C9B"/>
    <w:pPr>
      <w:ind w:left="720"/>
      <w:contextualSpacing/>
    </w:pPr>
  </w:style>
  <w:style w:type="character" w:styleId="Hyperlink">
    <w:name w:val="Hyperlink"/>
    <w:basedOn w:val="Absatz-Standardschriftart"/>
    <w:uiPriority w:val="99"/>
    <w:unhideWhenUsed/>
    <w:rsid w:val="00112C9B"/>
    <w:rPr>
      <w:color w:val="0563C1" w:themeColor="hyperlink"/>
      <w:u w:val="single"/>
    </w:rPr>
  </w:style>
  <w:style w:type="character" w:customStyle="1" w:styleId="EndnotentextZchn">
    <w:name w:val="Endnotentext Zchn"/>
    <w:basedOn w:val="Absatz-Standardschriftart"/>
    <w:link w:val="Endnotentext"/>
    <w:uiPriority w:val="99"/>
    <w:semiHidden/>
    <w:rsid w:val="00112C9B"/>
    <w:rPr>
      <w:rFonts w:ascii="Times New Roman" w:hAnsi="Times New Roman" w:cs="Times New Roman"/>
      <w:sz w:val="20"/>
      <w:szCs w:val="20"/>
      <w:lang w:val="en-US"/>
    </w:rPr>
  </w:style>
  <w:style w:type="paragraph" w:styleId="Endnotentext">
    <w:name w:val="endnote text"/>
    <w:basedOn w:val="Standard"/>
    <w:link w:val="EndnotentextZchn"/>
    <w:uiPriority w:val="99"/>
    <w:semiHidden/>
    <w:unhideWhenUsed/>
    <w:rsid w:val="00112C9B"/>
    <w:pPr>
      <w:spacing w:after="0" w:line="240" w:lineRule="auto"/>
    </w:pPr>
    <w:rPr>
      <w:sz w:val="20"/>
      <w:szCs w:val="20"/>
    </w:rPr>
  </w:style>
  <w:style w:type="paragraph" w:styleId="Literaturverzeichnis">
    <w:name w:val="Bibliography"/>
    <w:basedOn w:val="Standard"/>
    <w:next w:val="Standard"/>
    <w:uiPriority w:val="37"/>
    <w:unhideWhenUsed/>
    <w:rsid w:val="00112C9B"/>
  </w:style>
  <w:style w:type="paragraph" w:styleId="Beschriftung">
    <w:name w:val="caption"/>
    <w:basedOn w:val="Standard"/>
    <w:next w:val="Standard"/>
    <w:uiPriority w:val="35"/>
    <w:unhideWhenUsed/>
    <w:qFormat/>
    <w:rsid w:val="00112C9B"/>
    <w:pPr>
      <w:spacing w:after="200" w:line="240" w:lineRule="auto"/>
    </w:pPr>
    <w:rPr>
      <w:i/>
      <w:iCs/>
      <w:color w:val="44546A" w:themeColor="text2"/>
      <w:sz w:val="18"/>
      <w:szCs w:val="18"/>
    </w:rPr>
  </w:style>
  <w:style w:type="character" w:customStyle="1" w:styleId="st">
    <w:name w:val="st"/>
    <w:basedOn w:val="Absatz-Standardschriftart"/>
    <w:rsid w:val="00112C9B"/>
  </w:style>
  <w:style w:type="paragraph" w:styleId="Abbildungsverzeichnis">
    <w:name w:val="table of figures"/>
    <w:basedOn w:val="Standard"/>
    <w:next w:val="Standard"/>
    <w:uiPriority w:val="99"/>
    <w:unhideWhenUsed/>
    <w:rsid w:val="00112C9B"/>
    <w:pPr>
      <w:tabs>
        <w:tab w:val="clear" w:pos="4678"/>
      </w:tabs>
      <w:spacing w:after="0"/>
    </w:pPr>
  </w:style>
  <w:style w:type="paragraph" w:styleId="KeinLeerraum">
    <w:name w:val="No Spacing"/>
    <w:uiPriority w:val="1"/>
    <w:qFormat/>
    <w:rsid w:val="00112C9B"/>
    <w:pPr>
      <w:tabs>
        <w:tab w:val="left" w:pos="4678"/>
      </w:tabs>
      <w:spacing w:after="0" w:line="240" w:lineRule="auto"/>
    </w:pPr>
    <w:rPr>
      <w:rFonts w:ascii="Times New Roman" w:hAnsi="Times New Roman" w:cs="Times New Roman"/>
      <w:lang w:val="en-US"/>
    </w:rPr>
  </w:style>
  <w:style w:type="character" w:styleId="Kommentarzeichen">
    <w:name w:val="annotation reference"/>
    <w:basedOn w:val="Absatz-Standardschriftart"/>
    <w:uiPriority w:val="99"/>
    <w:semiHidden/>
    <w:unhideWhenUsed/>
    <w:rsid w:val="00112C9B"/>
    <w:rPr>
      <w:sz w:val="16"/>
      <w:szCs w:val="16"/>
    </w:rPr>
  </w:style>
  <w:style w:type="paragraph" w:styleId="Kommentartext">
    <w:name w:val="annotation text"/>
    <w:basedOn w:val="Standard"/>
    <w:link w:val="KommentartextZchn"/>
    <w:uiPriority w:val="99"/>
    <w:semiHidden/>
    <w:unhideWhenUsed/>
    <w:rsid w:val="00112C9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12C9B"/>
    <w:rPr>
      <w:rFonts w:ascii="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112C9B"/>
    <w:rPr>
      <w:b/>
      <w:bCs/>
    </w:rPr>
  </w:style>
  <w:style w:type="character" w:customStyle="1" w:styleId="KommentarthemaZchn">
    <w:name w:val="Kommentarthema Zchn"/>
    <w:basedOn w:val="KommentartextZchn"/>
    <w:link w:val="Kommentarthema"/>
    <w:uiPriority w:val="99"/>
    <w:semiHidden/>
    <w:rsid w:val="00112C9B"/>
    <w:rPr>
      <w:rFonts w:ascii="Times New Roman" w:hAnsi="Times New Roman" w:cs="Times New Roman"/>
      <w:b/>
      <w:bCs/>
      <w:sz w:val="20"/>
      <w:szCs w:val="20"/>
      <w:lang w:val="en-US"/>
    </w:rPr>
  </w:style>
  <w:style w:type="paragraph" w:styleId="Sprechblasentext">
    <w:name w:val="Balloon Text"/>
    <w:basedOn w:val="Standard"/>
    <w:link w:val="SprechblasentextZchn"/>
    <w:uiPriority w:val="99"/>
    <w:semiHidden/>
    <w:unhideWhenUsed/>
    <w:rsid w:val="00112C9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2C9B"/>
    <w:rPr>
      <w:rFonts w:ascii="Segoe UI" w:hAnsi="Segoe UI" w:cs="Segoe UI"/>
      <w:sz w:val="18"/>
      <w:szCs w:val="18"/>
      <w:lang w:val="en-US"/>
    </w:rPr>
  </w:style>
  <w:style w:type="paragraph" w:styleId="Kopfzeile">
    <w:name w:val="header"/>
    <w:basedOn w:val="Standard"/>
    <w:link w:val="KopfzeileZchn"/>
    <w:uiPriority w:val="99"/>
    <w:unhideWhenUsed/>
    <w:rsid w:val="00112C9B"/>
    <w:pPr>
      <w:tabs>
        <w:tab w:val="clear" w:pos="4678"/>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2C9B"/>
    <w:rPr>
      <w:rFonts w:ascii="Times New Roman" w:hAnsi="Times New Roman" w:cs="Times New Roman"/>
      <w:lang w:val="en-US"/>
    </w:rPr>
  </w:style>
  <w:style w:type="paragraph" w:styleId="Fuzeile">
    <w:name w:val="footer"/>
    <w:basedOn w:val="Standard"/>
    <w:link w:val="FuzeileZchn"/>
    <w:uiPriority w:val="99"/>
    <w:unhideWhenUsed/>
    <w:rsid w:val="00112C9B"/>
    <w:pPr>
      <w:tabs>
        <w:tab w:val="clear" w:pos="4678"/>
        <w:tab w:val="center" w:pos="4536"/>
        <w:tab w:val="right" w:pos="9072"/>
      </w:tabs>
      <w:spacing w:after="0" w:line="240" w:lineRule="auto"/>
    </w:pPr>
  </w:style>
  <w:style w:type="character" w:customStyle="1" w:styleId="FuzeileZchn">
    <w:name w:val="Fußzeile Zchn"/>
    <w:basedOn w:val="Absatz-Standardschriftart"/>
    <w:link w:val="Fuzeile"/>
    <w:uiPriority w:val="99"/>
    <w:rsid w:val="00112C9B"/>
    <w:rPr>
      <w:rFonts w:ascii="Times New Roman" w:hAnsi="Times New Roman" w:cs="Times New Roman"/>
      <w:lang w:val="en-US"/>
    </w:rPr>
  </w:style>
  <w:style w:type="table" w:styleId="Tabellenraster">
    <w:name w:val="Table Grid"/>
    <w:basedOn w:val="NormaleTabelle"/>
    <w:uiPriority w:val="39"/>
    <w:rsid w:val="00112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rotein/751443117?report=genbank&amp;log$=prottop&amp;blast_rank=15&amp;RID=P7CNM1K0015" TargetMode="External"/><Relationship Id="rId21" Type="http://schemas.openxmlformats.org/officeDocument/2006/relationships/hyperlink" Target="http://www.ncbi.nlm.nih.gov/protein/195160465?report=genbank&amp;log$=prottop&amp;blast_rank=10&amp;RID=P7CNM1K0015" TargetMode="External"/><Relationship Id="rId42" Type="http://schemas.openxmlformats.org/officeDocument/2006/relationships/hyperlink" Target="http://www.ncbi.nlm.nih.gov/protein/939250651?report=genbank&amp;log$=prottop&amp;blast_rank=31&amp;RID=P7CNM1K0015" TargetMode="External"/><Relationship Id="rId47" Type="http://schemas.openxmlformats.org/officeDocument/2006/relationships/hyperlink" Target="http://www.ncbi.nlm.nih.gov/protein/856116597?report=genbank&amp;log$=prottop&amp;blast_rank=36&amp;RID=P7CNM1K0015" TargetMode="External"/><Relationship Id="rId63" Type="http://schemas.openxmlformats.org/officeDocument/2006/relationships/hyperlink" Target="http://www.ncbi.nlm.nih.gov/protein/761598795?report=genbank&amp;log$=prottop&amp;blast_rank=52&amp;RID=P7CNM1K0015" TargetMode="External"/><Relationship Id="rId68" Type="http://schemas.openxmlformats.org/officeDocument/2006/relationships/hyperlink" Target="http://www.ncbi.nlm.nih.gov/protein/910324354?report=genbank&amp;log$=prottop&amp;blast_rank=57&amp;RID=P7CNM1K0015" TargetMode="External"/><Relationship Id="rId84" Type="http://schemas.openxmlformats.org/officeDocument/2006/relationships/hyperlink" Target="http://www.ncbi.nlm.nih.gov/protein/662212146?report=genbank&amp;log$=prottop&amp;blast_rank=73&amp;RID=P7CNM1K0015" TargetMode="External"/><Relationship Id="rId89" Type="http://schemas.openxmlformats.org/officeDocument/2006/relationships/hyperlink" Target="http://www.ncbi.nlm.nih.gov/protein/936447388?report=genbank&amp;log$=prottop&amp;blast_rank=78&amp;RID=P7CNM1K0015" TargetMode="External"/><Relationship Id="rId16" Type="http://schemas.openxmlformats.org/officeDocument/2006/relationships/hyperlink" Target="http://www.ncbi.nlm.nih.gov/protein/194869710?report=genbank&amp;log$=prottop&amp;blast_rank=5&amp;RID=P7CNM1K0015" TargetMode="External"/><Relationship Id="rId11" Type="http://schemas.openxmlformats.org/officeDocument/2006/relationships/image" Target="media/image5.png"/><Relationship Id="rId32" Type="http://schemas.openxmlformats.org/officeDocument/2006/relationships/hyperlink" Target="http://www.ncbi.nlm.nih.gov/protein/907728888?report=genbank&amp;log$=prottop&amp;blast_rank=21&amp;RID=P7CNM1K0015" TargetMode="External"/><Relationship Id="rId37" Type="http://schemas.openxmlformats.org/officeDocument/2006/relationships/hyperlink" Target="http://www.ncbi.nlm.nih.gov/protein/328719619?report=genbank&amp;log$=prottop&amp;blast_rank=26&amp;RID=P7CNM1K0015" TargetMode="External"/><Relationship Id="rId53" Type="http://schemas.openxmlformats.org/officeDocument/2006/relationships/hyperlink" Target="http://www.ncbi.nlm.nih.gov/protein/568254415?report=genbank&amp;log$=prottop&amp;blast_rank=42&amp;RID=P7CNM1K0015" TargetMode="External"/><Relationship Id="rId58" Type="http://schemas.openxmlformats.org/officeDocument/2006/relationships/hyperlink" Target="http://www.ncbi.nlm.nih.gov/protein/761598865?report=genbank&amp;log$=prottop&amp;blast_rank=47&amp;RID=P7CNM1K0015" TargetMode="External"/><Relationship Id="rId74" Type="http://schemas.openxmlformats.org/officeDocument/2006/relationships/hyperlink" Target="http://www.ncbi.nlm.nih.gov/protein/1031182499?report=genbank&amp;log$=prottop&amp;blast_rank=63&amp;RID=P7CNM1K0015" TargetMode="External"/><Relationship Id="rId79" Type="http://schemas.openxmlformats.org/officeDocument/2006/relationships/hyperlink" Target="http://www.ncbi.nlm.nih.gov/protein/909566810?report=genbank&amp;log$=prottop&amp;blast_rank=68&amp;RID=P7CNM1K0015"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ncbi.nlm.nih.gov/protein/557356256?report=genbank&amp;log$=prottop&amp;blast_rank=79&amp;RID=P7CNM1K0015" TargetMode="External"/><Relationship Id="rId95" Type="http://schemas.openxmlformats.org/officeDocument/2006/relationships/hyperlink" Target="http://www.ncbi.nlm.nih.gov/protein/766929243?report=genbank&amp;log$=prottop&amp;blast_rank=84&amp;RID=P7CNM1K0015" TargetMode="External"/><Relationship Id="rId22" Type="http://schemas.openxmlformats.org/officeDocument/2006/relationships/hyperlink" Target="http://www.ncbi.nlm.nih.gov/protein/195013820?report=genbank&amp;log$=prottop&amp;blast_rank=11&amp;RID=P7CNM1K0015" TargetMode="External"/><Relationship Id="rId27" Type="http://schemas.openxmlformats.org/officeDocument/2006/relationships/hyperlink" Target="http://www.ncbi.nlm.nih.gov/protein/751784747?report=genbank&amp;log$=prottop&amp;blast_rank=16&amp;RID=P7CNM1K0015" TargetMode="External"/><Relationship Id="rId43" Type="http://schemas.openxmlformats.org/officeDocument/2006/relationships/hyperlink" Target="http://www.ncbi.nlm.nih.gov/protein/761599219?report=genbank&amp;log$=prottop&amp;blast_rank=32&amp;RID=P7CNM1K0015" TargetMode="External"/><Relationship Id="rId48" Type="http://schemas.openxmlformats.org/officeDocument/2006/relationships/hyperlink" Target="http://www.ncbi.nlm.nih.gov/protein/939675733?report=genbank&amp;log$=prottop&amp;blast_rank=37&amp;RID=P7CNM1K0015" TargetMode="External"/><Relationship Id="rId64" Type="http://schemas.openxmlformats.org/officeDocument/2006/relationships/hyperlink" Target="http://www.ncbi.nlm.nih.gov/protein/761598652?report=genbank&amp;log$=prottop&amp;blast_rank=53&amp;RID=P7CNM1K0015" TargetMode="External"/><Relationship Id="rId69" Type="http://schemas.openxmlformats.org/officeDocument/2006/relationships/hyperlink" Target="http://www.ncbi.nlm.nih.gov/protein/761598831?report=genbank&amp;log$=prottop&amp;blast_rank=58&amp;RID=P7CNM1K0015" TargetMode="External"/><Relationship Id="rId80" Type="http://schemas.openxmlformats.org/officeDocument/2006/relationships/hyperlink" Target="http://www.ncbi.nlm.nih.gov/protein/1005966130?report=genbank&amp;log$=prottop&amp;blast_rank=69&amp;RID=P7CNM1K0015" TargetMode="External"/><Relationship Id="rId85" Type="http://schemas.openxmlformats.org/officeDocument/2006/relationships/hyperlink" Target="http://www.ncbi.nlm.nih.gov/protein/1022760053?report=genbank&amp;log$=prottop&amp;blast_rank=74&amp;RID=P7CNM1K0015" TargetMode="External"/><Relationship Id="rId12" Type="http://schemas.openxmlformats.org/officeDocument/2006/relationships/hyperlink" Target="http://www.ncbi.nlm.nih.gov/protein/24663181?report=genbank&amp;log$=prottop&amp;blast_rank=1&amp;RID=P7CNM1K0015" TargetMode="External"/><Relationship Id="rId17" Type="http://schemas.openxmlformats.org/officeDocument/2006/relationships/hyperlink" Target="http://www.ncbi.nlm.nih.gov/protein/195493766?report=genbank&amp;log$=prottop&amp;blast_rank=6&amp;RID=P7CNM1K0015" TargetMode="External"/><Relationship Id="rId25" Type="http://schemas.openxmlformats.org/officeDocument/2006/relationships/hyperlink" Target="http://www.ncbi.nlm.nih.gov/protein/195440958?report=genbank&amp;log$=prottop&amp;blast_rank=14&amp;RID=P7CNM1K0015" TargetMode="External"/><Relationship Id="rId33" Type="http://schemas.openxmlformats.org/officeDocument/2006/relationships/hyperlink" Target="http://www.ncbi.nlm.nih.gov/protein/557763648?report=genbank&amp;log$=prottop&amp;blast_rank=22&amp;RID=P7CNM1K0015" TargetMode="External"/><Relationship Id="rId38" Type="http://schemas.openxmlformats.org/officeDocument/2006/relationships/hyperlink" Target="http://www.ncbi.nlm.nih.gov/protein/157109598?report=genbank&amp;log$=prottop&amp;blast_rank=27&amp;RID=P7CNM1K0015" TargetMode="External"/><Relationship Id="rId46" Type="http://schemas.openxmlformats.org/officeDocument/2006/relationships/hyperlink" Target="http://www.ncbi.nlm.nih.gov/protein/170051159?report=genbank&amp;log$=prottop&amp;blast_rank=35&amp;RID=P7CNM1K0015" TargetMode="External"/><Relationship Id="rId59" Type="http://schemas.openxmlformats.org/officeDocument/2006/relationships/hyperlink" Target="http://www.ncbi.nlm.nih.gov/protein/761599033?report=genbank&amp;log$=prottop&amp;blast_rank=48&amp;RID=P7CNM1K0015" TargetMode="External"/><Relationship Id="rId67" Type="http://schemas.openxmlformats.org/officeDocument/2006/relationships/hyperlink" Target="http://www.ncbi.nlm.nih.gov/protein/761598701?report=genbank&amp;log$=prottop&amp;blast_rank=56&amp;RID=P7CNM1K0015" TargetMode="External"/><Relationship Id="rId20" Type="http://schemas.openxmlformats.org/officeDocument/2006/relationships/hyperlink" Target="http://www.ncbi.nlm.nih.gov/protein/198464743?report=genbank&amp;log$=prottop&amp;blast_rank=9&amp;RID=P7CNM1K0015" TargetMode="External"/><Relationship Id="rId41" Type="http://schemas.openxmlformats.org/officeDocument/2006/relationships/hyperlink" Target="http://www.ncbi.nlm.nih.gov/protein/985421486?report=genbank&amp;log$=prottop&amp;blast_rank=30&amp;RID=P7CNM1K0015" TargetMode="External"/><Relationship Id="rId54" Type="http://schemas.openxmlformats.org/officeDocument/2006/relationships/hyperlink" Target="http://www.ncbi.nlm.nih.gov/protein/998503664?report=genbank&amp;log$=prottop&amp;blast_rank=43&amp;RID=P7CNM1K0015" TargetMode="External"/><Relationship Id="rId62" Type="http://schemas.openxmlformats.org/officeDocument/2006/relationships/hyperlink" Target="http://www.ncbi.nlm.nih.gov/protein/817087588?report=genbank&amp;log$=prottop&amp;blast_rank=51&amp;RID=P7CNM1K0015" TargetMode="External"/><Relationship Id="rId70" Type="http://schemas.openxmlformats.org/officeDocument/2006/relationships/hyperlink" Target="http://www.ncbi.nlm.nih.gov/protein/926606621?report=genbank&amp;log$=prottop&amp;blast_rank=59&amp;RID=P7CNM1K0015" TargetMode="External"/><Relationship Id="rId75" Type="http://schemas.openxmlformats.org/officeDocument/2006/relationships/hyperlink" Target="http://www.ncbi.nlm.nih.gov/protein/926616116?report=genbank&amp;log$=prottop&amp;blast_rank=64&amp;RID=P7CNM1K0015" TargetMode="External"/><Relationship Id="rId83" Type="http://schemas.openxmlformats.org/officeDocument/2006/relationships/hyperlink" Target="http://www.ncbi.nlm.nih.gov/protein/321459746?report=genbank&amp;log$=prottop&amp;blast_rank=72&amp;RID=P7CNM1K0015" TargetMode="External"/><Relationship Id="rId88" Type="http://schemas.openxmlformats.org/officeDocument/2006/relationships/hyperlink" Target="http://www.ncbi.nlm.nih.gov/protein/557356268?report=genbank&amp;log$=prottop&amp;blast_rank=77&amp;RID=P7CNM1K0015" TargetMode="External"/><Relationship Id="rId91" Type="http://schemas.openxmlformats.org/officeDocument/2006/relationships/hyperlink" Target="http://www.ncbi.nlm.nih.gov/protein/924292285?report=genbank&amp;log$=prottop&amp;blast_rank=80&amp;RID=P7CNM1K0015" TargetMode="External"/><Relationship Id="rId96" Type="http://schemas.openxmlformats.org/officeDocument/2006/relationships/hyperlink" Target="http://www.ncbi.nlm.nih.gov/protein/936447370?report=genbank&amp;log$=prottop&amp;blast_rank=85&amp;RID=P7CNM1K00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cbi.nlm.nih.gov/protein/195327063?report=genbank&amp;log$=prottop&amp;blast_rank=4&amp;RID=P7CNM1K0015" TargetMode="External"/><Relationship Id="rId23" Type="http://schemas.openxmlformats.org/officeDocument/2006/relationships/hyperlink" Target="http://www.ncbi.nlm.nih.gov/protein/968115898?report=genbank&amp;log$=prottop&amp;blast_rank=12&amp;RID=P7CNM1K0015" TargetMode="External"/><Relationship Id="rId28" Type="http://schemas.openxmlformats.org/officeDocument/2006/relationships/hyperlink" Target="http://www.ncbi.nlm.nih.gov/protein/924558456?report=genbank&amp;log$=prottop&amp;blast_rank=17&amp;RID=P7CNM1K0015" TargetMode="External"/><Relationship Id="rId36" Type="http://schemas.openxmlformats.org/officeDocument/2006/relationships/hyperlink" Target="http://www.ncbi.nlm.nih.gov/protein/985387628?report=genbank&amp;log$=prottop&amp;blast_rank=25&amp;RID=P7CNM1K0015" TargetMode="External"/><Relationship Id="rId49" Type="http://schemas.openxmlformats.org/officeDocument/2006/relationships/hyperlink" Target="http://www.ncbi.nlm.nih.gov/protein/1000213647?report=genbank&amp;log$=prottop&amp;blast_rank=38&amp;RID=P7CNM1K0015" TargetMode="External"/><Relationship Id="rId57" Type="http://schemas.openxmlformats.org/officeDocument/2006/relationships/hyperlink" Target="http://www.ncbi.nlm.nih.gov/protein/761598532?report=genbank&amp;log$=prottop&amp;blast_rank=46&amp;RID=P7CNM1K0015" TargetMode="External"/><Relationship Id="rId10" Type="http://schemas.openxmlformats.org/officeDocument/2006/relationships/image" Target="media/image4.png"/><Relationship Id="rId31" Type="http://schemas.openxmlformats.org/officeDocument/2006/relationships/hyperlink" Target="http://www.ncbi.nlm.nih.gov/protein/498966319?report=genbank&amp;log$=prottop&amp;blast_rank=20&amp;RID=P7CNM1K0015" TargetMode="External"/><Relationship Id="rId44" Type="http://schemas.openxmlformats.org/officeDocument/2006/relationships/hyperlink" Target="http://www.ncbi.nlm.nih.gov/protein/913318290?report=genbank&amp;log$=prottop&amp;blast_rank=33&amp;RID=P7CNM1K0015" TargetMode="External"/><Relationship Id="rId52" Type="http://schemas.openxmlformats.org/officeDocument/2006/relationships/hyperlink" Target="http://www.ncbi.nlm.nih.gov/protein/998503672?report=genbank&amp;log$=prottop&amp;blast_rank=41&amp;RID=P7CNM1K0015" TargetMode="External"/><Relationship Id="rId60" Type="http://schemas.openxmlformats.org/officeDocument/2006/relationships/hyperlink" Target="http://www.ncbi.nlm.nih.gov/protein/768417961?report=genbank&amp;log$=prottop&amp;blast_rank=49&amp;RID=P7CNM1K0015" TargetMode="External"/><Relationship Id="rId65" Type="http://schemas.openxmlformats.org/officeDocument/2006/relationships/hyperlink" Target="http://www.ncbi.nlm.nih.gov/protein/761598310?report=genbank&amp;log$=prottop&amp;blast_rank=54&amp;RID=P7CNM1K0015" TargetMode="External"/><Relationship Id="rId73" Type="http://schemas.openxmlformats.org/officeDocument/2006/relationships/hyperlink" Target="http://www.ncbi.nlm.nih.gov/protein/158285473?report=genbank&amp;log$=prottop&amp;blast_rank=62&amp;RID=P7CNM1K0015" TargetMode="External"/><Relationship Id="rId78" Type="http://schemas.openxmlformats.org/officeDocument/2006/relationships/hyperlink" Target="http://www.ncbi.nlm.nih.gov/protein/910324352?report=genbank&amp;log$=prottop&amp;blast_rank=67&amp;RID=P7CNM1K0015" TargetMode="External"/><Relationship Id="rId81" Type="http://schemas.openxmlformats.org/officeDocument/2006/relationships/hyperlink" Target="http://www.ncbi.nlm.nih.gov/protein/1005952087?report=genbank&amp;log$=prottop&amp;blast_rank=70&amp;RID=P7CNM1K0015" TargetMode="External"/><Relationship Id="rId86" Type="http://schemas.openxmlformats.org/officeDocument/2006/relationships/hyperlink" Target="http://www.ncbi.nlm.nih.gov/protein/930667801?report=genbank&amp;log$=prottop&amp;blast_rank=75&amp;RID=P7CNM1K0015" TargetMode="External"/><Relationship Id="rId94" Type="http://schemas.openxmlformats.org/officeDocument/2006/relationships/hyperlink" Target="http://www.ncbi.nlm.nih.gov/protein/936447386?report=genbank&amp;log$=prottop&amp;blast_rank=83&amp;RID=P7CNM1K0015" TargetMode="External"/><Relationship Id="rId99" Type="http://schemas.openxmlformats.org/officeDocument/2006/relationships/hyperlink" Target="http://blast.ncbi.nlm.nih.gov/Blast.cgi?PAGE=Proteins"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ncbi.nlm.nih.gov/protein/1013917308?report=genbank&amp;log$=prottop&amp;blast_rank=2&amp;RID=P7CNM1K0015" TargetMode="External"/><Relationship Id="rId18" Type="http://schemas.openxmlformats.org/officeDocument/2006/relationships/hyperlink" Target="http://www.ncbi.nlm.nih.gov/protein/1036061592?report=genbank&amp;log$=prottop&amp;blast_rank=7&amp;RID=P7CNM1K0015" TargetMode="External"/><Relationship Id="rId39" Type="http://schemas.openxmlformats.org/officeDocument/2006/relationships/hyperlink" Target="http://www.ncbi.nlm.nih.gov/protein/193615573?report=genbank&amp;log$=prottop&amp;blast_rank=28&amp;RID=P7CNM1K0015" TargetMode="External"/><Relationship Id="rId34" Type="http://schemas.openxmlformats.org/officeDocument/2006/relationships/hyperlink" Target="http://www.ncbi.nlm.nih.gov/protein/668445239?report=genbank&amp;log$=prottop&amp;blast_rank=23&amp;RID=P7CNM1K0015" TargetMode="External"/><Relationship Id="rId50" Type="http://schemas.openxmlformats.org/officeDocument/2006/relationships/hyperlink" Target="http://www.ncbi.nlm.nih.gov/protein/910324350?report=genbank&amp;log$=prottop&amp;blast_rank=39&amp;RID=P7CNM1K0015" TargetMode="External"/><Relationship Id="rId55" Type="http://schemas.openxmlformats.org/officeDocument/2006/relationships/hyperlink" Target="http://www.ncbi.nlm.nih.gov/protein/761600095?report=genbank&amp;log$=prottop&amp;blast_rank=44&amp;RID=P7CNM1K0015" TargetMode="External"/><Relationship Id="rId76" Type="http://schemas.openxmlformats.org/officeDocument/2006/relationships/hyperlink" Target="http://www.ncbi.nlm.nih.gov/protein/930648952?report=genbank&amp;log$=prottop&amp;blast_rank=65&amp;RID=P7CNM1K0015" TargetMode="External"/><Relationship Id="rId97" Type="http://schemas.openxmlformats.org/officeDocument/2006/relationships/hyperlink" Target="http://www.ncbi.nlm.nih.gov/protein/924292249?report=genbank&amp;log$=prottop&amp;blast_rank=86&amp;RID=P7CNM1K0015" TargetMode="External"/><Relationship Id="rId7" Type="http://schemas.openxmlformats.org/officeDocument/2006/relationships/image" Target="media/image1.png"/><Relationship Id="rId71" Type="http://schemas.openxmlformats.org/officeDocument/2006/relationships/hyperlink" Target="http://www.ncbi.nlm.nih.gov/protein/1031182501?report=genbank&amp;log$=prottop&amp;blast_rank=60&amp;RID=P7CNM1K0015" TargetMode="External"/><Relationship Id="rId92" Type="http://schemas.openxmlformats.org/officeDocument/2006/relationships/hyperlink" Target="http://www.ncbi.nlm.nih.gov/protein/936447384?report=genbank&amp;log$=prottop&amp;blast_rank=81&amp;RID=P7CNM1K0015" TargetMode="External"/><Relationship Id="rId2" Type="http://schemas.openxmlformats.org/officeDocument/2006/relationships/styles" Target="styles.xml"/><Relationship Id="rId29" Type="http://schemas.openxmlformats.org/officeDocument/2006/relationships/hyperlink" Target="http://www.ncbi.nlm.nih.gov/protein/929380214?report=genbank&amp;log$=prottop&amp;blast_rank=18&amp;RID=P7CNM1K0015" TargetMode="External"/><Relationship Id="rId24" Type="http://schemas.openxmlformats.org/officeDocument/2006/relationships/hyperlink" Target="http://www.ncbi.nlm.nih.gov/protein/968041259?report=genbank&amp;log$=prottop&amp;blast_rank=13&amp;RID=P7CNM1K0015" TargetMode="External"/><Relationship Id="rId40" Type="http://schemas.openxmlformats.org/officeDocument/2006/relationships/hyperlink" Target="http://www.ncbi.nlm.nih.gov/protein/827544844?report=genbank&amp;log$=prottop&amp;blast_rank=29&amp;RID=P7CNM1K0015" TargetMode="External"/><Relationship Id="rId45" Type="http://schemas.openxmlformats.org/officeDocument/2006/relationships/hyperlink" Target="http://www.ncbi.nlm.nih.gov/protein/943970148?report=genbank&amp;log$=prottop&amp;blast_rank=34&amp;RID=P7CNM1K0015" TargetMode="External"/><Relationship Id="rId66" Type="http://schemas.openxmlformats.org/officeDocument/2006/relationships/hyperlink" Target="http://www.ncbi.nlm.nih.gov/protein/761598753?report=genbank&amp;log$=prottop&amp;blast_rank=55&amp;RID=P7CNM1K0015" TargetMode="External"/><Relationship Id="rId87" Type="http://schemas.openxmlformats.org/officeDocument/2006/relationships/hyperlink" Target="http://www.ncbi.nlm.nih.gov/protein/557356262?report=genbank&amp;log$=prottop&amp;blast_rank=76&amp;RID=P7CNM1K0015" TargetMode="External"/><Relationship Id="rId61" Type="http://schemas.openxmlformats.org/officeDocument/2006/relationships/hyperlink" Target="http://www.ncbi.nlm.nih.gov/protein/761599391?report=genbank&amp;log$=prottop&amp;blast_rank=50&amp;RID=P7CNM1K0015" TargetMode="External"/><Relationship Id="rId82" Type="http://schemas.openxmlformats.org/officeDocument/2006/relationships/hyperlink" Target="http://www.ncbi.nlm.nih.gov/protein/321459751?report=genbank&amp;log$=prottop&amp;blast_rank=71&amp;RID=P7CNM1K0015" TargetMode="External"/><Relationship Id="rId19" Type="http://schemas.openxmlformats.org/officeDocument/2006/relationships/hyperlink" Target="http://www.ncbi.nlm.nih.gov/protein/964135588?report=genbank&amp;log$=prottop&amp;blast_rank=8&amp;RID=P7CNM1K0015" TargetMode="External"/><Relationship Id="rId14" Type="http://schemas.openxmlformats.org/officeDocument/2006/relationships/hyperlink" Target="http://www.ncbi.nlm.nih.gov/protein/194196621?report=genbank&amp;log$=prottop&amp;blast_rank=3&amp;RID=P7CNM1K0015" TargetMode="External"/><Relationship Id="rId30" Type="http://schemas.openxmlformats.org/officeDocument/2006/relationships/hyperlink" Target="http://www.ncbi.nlm.nih.gov/protein/906462480?report=genbank&amp;log$=prottop&amp;blast_rank=19&amp;RID=P7CNM1K0015" TargetMode="External"/><Relationship Id="rId35" Type="http://schemas.openxmlformats.org/officeDocument/2006/relationships/hyperlink" Target="http://www.ncbi.nlm.nih.gov/protein/158285471?report=genbank&amp;log$=prottop&amp;blast_rank=24&amp;RID=P7CNM1K0015" TargetMode="External"/><Relationship Id="rId56" Type="http://schemas.openxmlformats.org/officeDocument/2006/relationships/hyperlink" Target="http://www.ncbi.nlm.nih.gov/protein/909566808?report=genbank&amp;log$=prottop&amp;blast_rank=45&amp;RID=P7CNM1K0015" TargetMode="External"/><Relationship Id="rId77" Type="http://schemas.openxmlformats.org/officeDocument/2006/relationships/hyperlink" Target="http://www.ncbi.nlm.nih.gov/protein/914557755?report=genbank&amp;log$=prottop&amp;blast_rank=66&amp;RID=P7CNM1K0015" TargetMode="External"/><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ncbi.nlm.nih.gov/protein/998503670?report=genbank&amp;log$=prottop&amp;blast_rank=40&amp;RID=P7CNM1K0015" TargetMode="External"/><Relationship Id="rId72" Type="http://schemas.openxmlformats.org/officeDocument/2006/relationships/hyperlink" Target="http://www.ncbi.nlm.nih.gov/protein/242024495?report=genbank&amp;log$=prottop&amp;blast_rank=61&amp;RID=P7CNM1K0015" TargetMode="External"/><Relationship Id="rId93" Type="http://schemas.openxmlformats.org/officeDocument/2006/relationships/hyperlink" Target="http://www.ncbi.nlm.nih.gov/protein/924292283?report=genbank&amp;log$=prottop&amp;blast_rank=82&amp;RID=P7CNM1K0015" TargetMode="External"/><Relationship Id="rId98" Type="http://schemas.openxmlformats.org/officeDocument/2006/relationships/hyperlink" Target="http://www.ncbi.nlm.nih.gov/protein/761599301?report=genbank&amp;log$=prottop&amp;blast_rank=87&amp;RID=P7CNM1K001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2871</Words>
  <Characters>18094</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Pingkalai Senthilan</dc:creator>
  <cp:keywords/>
  <dc:description/>
  <cp:lastModifiedBy>Pingkalai Senthilan</cp:lastModifiedBy>
  <cp:revision>2</cp:revision>
  <dcterms:created xsi:type="dcterms:W3CDTF">2016-07-26T10:38:00Z</dcterms:created>
  <dcterms:modified xsi:type="dcterms:W3CDTF">2016-07-26T10:38:00Z</dcterms:modified>
</cp:coreProperties>
</file>