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AE568" w14:textId="287C72D3" w:rsidR="00B43D11" w:rsidRPr="00BC40BD" w:rsidRDefault="004F66D0">
      <w:pPr>
        <w:rPr>
          <w:rFonts w:ascii="Times" w:hAnsi="Times"/>
          <w:b/>
          <w:sz w:val="24"/>
          <w:szCs w:val="24"/>
          <w:lang w:val="en-GB"/>
        </w:rPr>
      </w:pPr>
      <w:bookmarkStart w:id="0" w:name="_GoBack"/>
      <w:r w:rsidRPr="00BC40BD">
        <w:rPr>
          <w:rFonts w:ascii="Times" w:hAnsi="Times"/>
          <w:b/>
          <w:sz w:val="24"/>
          <w:szCs w:val="24"/>
          <w:lang w:val="en-GB"/>
        </w:rPr>
        <w:t xml:space="preserve">Determination of the </w:t>
      </w:r>
      <w:r w:rsidR="00BC40BD" w:rsidRPr="00BC40BD">
        <w:rPr>
          <w:rFonts w:ascii="Times" w:hAnsi="Times"/>
          <w:b/>
          <w:sz w:val="24"/>
          <w:szCs w:val="24"/>
          <w:lang w:val="en-GB"/>
        </w:rPr>
        <w:t>detection limits for pneumococcal detection</w:t>
      </w:r>
    </w:p>
    <w:bookmarkEnd w:id="0"/>
    <w:p w14:paraId="72FFA078" w14:textId="77777777" w:rsidR="004F66D0" w:rsidRPr="00486752" w:rsidRDefault="004F66D0" w:rsidP="007E508A">
      <w:pPr>
        <w:rPr>
          <w:rFonts w:ascii="Times" w:hAnsi="Times"/>
          <w:b/>
          <w:sz w:val="24"/>
          <w:szCs w:val="24"/>
          <w:lang w:val="en-GB"/>
        </w:rPr>
      </w:pPr>
      <w:proofErr w:type="gramStart"/>
      <w:r w:rsidRPr="00486752">
        <w:rPr>
          <w:rFonts w:ascii="Times" w:hAnsi="Times"/>
          <w:sz w:val="24"/>
          <w:szCs w:val="24"/>
          <w:lang w:val="en-GB"/>
        </w:rPr>
        <w:t>Online material of “</w:t>
      </w:r>
      <w:r w:rsidRPr="00486752">
        <w:rPr>
          <w:rFonts w:ascii="Times" w:hAnsi="Times"/>
          <w:i/>
          <w:sz w:val="24"/>
          <w:szCs w:val="24"/>
          <w:lang w:val="en-GB"/>
        </w:rPr>
        <w:t>In vitro</w:t>
      </w:r>
      <w:r w:rsidRPr="00486752">
        <w:rPr>
          <w:rFonts w:ascii="Times" w:hAnsi="Times"/>
          <w:sz w:val="24"/>
          <w:szCs w:val="24"/>
          <w:lang w:val="en-GB"/>
        </w:rPr>
        <w:t xml:space="preserve"> and </w:t>
      </w:r>
      <w:r w:rsidRPr="00486752">
        <w:rPr>
          <w:rFonts w:ascii="Times" w:hAnsi="Times"/>
          <w:i/>
          <w:sz w:val="24"/>
          <w:szCs w:val="24"/>
          <w:lang w:val="en-GB"/>
        </w:rPr>
        <w:t>in vivo</w:t>
      </w:r>
      <w:r w:rsidRPr="00486752">
        <w:rPr>
          <w:rFonts w:ascii="Times" w:hAnsi="Times"/>
          <w:sz w:val="24"/>
          <w:szCs w:val="24"/>
          <w:lang w:val="en-GB"/>
        </w:rPr>
        <w:t xml:space="preserve"> comparison of transport media for detecting nasopharyngeal carriage of </w:t>
      </w:r>
      <w:r w:rsidRPr="00486752">
        <w:rPr>
          <w:rFonts w:ascii="Times" w:hAnsi="Times"/>
          <w:i/>
          <w:sz w:val="24"/>
          <w:szCs w:val="24"/>
          <w:lang w:val="en-GB"/>
        </w:rPr>
        <w:t>Streptococcus pneumoniae</w:t>
      </w:r>
      <w:r w:rsidRPr="00486752">
        <w:rPr>
          <w:rFonts w:ascii="Times" w:hAnsi="Times"/>
          <w:sz w:val="24"/>
          <w:szCs w:val="24"/>
          <w:lang w:val="en-GB"/>
        </w:rPr>
        <w:t>”.</w:t>
      </w:r>
      <w:proofErr w:type="gramEnd"/>
      <w:r w:rsidRPr="00486752">
        <w:rPr>
          <w:rFonts w:ascii="Times" w:hAnsi="Times"/>
          <w:sz w:val="24"/>
          <w:szCs w:val="24"/>
          <w:lang w:val="en-GB"/>
        </w:rPr>
        <w:t xml:space="preserve"> Steens et al.</w:t>
      </w:r>
    </w:p>
    <w:p w14:paraId="53BC05B1" w14:textId="77777777" w:rsidR="004F66D0" w:rsidRDefault="004F66D0" w:rsidP="007E508A">
      <w:pPr>
        <w:rPr>
          <w:rFonts w:ascii="Times" w:hAnsi="Times"/>
          <w:sz w:val="24"/>
          <w:szCs w:val="24"/>
          <w:lang w:val="en-GB"/>
        </w:rPr>
      </w:pPr>
    </w:p>
    <w:p w14:paraId="1BB0133B" w14:textId="61F7BD10" w:rsidR="00153BAD" w:rsidRDefault="00153BAD" w:rsidP="007E508A">
      <w:pPr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>Aim</w:t>
      </w:r>
    </w:p>
    <w:p w14:paraId="1128B6C1" w14:textId="66CE52D3" w:rsidR="00153BAD" w:rsidRDefault="00153BAD" w:rsidP="007E508A">
      <w:pPr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To </w:t>
      </w:r>
      <w:r w:rsidR="00BC40BD">
        <w:rPr>
          <w:rFonts w:ascii="Times" w:hAnsi="Times"/>
          <w:sz w:val="24"/>
          <w:szCs w:val="24"/>
          <w:lang w:val="en-GB"/>
        </w:rPr>
        <w:t xml:space="preserve">determine the detection </w:t>
      </w:r>
      <w:r w:rsidRPr="00153BAD">
        <w:rPr>
          <w:rFonts w:ascii="Times" w:hAnsi="Times"/>
          <w:sz w:val="24"/>
          <w:szCs w:val="24"/>
          <w:lang w:val="en-GB"/>
        </w:rPr>
        <w:t>limits for pneumococcal detection by CFU counting, DNA quantification and latex agglutination</w:t>
      </w:r>
      <w:r w:rsidR="005F555E">
        <w:rPr>
          <w:rFonts w:ascii="Times" w:hAnsi="Times"/>
          <w:sz w:val="24"/>
          <w:szCs w:val="24"/>
          <w:lang w:val="en-GB"/>
        </w:rPr>
        <w:t>, which has been used in the actual study presented in the main manuscript.</w:t>
      </w:r>
    </w:p>
    <w:p w14:paraId="4CDE8F35" w14:textId="77777777" w:rsidR="00153BAD" w:rsidRDefault="00153BAD" w:rsidP="007E508A">
      <w:pPr>
        <w:rPr>
          <w:rFonts w:ascii="Times" w:hAnsi="Times"/>
          <w:sz w:val="24"/>
          <w:szCs w:val="24"/>
          <w:lang w:val="en-GB"/>
        </w:rPr>
      </w:pPr>
    </w:p>
    <w:p w14:paraId="530046BD" w14:textId="4CA6A5E3" w:rsidR="00B55E47" w:rsidRPr="00486752" w:rsidRDefault="00B55E47" w:rsidP="007E508A">
      <w:pPr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>Methods</w:t>
      </w:r>
    </w:p>
    <w:p w14:paraId="6F3338EE" w14:textId="1E13CA8C" w:rsidR="007E508A" w:rsidRDefault="00B55E47" w:rsidP="007E508A">
      <w:pPr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We </w:t>
      </w:r>
      <w:r w:rsidR="007E508A" w:rsidRPr="00486752">
        <w:rPr>
          <w:rFonts w:ascii="Times" w:hAnsi="Times"/>
          <w:sz w:val="24"/>
          <w:szCs w:val="24"/>
          <w:lang w:val="en-GB"/>
        </w:rPr>
        <w:t>determine</w:t>
      </w:r>
      <w:r>
        <w:rPr>
          <w:rFonts w:ascii="Times" w:hAnsi="Times"/>
          <w:sz w:val="24"/>
          <w:szCs w:val="24"/>
          <w:lang w:val="en-GB"/>
        </w:rPr>
        <w:t>d</w:t>
      </w:r>
      <w:r w:rsidR="007E508A" w:rsidRPr="00486752">
        <w:rPr>
          <w:rFonts w:ascii="Times" w:hAnsi="Times"/>
          <w:sz w:val="24"/>
          <w:szCs w:val="24"/>
          <w:lang w:val="en-GB"/>
        </w:rPr>
        <w:t xml:space="preserve"> the lower detection limits for pneumococcal detection by colony forming units (CFU) counting, DNA quantification and latex agglutination</w:t>
      </w:r>
      <w:r>
        <w:rPr>
          <w:rFonts w:ascii="Times" w:hAnsi="Times"/>
          <w:sz w:val="24"/>
          <w:szCs w:val="24"/>
          <w:lang w:val="en-GB"/>
        </w:rPr>
        <w:t xml:space="preserve"> for s</w:t>
      </w:r>
      <w:r w:rsidRPr="00486752">
        <w:rPr>
          <w:rFonts w:ascii="Times" w:hAnsi="Times"/>
          <w:sz w:val="24"/>
          <w:szCs w:val="24"/>
          <w:lang w:val="en-GB"/>
        </w:rPr>
        <w:t xml:space="preserve">erotypes 19F </w:t>
      </w:r>
      <w:r>
        <w:rPr>
          <w:rFonts w:ascii="Times" w:hAnsi="Times"/>
          <w:sz w:val="24"/>
          <w:szCs w:val="24"/>
          <w:lang w:val="en-GB"/>
        </w:rPr>
        <w:t>(</w:t>
      </w:r>
      <w:r w:rsidRPr="00B55E47">
        <w:rPr>
          <w:rFonts w:ascii="Times" w:hAnsi="Times"/>
          <w:sz w:val="24"/>
          <w:szCs w:val="24"/>
          <w:lang w:val="en-US"/>
        </w:rPr>
        <w:t>ATCC 49619</w:t>
      </w:r>
      <w:r>
        <w:rPr>
          <w:rFonts w:ascii="Times" w:hAnsi="Times"/>
          <w:sz w:val="24"/>
          <w:szCs w:val="24"/>
          <w:lang w:val="en-US"/>
        </w:rPr>
        <w:t xml:space="preserve"> reference strain</w:t>
      </w:r>
      <w:r>
        <w:rPr>
          <w:rFonts w:ascii="Times" w:hAnsi="Times"/>
          <w:sz w:val="24"/>
          <w:szCs w:val="24"/>
          <w:lang w:val="en-GB"/>
        </w:rPr>
        <w:t xml:space="preserve">) </w:t>
      </w:r>
      <w:r w:rsidRPr="00486752">
        <w:rPr>
          <w:rFonts w:ascii="Times" w:hAnsi="Times"/>
          <w:sz w:val="24"/>
          <w:szCs w:val="24"/>
          <w:lang w:val="en-GB"/>
        </w:rPr>
        <w:t xml:space="preserve">and </w:t>
      </w:r>
      <w:r>
        <w:rPr>
          <w:rFonts w:ascii="Times" w:hAnsi="Times"/>
          <w:sz w:val="24"/>
          <w:szCs w:val="24"/>
          <w:lang w:val="en-GB"/>
        </w:rPr>
        <w:t xml:space="preserve">serotype </w:t>
      </w:r>
      <w:r w:rsidRPr="00486752">
        <w:rPr>
          <w:rFonts w:ascii="Times" w:hAnsi="Times"/>
          <w:sz w:val="24"/>
          <w:szCs w:val="24"/>
          <w:lang w:val="en-GB"/>
        </w:rPr>
        <w:t>4</w:t>
      </w:r>
      <w:r>
        <w:rPr>
          <w:rFonts w:ascii="Times" w:hAnsi="Times"/>
          <w:sz w:val="24"/>
          <w:szCs w:val="24"/>
          <w:lang w:val="en-GB"/>
        </w:rPr>
        <w:t xml:space="preserve"> (</w:t>
      </w:r>
      <w:r w:rsidRPr="00A06FBB">
        <w:rPr>
          <w:rFonts w:ascii="Times" w:hAnsi="Times"/>
          <w:sz w:val="24"/>
          <w:szCs w:val="24"/>
          <w:lang w:val="en-US"/>
        </w:rPr>
        <w:t>TIGR4</w:t>
      </w:r>
      <w:r>
        <w:rPr>
          <w:rFonts w:ascii="Times" w:hAnsi="Times"/>
          <w:sz w:val="24"/>
          <w:szCs w:val="24"/>
          <w:lang w:val="en-GB"/>
        </w:rPr>
        <w:t>)</w:t>
      </w:r>
      <w:r w:rsidR="007E508A" w:rsidRPr="00486752">
        <w:rPr>
          <w:rFonts w:ascii="Times" w:hAnsi="Times"/>
          <w:sz w:val="24"/>
          <w:szCs w:val="24"/>
          <w:lang w:val="en-GB"/>
        </w:rPr>
        <w:t xml:space="preserve">. </w:t>
      </w:r>
      <w:r w:rsidRPr="00A06FBB">
        <w:rPr>
          <w:rFonts w:ascii="Times" w:hAnsi="Times"/>
          <w:sz w:val="24"/>
          <w:szCs w:val="24"/>
          <w:lang w:val="en-GB"/>
        </w:rPr>
        <w:t xml:space="preserve">Colonies from each serotype were suspended in </w:t>
      </w:r>
      <w:r w:rsidRPr="00A06FBB">
        <w:rPr>
          <w:rFonts w:ascii="Times" w:hAnsi="Times"/>
          <w:sz w:val="24"/>
          <w:szCs w:val="24"/>
          <w:lang w:val="en-US"/>
        </w:rPr>
        <w:t>Todd-Hewitt (TH)</w:t>
      </w:r>
      <w:r>
        <w:rPr>
          <w:rFonts w:ascii="Times" w:hAnsi="Times"/>
          <w:sz w:val="24"/>
          <w:szCs w:val="24"/>
          <w:lang w:val="en-US"/>
        </w:rPr>
        <w:t xml:space="preserve"> </w:t>
      </w:r>
      <w:r w:rsidRPr="00A06FBB">
        <w:rPr>
          <w:rFonts w:ascii="Times" w:hAnsi="Times"/>
          <w:sz w:val="24"/>
          <w:szCs w:val="24"/>
          <w:lang w:val="en-US"/>
        </w:rPr>
        <w:t xml:space="preserve">broth at </w:t>
      </w:r>
      <w:r w:rsidRPr="00A06FBB">
        <w:rPr>
          <w:rFonts w:ascii="Times" w:hAnsi="Times"/>
          <w:sz w:val="24"/>
          <w:szCs w:val="24"/>
          <w:lang w:val="en-GB"/>
        </w:rPr>
        <w:t>a concentration of 0.5 McFarland in serial 1:10 dilutions</w:t>
      </w:r>
      <w:r w:rsidR="007E508A" w:rsidRPr="00486752">
        <w:rPr>
          <w:rFonts w:ascii="Times" w:hAnsi="Times"/>
          <w:sz w:val="24"/>
          <w:szCs w:val="24"/>
          <w:lang w:val="en-GB"/>
        </w:rPr>
        <w:t>, down to a dilution of 10</w:t>
      </w:r>
      <w:r w:rsidR="007E508A" w:rsidRPr="00486752">
        <w:rPr>
          <w:rFonts w:ascii="Times" w:hAnsi="Times"/>
          <w:sz w:val="24"/>
          <w:szCs w:val="24"/>
          <w:vertAlign w:val="superscript"/>
          <w:lang w:val="en-GB"/>
        </w:rPr>
        <w:t>-9</w:t>
      </w:r>
      <w:r w:rsidR="007E508A" w:rsidRPr="00486752">
        <w:rPr>
          <w:rFonts w:ascii="Times" w:hAnsi="Times"/>
          <w:sz w:val="24"/>
          <w:szCs w:val="24"/>
          <w:lang w:val="en-GB"/>
        </w:rPr>
        <w:t xml:space="preserve"> McFarland. From each dilution, 100</w:t>
      </w:r>
      <w:r w:rsidR="00486752" w:rsidRPr="00A06FBB">
        <w:rPr>
          <w:rFonts w:ascii="Times" w:hAnsi="Times"/>
          <w:sz w:val="24"/>
          <w:szCs w:val="24"/>
          <w:lang w:val="en-GB"/>
        </w:rPr>
        <w:t>µ</w:t>
      </w:r>
      <w:r w:rsidR="00486752">
        <w:rPr>
          <w:rFonts w:ascii="Times" w:hAnsi="Times"/>
          <w:sz w:val="24"/>
          <w:szCs w:val="24"/>
          <w:lang w:val="en-GB"/>
        </w:rPr>
        <w:t>L</w:t>
      </w:r>
      <w:r w:rsidR="007E508A" w:rsidRPr="00486752">
        <w:rPr>
          <w:rFonts w:ascii="Times" w:hAnsi="Times"/>
          <w:sz w:val="24"/>
          <w:szCs w:val="24"/>
          <w:lang w:val="en-GB"/>
        </w:rPr>
        <w:t xml:space="preserve"> was plated on </w:t>
      </w:r>
      <w:r w:rsidRPr="00A06FBB">
        <w:rPr>
          <w:rFonts w:ascii="Times" w:hAnsi="Times"/>
          <w:sz w:val="24"/>
          <w:szCs w:val="24"/>
          <w:lang w:val="en-GB"/>
        </w:rPr>
        <w:t>Columbia horse blood agar plates</w:t>
      </w:r>
      <w:r w:rsidR="007E508A" w:rsidRPr="00486752">
        <w:rPr>
          <w:rFonts w:ascii="Times" w:hAnsi="Times"/>
          <w:sz w:val="24"/>
          <w:szCs w:val="24"/>
          <w:lang w:val="en-GB"/>
        </w:rPr>
        <w:t>, and 200</w:t>
      </w:r>
      <w:r w:rsidR="00486752" w:rsidRPr="00A06FBB">
        <w:rPr>
          <w:rFonts w:ascii="Times" w:hAnsi="Times"/>
          <w:sz w:val="24"/>
          <w:szCs w:val="24"/>
          <w:lang w:val="en-GB"/>
        </w:rPr>
        <w:t>µ</w:t>
      </w:r>
      <w:r w:rsidR="00486752">
        <w:rPr>
          <w:rFonts w:ascii="Times" w:hAnsi="Times"/>
          <w:sz w:val="24"/>
          <w:szCs w:val="24"/>
          <w:lang w:val="en-GB"/>
        </w:rPr>
        <w:t>L</w:t>
      </w:r>
      <w:r w:rsidR="007E508A" w:rsidRPr="00486752">
        <w:rPr>
          <w:rFonts w:ascii="Times" w:hAnsi="Times"/>
          <w:sz w:val="24"/>
          <w:szCs w:val="24"/>
          <w:lang w:val="en-GB"/>
        </w:rPr>
        <w:t xml:space="preserve"> was used for DNA extraction for the calibration curve. </w:t>
      </w:r>
      <w:r w:rsidRPr="00A06FBB">
        <w:rPr>
          <w:rFonts w:ascii="Times" w:hAnsi="Times"/>
          <w:sz w:val="24"/>
          <w:szCs w:val="24"/>
          <w:lang w:val="en-GB"/>
        </w:rPr>
        <w:t xml:space="preserve">All was done in triplicate. </w:t>
      </w:r>
      <w:r w:rsidR="00D032BB">
        <w:rPr>
          <w:rFonts w:ascii="Times" w:hAnsi="Times"/>
          <w:sz w:val="24"/>
          <w:szCs w:val="24"/>
          <w:lang w:val="en-GB"/>
        </w:rPr>
        <w:t>A</w:t>
      </w:r>
      <w:r w:rsidR="007E508A" w:rsidRPr="00486752">
        <w:rPr>
          <w:rFonts w:ascii="Times" w:hAnsi="Times"/>
          <w:sz w:val="24"/>
          <w:szCs w:val="24"/>
          <w:lang w:val="en-GB"/>
        </w:rPr>
        <w:t>gar plates and TH dilutions were then incubated overnight at 35°C with 5% CO</w:t>
      </w:r>
      <w:r w:rsidR="007E508A" w:rsidRPr="00486752">
        <w:rPr>
          <w:rFonts w:ascii="Times" w:hAnsi="Times"/>
          <w:sz w:val="24"/>
          <w:szCs w:val="24"/>
          <w:vertAlign w:val="subscript"/>
          <w:lang w:val="en-GB"/>
        </w:rPr>
        <w:t>2</w:t>
      </w:r>
      <w:r w:rsidR="007E508A" w:rsidRPr="00486752">
        <w:rPr>
          <w:rFonts w:ascii="Times" w:hAnsi="Times"/>
          <w:sz w:val="24"/>
          <w:szCs w:val="24"/>
          <w:lang w:val="en-GB"/>
        </w:rPr>
        <w:t>. The following day</w:t>
      </w:r>
      <w:r>
        <w:rPr>
          <w:rFonts w:ascii="Times" w:hAnsi="Times"/>
          <w:sz w:val="24"/>
          <w:szCs w:val="24"/>
          <w:lang w:val="en-GB"/>
        </w:rPr>
        <w:t>,</w:t>
      </w:r>
      <w:r w:rsidR="007E508A" w:rsidRPr="00486752">
        <w:rPr>
          <w:rFonts w:ascii="Times" w:hAnsi="Times"/>
          <w:sz w:val="24"/>
          <w:szCs w:val="24"/>
          <w:lang w:val="en-GB"/>
        </w:rPr>
        <w:t xml:space="preserve"> </w:t>
      </w:r>
      <w:proofErr w:type="gramStart"/>
      <w:r w:rsidR="008C5821">
        <w:rPr>
          <w:rFonts w:ascii="Times" w:hAnsi="Times"/>
          <w:sz w:val="24"/>
          <w:szCs w:val="24"/>
          <w:lang w:val="en-GB"/>
        </w:rPr>
        <w:t xml:space="preserve">colony </w:t>
      </w:r>
      <w:r w:rsidRPr="00A06FBB">
        <w:rPr>
          <w:rFonts w:ascii="Times" w:hAnsi="Times"/>
          <w:sz w:val="24"/>
          <w:szCs w:val="24"/>
          <w:lang w:val="en-GB"/>
        </w:rPr>
        <w:t>forming</w:t>
      </w:r>
      <w:proofErr w:type="gramEnd"/>
      <w:r w:rsidRPr="00A06FBB">
        <w:rPr>
          <w:rFonts w:ascii="Times" w:hAnsi="Times"/>
          <w:sz w:val="24"/>
          <w:szCs w:val="24"/>
          <w:lang w:val="en-GB"/>
        </w:rPr>
        <w:t xml:space="preserve"> units (CFU</w:t>
      </w:r>
      <w:r>
        <w:rPr>
          <w:rFonts w:ascii="Times" w:hAnsi="Times"/>
          <w:sz w:val="24"/>
          <w:szCs w:val="24"/>
          <w:lang w:val="en-GB"/>
        </w:rPr>
        <w:t>)</w:t>
      </w:r>
      <w:r w:rsidR="007E508A" w:rsidRPr="00486752">
        <w:rPr>
          <w:rFonts w:ascii="Times" w:hAnsi="Times"/>
          <w:sz w:val="24"/>
          <w:szCs w:val="24"/>
          <w:lang w:val="en-GB"/>
        </w:rPr>
        <w:t xml:space="preserve"> were counted in each plate, and latex agglutination and quantitative real-time PCR (qPCR) were performed for each dilution.</w:t>
      </w:r>
      <w:r>
        <w:rPr>
          <w:rFonts w:ascii="Times" w:hAnsi="Times"/>
          <w:sz w:val="24"/>
          <w:szCs w:val="24"/>
          <w:lang w:val="en-GB"/>
        </w:rPr>
        <w:t xml:space="preserve"> See paper for details.</w:t>
      </w:r>
    </w:p>
    <w:p w14:paraId="1B1BF64D" w14:textId="77777777" w:rsidR="007E508A" w:rsidRDefault="007E508A" w:rsidP="007E508A">
      <w:pPr>
        <w:rPr>
          <w:rFonts w:ascii="Times" w:hAnsi="Times"/>
          <w:sz w:val="24"/>
          <w:szCs w:val="24"/>
          <w:lang w:val="en-GB"/>
        </w:rPr>
      </w:pPr>
    </w:p>
    <w:p w14:paraId="3036DE84" w14:textId="44033AC1" w:rsidR="00B55E47" w:rsidRPr="00486752" w:rsidRDefault="00B55E47" w:rsidP="007E508A">
      <w:pPr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>Results</w:t>
      </w:r>
    </w:p>
    <w:p w14:paraId="1AC4BAEC" w14:textId="7F47E0A9" w:rsidR="007E508A" w:rsidRPr="00486752" w:rsidRDefault="008C5821" w:rsidP="007E508A">
      <w:pPr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Figure 1 </w:t>
      </w:r>
      <w:r w:rsidR="005F555E">
        <w:rPr>
          <w:rFonts w:ascii="Times" w:hAnsi="Times"/>
          <w:sz w:val="24"/>
          <w:szCs w:val="24"/>
          <w:lang w:val="en-GB"/>
        </w:rPr>
        <w:t xml:space="preserve">(see below) </w:t>
      </w:r>
      <w:r>
        <w:rPr>
          <w:rFonts w:ascii="Times" w:hAnsi="Times"/>
          <w:sz w:val="24"/>
          <w:szCs w:val="24"/>
          <w:lang w:val="en-GB"/>
        </w:rPr>
        <w:t xml:space="preserve">presents the results determined by </w:t>
      </w:r>
      <w:proofErr w:type="spellStart"/>
      <w:r>
        <w:rPr>
          <w:rFonts w:ascii="Times" w:hAnsi="Times"/>
          <w:sz w:val="24"/>
          <w:szCs w:val="24"/>
          <w:lang w:val="en-GB"/>
        </w:rPr>
        <w:t>qPRC</w:t>
      </w:r>
      <w:proofErr w:type="spellEnd"/>
      <w:r>
        <w:rPr>
          <w:rFonts w:ascii="Times" w:hAnsi="Times"/>
          <w:sz w:val="24"/>
          <w:szCs w:val="24"/>
          <w:lang w:val="en-GB"/>
        </w:rPr>
        <w:t xml:space="preserve"> (Ct) and plating (CFU). </w:t>
      </w:r>
      <w:r w:rsidR="007E508A" w:rsidRPr="00486752">
        <w:rPr>
          <w:rFonts w:ascii="Times" w:hAnsi="Times"/>
          <w:sz w:val="24"/>
          <w:szCs w:val="24"/>
          <w:lang w:val="en-GB"/>
        </w:rPr>
        <w:t>Recovery of pneumococcal DNA was possible down to 10</w:t>
      </w:r>
      <w:r w:rsidR="007E508A" w:rsidRPr="005265B3">
        <w:rPr>
          <w:rFonts w:ascii="Times" w:hAnsi="Times"/>
          <w:sz w:val="24"/>
          <w:szCs w:val="24"/>
          <w:vertAlign w:val="superscript"/>
          <w:lang w:val="en-GB"/>
        </w:rPr>
        <w:t>-5</w:t>
      </w:r>
      <w:r w:rsidR="007E508A" w:rsidRPr="00486752">
        <w:rPr>
          <w:rFonts w:ascii="Times" w:hAnsi="Times"/>
          <w:sz w:val="24"/>
          <w:szCs w:val="24"/>
          <w:lang w:val="en-GB"/>
        </w:rPr>
        <w:t xml:space="preserve"> dilution, after which DNA was </w:t>
      </w:r>
      <w:proofErr w:type="gramStart"/>
      <w:r w:rsidR="007E508A" w:rsidRPr="00486752">
        <w:rPr>
          <w:rFonts w:ascii="Times" w:hAnsi="Times"/>
          <w:sz w:val="24"/>
          <w:szCs w:val="24"/>
          <w:lang w:val="en-GB"/>
        </w:rPr>
        <w:t>not</w:t>
      </w:r>
      <w:proofErr w:type="gramEnd"/>
      <w:r w:rsidR="007E508A" w:rsidRPr="00486752">
        <w:rPr>
          <w:rFonts w:ascii="Times" w:hAnsi="Times"/>
          <w:sz w:val="24"/>
          <w:szCs w:val="24"/>
          <w:lang w:val="en-GB"/>
        </w:rPr>
        <w:t xml:space="preserve"> detected (Ct&gt;40). Colonies were countable from the interval of dilutions 10-5 to 10-7, above which there were too many colonies to count and below which no colony growth was observed.</w:t>
      </w:r>
    </w:p>
    <w:p w14:paraId="26493B3F" w14:textId="77777777" w:rsidR="007E508A" w:rsidRDefault="007E508A" w:rsidP="007E508A">
      <w:pPr>
        <w:rPr>
          <w:rFonts w:ascii="Times" w:hAnsi="Times"/>
          <w:sz w:val="24"/>
          <w:szCs w:val="24"/>
          <w:lang w:val="en-GB"/>
        </w:rPr>
      </w:pPr>
    </w:p>
    <w:p w14:paraId="218C1D4E" w14:textId="77777777" w:rsidR="005F555E" w:rsidRDefault="005F555E" w:rsidP="005F555E">
      <w:pPr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>Conclusion</w:t>
      </w:r>
    </w:p>
    <w:p w14:paraId="174CFB0D" w14:textId="77777777" w:rsidR="005F555E" w:rsidRPr="00486752" w:rsidRDefault="005F555E" w:rsidP="005F555E">
      <w:pPr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For the </w:t>
      </w:r>
      <w:r w:rsidRPr="001B11E7">
        <w:rPr>
          <w:rFonts w:ascii="Times" w:hAnsi="Times"/>
          <w:i/>
          <w:sz w:val="24"/>
          <w:szCs w:val="24"/>
          <w:lang w:val="en-GB"/>
        </w:rPr>
        <w:t>in vitro</w:t>
      </w:r>
      <w:r>
        <w:rPr>
          <w:rFonts w:ascii="Times" w:hAnsi="Times"/>
          <w:sz w:val="24"/>
          <w:szCs w:val="24"/>
          <w:lang w:val="en-GB"/>
        </w:rPr>
        <w:t xml:space="preserve"> component of the study, </w:t>
      </w:r>
      <w:r w:rsidRPr="00A06FBB">
        <w:rPr>
          <w:rFonts w:ascii="Times" w:hAnsi="Times"/>
          <w:sz w:val="24"/>
          <w:szCs w:val="24"/>
          <w:lang w:val="en-GB"/>
        </w:rPr>
        <w:t>serial 1:10 dilutions of 10</w:t>
      </w:r>
      <w:r w:rsidRPr="00A06FBB">
        <w:rPr>
          <w:rFonts w:ascii="Times" w:hAnsi="Times"/>
          <w:sz w:val="24"/>
          <w:szCs w:val="24"/>
          <w:vertAlign w:val="superscript"/>
          <w:lang w:val="en-GB"/>
        </w:rPr>
        <w:t>-2</w:t>
      </w:r>
      <w:r w:rsidRPr="00A06FBB">
        <w:rPr>
          <w:rFonts w:ascii="Times" w:hAnsi="Times"/>
          <w:sz w:val="24"/>
          <w:szCs w:val="24"/>
          <w:lang w:val="en-GB"/>
        </w:rPr>
        <w:t xml:space="preserve"> to 10</w:t>
      </w:r>
      <w:r w:rsidRPr="00A06FBB">
        <w:rPr>
          <w:rFonts w:ascii="Times" w:hAnsi="Times"/>
          <w:sz w:val="24"/>
          <w:szCs w:val="24"/>
          <w:vertAlign w:val="superscript"/>
          <w:lang w:val="en-GB"/>
        </w:rPr>
        <w:t>-5</w:t>
      </w:r>
      <w:r w:rsidRPr="00A06FBB">
        <w:rPr>
          <w:rFonts w:ascii="Times" w:hAnsi="Times"/>
          <w:sz w:val="24"/>
          <w:szCs w:val="24"/>
          <w:lang w:val="en-GB"/>
        </w:rPr>
        <w:t xml:space="preserve"> </w:t>
      </w:r>
      <w:r>
        <w:rPr>
          <w:rFonts w:ascii="Times" w:hAnsi="Times"/>
          <w:sz w:val="24"/>
          <w:szCs w:val="24"/>
          <w:lang w:val="en-GB"/>
        </w:rPr>
        <w:t>from the</w:t>
      </w:r>
      <w:r w:rsidRPr="00486752">
        <w:rPr>
          <w:rFonts w:ascii="Times" w:hAnsi="Times"/>
          <w:sz w:val="24"/>
          <w:szCs w:val="24"/>
          <w:lang w:val="en-GB"/>
        </w:rPr>
        <w:t xml:space="preserve"> initial </w:t>
      </w:r>
      <w:r>
        <w:rPr>
          <w:rFonts w:ascii="Times" w:hAnsi="Times"/>
          <w:sz w:val="24"/>
          <w:szCs w:val="24"/>
          <w:lang w:val="en-GB"/>
        </w:rPr>
        <w:t xml:space="preserve">TH </w:t>
      </w:r>
      <w:r w:rsidRPr="00A06FBB">
        <w:rPr>
          <w:rFonts w:ascii="Times" w:hAnsi="Times"/>
          <w:sz w:val="24"/>
          <w:szCs w:val="24"/>
          <w:lang w:val="en-US"/>
        </w:rPr>
        <w:t xml:space="preserve">broth at </w:t>
      </w:r>
      <w:r w:rsidRPr="00A06FBB">
        <w:rPr>
          <w:rFonts w:ascii="Times" w:hAnsi="Times"/>
          <w:sz w:val="24"/>
          <w:szCs w:val="24"/>
          <w:lang w:val="en-GB"/>
        </w:rPr>
        <w:t xml:space="preserve">a concentration of 0.5 McFarland </w:t>
      </w:r>
      <w:r>
        <w:rPr>
          <w:rFonts w:ascii="Times" w:hAnsi="Times"/>
          <w:sz w:val="24"/>
          <w:szCs w:val="24"/>
          <w:lang w:val="en-GB"/>
        </w:rPr>
        <w:t>will be used as that</w:t>
      </w:r>
      <w:r w:rsidRPr="00486752">
        <w:rPr>
          <w:rFonts w:ascii="Times" w:hAnsi="Times"/>
          <w:sz w:val="24"/>
          <w:szCs w:val="24"/>
          <w:lang w:val="en-GB"/>
        </w:rPr>
        <w:t xml:space="preserve"> </w:t>
      </w:r>
      <w:proofErr w:type="spellStart"/>
      <w:r w:rsidRPr="00486752">
        <w:rPr>
          <w:rFonts w:ascii="Times" w:hAnsi="Times"/>
          <w:sz w:val="24"/>
          <w:szCs w:val="24"/>
          <w:lang w:val="en-GB"/>
        </w:rPr>
        <w:t>covere</w:t>
      </w:r>
      <w:r>
        <w:rPr>
          <w:rFonts w:ascii="Times" w:hAnsi="Times"/>
          <w:sz w:val="24"/>
          <w:szCs w:val="24"/>
          <w:lang w:val="en-GB"/>
        </w:rPr>
        <w:t>s</w:t>
      </w:r>
      <w:proofErr w:type="spellEnd"/>
      <w:r w:rsidRPr="00486752">
        <w:rPr>
          <w:rFonts w:ascii="Times" w:hAnsi="Times"/>
          <w:sz w:val="24"/>
          <w:szCs w:val="24"/>
          <w:lang w:val="en-GB"/>
        </w:rPr>
        <w:t xml:space="preserve"> the minimum detection ranges for both DNA quantification and CFU counting.</w:t>
      </w:r>
    </w:p>
    <w:p w14:paraId="33BAD50D" w14:textId="77777777" w:rsidR="005F555E" w:rsidRPr="00486752" w:rsidRDefault="005F555E" w:rsidP="007E508A">
      <w:pPr>
        <w:rPr>
          <w:rFonts w:ascii="Times" w:hAnsi="Times"/>
          <w:sz w:val="24"/>
          <w:szCs w:val="24"/>
          <w:lang w:val="en-GB"/>
        </w:rPr>
      </w:pPr>
    </w:p>
    <w:p w14:paraId="6272B202" w14:textId="77777777" w:rsidR="007E508A" w:rsidRPr="00486752" w:rsidRDefault="007E508A" w:rsidP="007E508A">
      <w:pPr>
        <w:rPr>
          <w:rFonts w:ascii="Times" w:hAnsi="Times"/>
          <w:sz w:val="24"/>
          <w:szCs w:val="24"/>
          <w:lang w:val="en-GB"/>
        </w:rPr>
      </w:pPr>
      <w:r w:rsidRPr="00486752">
        <w:rPr>
          <w:rFonts w:ascii="Times" w:hAnsi="Times"/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inline distT="0" distB="0" distL="0" distR="0" wp14:anchorId="02411E8C" wp14:editId="06CC0C7E">
                <wp:extent cx="6153150" cy="2428875"/>
                <wp:effectExtent l="0" t="0" r="0" b="9525"/>
                <wp:docPr id="2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2428875"/>
                          <a:chOff x="0" y="0"/>
                          <a:chExt cx="8543925" cy="311467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200" y="85725"/>
                            <a:ext cx="5038725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84.5pt;height:191.25pt;mso-position-horizontal-relative:char;mso-position-vertical-relative:line" coordsize="85439,3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50006;height:30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4g6/AAAA2wAAAA8AAABkcnMvZG93bnJldi54bWxEj80KwjAQhO+C7xBW8GZTpYpUo4ggiDd/&#10;Lt7WZm2LzaY00da3N4LgcZiZb5jlujOVeFHjSssKxlEMgjizuuRcweW8G81BOI+ssbJMCt7kYL3q&#10;95aYatvykV4nn4sAYZeigsL7OpXSZQUZdJGtiYN3t41BH2STS91gG+CmkpM4nkmDJYeFAmvaFpQ9&#10;Tk+jIDne9uXmcJOcHJ56mrh67NqrUsNBt1mA8NT5f/jX3msFkxl8v4Qf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aOIOvwAAANsAAAAPAAAAAAAAAAAAAAAAAJ8CAABk&#10;cnMvZG93bnJldi54bWxQSwUGAAAAAAQABAD3AAAAiwMAAAAA&#10;" fillcolor="#4f81bd [3204]" strokecolor="black [3213]">
                  <v:imagedata r:id="rId7" o:title=""/>
                </v:shape>
                <v:shape id="Picture 27" o:spid="_x0000_s1028" type="#_x0000_t75" style="position:absolute;left:35052;top:857;width:50387;height:30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cXbGAAAA2wAAAA8AAABkcnMvZG93bnJldi54bWxEj0FrwkAUhO+F/oflFXrTTUVMSN2EUhR6&#10;0EO1hPb2yL4mIdm3Ibua6K93C0KPw8x8w6zzyXTiTINrLCt4mUcgiEurG64UfB23swSE88gaO8uk&#10;4EIO8uzxYY2ptiN/0vngKxEg7FJUUHvfp1K6siaDbm574uD92sGgD3KopB5wDHDTyUUUraTBhsNC&#10;jT2911S2h5NRUHzv2ibe/iyXYzxOV90W+01SKPX8NL29gvA0+f/wvf2hFSxi+PsSfoD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fBxdsYAAADbAAAADwAAAAAAAAAAAAAA&#10;AACfAgAAZHJzL2Rvd25yZXYueG1sUEsFBgAAAAAEAAQA9wAAAJIDAAAAAA==&#10;" fillcolor="#4f81bd [3204]" strokecolor="black [3213]">
                  <v:imagedata r:id="rId8" o:title=""/>
                </v:shape>
                <w10:anchorlock/>
              </v:group>
            </w:pict>
          </mc:Fallback>
        </mc:AlternateContent>
      </w:r>
    </w:p>
    <w:p w14:paraId="6523D390" w14:textId="15E48BBF" w:rsidR="007E508A" w:rsidRPr="005265B3" w:rsidRDefault="005265B3" w:rsidP="007E508A">
      <w:pPr>
        <w:rPr>
          <w:rFonts w:ascii="Times" w:hAnsi="Times"/>
          <w:i/>
          <w:sz w:val="24"/>
          <w:szCs w:val="24"/>
          <w:lang w:val="en-GB"/>
        </w:rPr>
      </w:pPr>
      <w:r w:rsidRPr="005265B3">
        <w:rPr>
          <w:rFonts w:ascii="Times" w:hAnsi="Times"/>
          <w:i/>
          <w:sz w:val="24"/>
          <w:szCs w:val="24"/>
          <w:lang w:val="en-GB"/>
        </w:rPr>
        <w:t xml:space="preserve">Figure 1: </w:t>
      </w:r>
      <w:r w:rsidR="007E508A" w:rsidRPr="005265B3">
        <w:rPr>
          <w:rFonts w:ascii="Times" w:hAnsi="Times"/>
          <w:i/>
          <w:sz w:val="24"/>
          <w:szCs w:val="24"/>
          <w:lang w:val="en-GB"/>
        </w:rPr>
        <w:t xml:space="preserve">DNA quantification (Ct values) and log of CFU of serotypes </w:t>
      </w:r>
      <w:r>
        <w:rPr>
          <w:rFonts w:ascii="Times" w:hAnsi="Times"/>
          <w:i/>
          <w:sz w:val="24"/>
          <w:szCs w:val="24"/>
          <w:lang w:val="en-GB"/>
        </w:rPr>
        <w:t>19F and 4 in Todd-Hewitt medium</w:t>
      </w:r>
    </w:p>
    <w:p w14:paraId="120F6F4C" w14:textId="77777777" w:rsidR="001B11E7" w:rsidRDefault="001B11E7" w:rsidP="007E508A">
      <w:pPr>
        <w:rPr>
          <w:rFonts w:ascii="Times" w:hAnsi="Times"/>
          <w:sz w:val="24"/>
          <w:szCs w:val="24"/>
          <w:lang w:val="en-GB"/>
        </w:rPr>
      </w:pPr>
    </w:p>
    <w:sectPr w:rsidR="001B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8A"/>
    <w:rsid w:val="00116195"/>
    <w:rsid w:val="00153BAD"/>
    <w:rsid w:val="001B11E7"/>
    <w:rsid w:val="0025152D"/>
    <w:rsid w:val="00486752"/>
    <w:rsid w:val="004F66D0"/>
    <w:rsid w:val="005265B3"/>
    <w:rsid w:val="005F555E"/>
    <w:rsid w:val="007E508A"/>
    <w:rsid w:val="008C5821"/>
    <w:rsid w:val="0090690E"/>
    <w:rsid w:val="00B43D11"/>
    <w:rsid w:val="00B55E47"/>
    <w:rsid w:val="00BC40BD"/>
    <w:rsid w:val="00D0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B5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8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Steens, Anneke</dc:creator>
  <cp:lastModifiedBy>Anneke  Steens</cp:lastModifiedBy>
  <cp:revision>4</cp:revision>
  <dcterms:created xsi:type="dcterms:W3CDTF">2016-08-04T16:10:00Z</dcterms:created>
  <dcterms:modified xsi:type="dcterms:W3CDTF">2016-08-14T18:46:00Z</dcterms:modified>
</cp:coreProperties>
</file>