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F1" w:rsidRPr="00C25EF1" w:rsidRDefault="00C25EF1" w:rsidP="00C25EF1">
      <w:pPr>
        <w:spacing w:after="200" w:line="276" w:lineRule="auto"/>
        <w:ind w:firstLine="240"/>
        <w:jc w:val="both"/>
        <w:rPr>
          <w:rFonts w:ascii="Times New Roman" w:eastAsia="標楷體" w:hAnsi="Times New Roman" w:cs="Times New Roman"/>
          <w:kern w:val="16"/>
          <w:sz w:val="19"/>
          <w:szCs w:val="24"/>
        </w:rPr>
      </w:pPr>
      <w:r w:rsidRPr="00C25EF1">
        <w:rPr>
          <w:rFonts w:ascii="Times New Roman" w:eastAsia="新細明體" w:hAnsi="Times New Roman" w:cs="Times New Roman"/>
          <w:kern w:val="16"/>
          <w:sz w:val="20"/>
          <w:szCs w:val="20"/>
          <w:lang w:eastAsia="en-US"/>
        </w:rPr>
        <w:t>Table S3.</w:t>
      </w:r>
      <w:r w:rsidRPr="00C25EF1">
        <w:rPr>
          <w:rFonts w:ascii="Palatino" w:eastAsia="新細明體" w:hAnsi="Palatino" w:cs="Times New Roman"/>
          <w:kern w:val="16"/>
          <w:sz w:val="19"/>
          <w:szCs w:val="20"/>
          <w:lang w:eastAsia="en-US"/>
        </w:rPr>
        <w:t xml:space="preserve"> </w:t>
      </w:r>
      <w:proofErr w:type="gramStart"/>
      <w:r w:rsidRPr="00C25EF1">
        <w:rPr>
          <w:rFonts w:ascii="Times New Roman" w:eastAsia="標楷體" w:hAnsi="Times New Roman" w:cs="Times New Roman"/>
          <w:kern w:val="16"/>
          <w:sz w:val="20"/>
          <w:szCs w:val="20"/>
          <w:lang w:eastAsia="en-US"/>
        </w:rPr>
        <w:t xml:space="preserve">The top two largest up- (down-) regulated clusters with sizes 7 and 6 (22 and 8) after </w:t>
      </w:r>
      <w:proofErr w:type="spellStart"/>
      <w:r w:rsidRPr="00C25EF1">
        <w:rPr>
          <w:rFonts w:ascii="Times New Roman" w:eastAsia="標楷體" w:hAnsi="Times New Roman" w:cs="Times New Roman"/>
          <w:kern w:val="16"/>
          <w:sz w:val="20"/>
          <w:szCs w:val="20"/>
          <w:lang w:eastAsia="en-US"/>
        </w:rPr>
        <w:t>ClusterONE</w:t>
      </w:r>
      <w:proofErr w:type="spellEnd"/>
      <w:r w:rsidRPr="00C25EF1">
        <w:rPr>
          <w:rFonts w:ascii="Times New Roman" w:eastAsia="標楷體" w:hAnsi="Times New Roman" w:cs="Times New Roman"/>
          <w:kern w:val="16"/>
          <w:sz w:val="20"/>
          <w:szCs w:val="20"/>
          <w:lang w:eastAsia="en-US"/>
        </w:rPr>
        <w:t xml:space="preserve"> analysis.</w:t>
      </w:r>
      <w:proofErr w:type="gramEnd"/>
    </w:p>
    <w:tbl>
      <w:tblPr>
        <w:tblpPr w:leftFromText="180" w:rightFromText="180" w:vertAnchor="page" w:horzAnchor="margin" w:tblpY="2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024"/>
        <w:gridCol w:w="1017"/>
        <w:gridCol w:w="1119"/>
        <w:gridCol w:w="991"/>
        <w:gridCol w:w="982"/>
        <w:gridCol w:w="965"/>
        <w:gridCol w:w="1317"/>
      </w:tblGrid>
      <w:tr w:rsidR="00C25EF1" w:rsidRPr="00C25EF1" w:rsidTr="00D00B95">
        <w:tc>
          <w:tcPr>
            <w:tcW w:w="9039" w:type="dxa"/>
            <w:gridSpan w:val="8"/>
          </w:tcPr>
          <w:p w:rsidR="00C25EF1" w:rsidRPr="00C25EF1" w:rsidRDefault="00C25EF1" w:rsidP="00C25EF1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  <w:t>Up-regulated cluster (7 DEGS)</w:t>
            </w:r>
          </w:p>
        </w:tc>
      </w:tr>
      <w:tr w:rsidR="00C25EF1" w:rsidRPr="00C25EF1" w:rsidTr="00D00B95">
        <w:tc>
          <w:tcPr>
            <w:tcW w:w="1174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CDKN2A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GNL3</w:t>
            </w:r>
          </w:p>
        </w:tc>
        <w:tc>
          <w:tcPr>
            <w:tcW w:w="1048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GPRC5A</w:t>
            </w:r>
          </w:p>
        </w:tc>
        <w:tc>
          <w:tcPr>
            <w:tcW w:w="1139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NOLC1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NOP2</w:t>
            </w:r>
          </w:p>
        </w:tc>
        <w:tc>
          <w:tcPr>
            <w:tcW w:w="103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NOP56</w:t>
            </w:r>
          </w:p>
        </w:tc>
        <w:tc>
          <w:tcPr>
            <w:tcW w:w="101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RRS1</w:t>
            </w:r>
          </w:p>
        </w:tc>
        <w:tc>
          <w:tcPr>
            <w:tcW w:w="1532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kern w:val="16"/>
                <w:sz w:val="20"/>
                <w:szCs w:val="20"/>
                <w:lang w:eastAsia="en-US"/>
              </w:rPr>
            </w:pPr>
          </w:p>
        </w:tc>
      </w:tr>
      <w:tr w:rsidR="00C25EF1" w:rsidRPr="00C25EF1" w:rsidTr="00D00B95">
        <w:tc>
          <w:tcPr>
            <w:tcW w:w="9039" w:type="dxa"/>
            <w:gridSpan w:val="8"/>
          </w:tcPr>
          <w:p w:rsidR="00C25EF1" w:rsidRPr="00C25EF1" w:rsidRDefault="00C25EF1" w:rsidP="00C25EF1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  <w:t>Up-regulated cluster (6 DEGS)</w:t>
            </w:r>
          </w:p>
        </w:tc>
      </w:tr>
      <w:tr w:rsidR="00C25EF1" w:rsidRPr="00C25EF1" w:rsidTr="00D00B95">
        <w:tc>
          <w:tcPr>
            <w:tcW w:w="1174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BAG3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DOHH</w:t>
            </w:r>
          </w:p>
        </w:tc>
        <w:tc>
          <w:tcPr>
            <w:tcW w:w="1048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EIF4A2</w:t>
            </w:r>
          </w:p>
        </w:tc>
        <w:tc>
          <w:tcPr>
            <w:tcW w:w="1139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HSPA1A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HSPA1L</w:t>
            </w:r>
          </w:p>
        </w:tc>
        <w:tc>
          <w:tcPr>
            <w:tcW w:w="103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MLF2</w:t>
            </w:r>
          </w:p>
        </w:tc>
        <w:tc>
          <w:tcPr>
            <w:tcW w:w="101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kern w:val="16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kern w:val="16"/>
                <w:sz w:val="20"/>
                <w:szCs w:val="20"/>
                <w:lang w:eastAsia="en-US"/>
              </w:rPr>
            </w:pPr>
          </w:p>
        </w:tc>
      </w:tr>
      <w:tr w:rsidR="00C25EF1" w:rsidRPr="00C25EF1" w:rsidTr="00D00B95">
        <w:tc>
          <w:tcPr>
            <w:tcW w:w="9039" w:type="dxa"/>
            <w:gridSpan w:val="8"/>
          </w:tcPr>
          <w:p w:rsidR="00C25EF1" w:rsidRPr="00C25EF1" w:rsidRDefault="00C25EF1" w:rsidP="00C25EF1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  <w:t>Down-regulated cluster (22 DEGS)</w:t>
            </w:r>
          </w:p>
        </w:tc>
      </w:tr>
      <w:tr w:rsidR="00C25EF1" w:rsidRPr="00C25EF1" w:rsidTr="00D00B95">
        <w:tc>
          <w:tcPr>
            <w:tcW w:w="1174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ACTL6A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C20orf27</w:t>
            </w:r>
          </w:p>
        </w:tc>
        <w:tc>
          <w:tcPr>
            <w:tcW w:w="1048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CFLAR</w:t>
            </w:r>
          </w:p>
        </w:tc>
        <w:tc>
          <w:tcPr>
            <w:tcW w:w="1139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HMGB1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KAT5</w:t>
            </w:r>
          </w:p>
        </w:tc>
        <w:tc>
          <w:tcPr>
            <w:tcW w:w="103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KLF4</w:t>
            </w:r>
          </w:p>
        </w:tc>
        <w:tc>
          <w:tcPr>
            <w:tcW w:w="101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NR4A1</w:t>
            </w:r>
          </w:p>
        </w:tc>
        <w:tc>
          <w:tcPr>
            <w:tcW w:w="1532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PDLIM7</w:t>
            </w:r>
          </w:p>
        </w:tc>
      </w:tr>
      <w:tr w:rsidR="00C25EF1" w:rsidRPr="00C25EF1" w:rsidTr="00D00B95">
        <w:tc>
          <w:tcPr>
            <w:tcW w:w="1174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PTEN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RCC1</w:t>
            </w:r>
          </w:p>
        </w:tc>
        <w:tc>
          <w:tcPr>
            <w:tcW w:w="1048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RSF1</w:t>
            </w:r>
          </w:p>
        </w:tc>
        <w:tc>
          <w:tcPr>
            <w:tcW w:w="1139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SMARCE1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SOX4</w:t>
            </w:r>
          </w:p>
        </w:tc>
        <w:tc>
          <w:tcPr>
            <w:tcW w:w="103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SP100</w:t>
            </w:r>
          </w:p>
        </w:tc>
        <w:tc>
          <w:tcPr>
            <w:tcW w:w="101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SUMO1</w:t>
            </w:r>
          </w:p>
        </w:tc>
        <w:tc>
          <w:tcPr>
            <w:tcW w:w="1532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SUPT7L</w:t>
            </w:r>
          </w:p>
        </w:tc>
      </w:tr>
      <w:tr w:rsidR="00C25EF1" w:rsidRPr="00C25EF1" w:rsidTr="00D00B95">
        <w:tc>
          <w:tcPr>
            <w:tcW w:w="1174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TCF4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TP53</w:t>
            </w:r>
          </w:p>
        </w:tc>
        <w:tc>
          <w:tcPr>
            <w:tcW w:w="1048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UBR5</w:t>
            </w:r>
          </w:p>
        </w:tc>
        <w:tc>
          <w:tcPr>
            <w:tcW w:w="1139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VRK1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ZEB1</w:t>
            </w:r>
          </w:p>
        </w:tc>
        <w:tc>
          <w:tcPr>
            <w:tcW w:w="103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ZNF668</w:t>
            </w:r>
          </w:p>
        </w:tc>
        <w:tc>
          <w:tcPr>
            <w:tcW w:w="101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</w:p>
        </w:tc>
      </w:tr>
      <w:tr w:rsidR="00C25EF1" w:rsidRPr="00C25EF1" w:rsidTr="00D00B95">
        <w:tc>
          <w:tcPr>
            <w:tcW w:w="9039" w:type="dxa"/>
            <w:gridSpan w:val="8"/>
          </w:tcPr>
          <w:p w:rsidR="00C25EF1" w:rsidRPr="00C25EF1" w:rsidRDefault="00C25EF1" w:rsidP="00C25EF1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kern w:val="16"/>
                <w:sz w:val="19"/>
                <w:szCs w:val="20"/>
                <w:lang w:eastAsia="en-US"/>
              </w:rPr>
              <w:t>Down-regulated cluster (8 DEGS)</w:t>
            </w:r>
          </w:p>
        </w:tc>
      </w:tr>
      <w:tr w:rsidR="00C25EF1" w:rsidRPr="00C25EF1" w:rsidTr="00D00B95">
        <w:tc>
          <w:tcPr>
            <w:tcW w:w="1174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FBXW11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KDR</w:t>
            </w:r>
          </w:p>
        </w:tc>
        <w:tc>
          <w:tcPr>
            <w:tcW w:w="1048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PDCD4</w:t>
            </w:r>
          </w:p>
        </w:tc>
        <w:tc>
          <w:tcPr>
            <w:tcW w:w="1139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PFDN4</w:t>
            </w:r>
          </w:p>
        </w:tc>
        <w:tc>
          <w:tcPr>
            <w:tcW w:w="1046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RCAN1</w:t>
            </w:r>
          </w:p>
        </w:tc>
        <w:tc>
          <w:tcPr>
            <w:tcW w:w="103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SHB</w:t>
            </w:r>
          </w:p>
        </w:tc>
        <w:tc>
          <w:tcPr>
            <w:tcW w:w="1017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WEE1</w:t>
            </w:r>
          </w:p>
        </w:tc>
        <w:tc>
          <w:tcPr>
            <w:tcW w:w="1532" w:type="dxa"/>
          </w:tcPr>
          <w:p w:rsidR="00C25EF1" w:rsidRPr="00C25EF1" w:rsidRDefault="00C25EF1" w:rsidP="00C25EF1">
            <w:pPr>
              <w:spacing w:after="200" w:line="276" w:lineRule="auto"/>
              <w:jc w:val="both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C25EF1">
              <w:rPr>
                <w:rFonts w:ascii="Times New Roman" w:eastAsia="新細明體" w:hAnsi="Times New Roman" w:cs="Times New Roman"/>
                <w:i/>
                <w:color w:val="000000"/>
                <w:kern w:val="16"/>
                <w:sz w:val="20"/>
                <w:szCs w:val="20"/>
                <w:lang w:eastAsia="en-US"/>
              </w:rPr>
              <w:t>ZNF395</w:t>
            </w:r>
          </w:p>
        </w:tc>
      </w:tr>
    </w:tbl>
    <w:p w:rsidR="00C25EF1" w:rsidRPr="00C25EF1" w:rsidRDefault="00C25EF1" w:rsidP="00C25EF1">
      <w:pPr>
        <w:spacing w:after="200" w:line="276" w:lineRule="auto"/>
        <w:ind w:firstLine="240"/>
        <w:jc w:val="both"/>
        <w:rPr>
          <w:rFonts w:ascii="Times New Roman" w:eastAsia="標楷體" w:hAnsi="Times New Roman" w:cs="Times New Roman"/>
          <w:kern w:val="16"/>
          <w:sz w:val="19"/>
          <w:szCs w:val="24"/>
        </w:rPr>
      </w:pPr>
    </w:p>
    <w:p w:rsidR="00B62753" w:rsidRPr="00C25EF1" w:rsidRDefault="00B62753" w:rsidP="00C25EF1">
      <w:bookmarkStart w:id="0" w:name="_GoBack"/>
      <w:bookmarkEnd w:id="0"/>
    </w:p>
    <w:sectPr w:rsidR="00B62753" w:rsidRPr="00C25E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DD"/>
    <w:rsid w:val="00051735"/>
    <w:rsid w:val="00065978"/>
    <w:rsid w:val="000C2EE0"/>
    <w:rsid w:val="00131391"/>
    <w:rsid w:val="00146579"/>
    <w:rsid w:val="00287ADB"/>
    <w:rsid w:val="0038468D"/>
    <w:rsid w:val="005D3DBA"/>
    <w:rsid w:val="007369CC"/>
    <w:rsid w:val="007F6F6C"/>
    <w:rsid w:val="00AF4A4D"/>
    <w:rsid w:val="00B62753"/>
    <w:rsid w:val="00B802B4"/>
    <w:rsid w:val="00C25EF1"/>
    <w:rsid w:val="00C64789"/>
    <w:rsid w:val="00CE73DD"/>
    <w:rsid w:val="00D6312F"/>
    <w:rsid w:val="00F12E27"/>
    <w:rsid w:val="00F36C08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2016-06-27T09:07:00Z</dcterms:created>
  <dcterms:modified xsi:type="dcterms:W3CDTF">2016-06-27T09:07:00Z</dcterms:modified>
</cp:coreProperties>
</file>