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ED" w:rsidRPr="00486CDD" w:rsidRDefault="00BF7DED" w:rsidP="00BF7DED">
      <w:pPr>
        <w:rPr>
          <w:rFonts w:ascii="Times New Roman" w:hAnsi="Times New Roman" w:cs="Times New Roman"/>
        </w:rPr>
      </w:pPr>
      <w:proofErr w:type="spellStart"/>
      <w:r w:rsidRPr="00486CDD">
        <w:rPr>
          <w:rFonts w:ascii="Times New Roman" w:hAnsi="Times New Roman" w:cs="Times New Roman"/>
        </w:rPr>
        <w:t>Table</w:t>
      </w:r>
      <w:proofErr w:type="spellEnd"/>
      <w:r w:rsidRPr="00486CDD">
        <w:rPr>
          <w:rFonts w:ascii="Times New Roman" w:hAnsi="Times New Roman" w:cs="Times New Roman"/>
        </w:rPr>
        <w:t xml:space="preserve"> S5. </w:t>
      </w:r>
      <w:r w:rsidRPr="00486CDD">
        <w:rPr>
          <w:rFonts w:ascii="Times New Roman" w:hAnsi="Times New Roman" w:cs="Times New Roman"/>
          <w:lang w:val="en-US"/>
        </w:rPr>
        <w:t>General statistics of amplicon survey quality control.</w:t>
      </w:r>
      <w:bookmarkStart w:id="0" w:name="_GoBack"/>
      <w:bookmarkEnd w:id="0"/>
    </w:p>
    <w:tbl>
      <w:tblPr>
        <w:tblStyle w:val="Tabelacomgrelha"/>
        <w:tblW w:w="14425" w:type="dxa"/>
        <w:jc w:val="center"/>
        <w:tblLook w:val="04A0"/>
      </w:tblPr>
      <w:tblGrid>
        <w:gridCol w:w="1091"/>
        <w:gridCol w:w="1603"/>
        <w:gridCol w:w="1582"/>
        <w:gridCol w:w="2194"/>
        <w:gridCol w:w="1406"/>
        <w:gridCol w:w="3550"/>
        <w:gridCol w:w="2999"/>
      </w:tblGrid>
      <w:tr w:rsidR="00BF7DED" w:rsidRPr="00486CDD" w:rsidTr="00542D82">
        <w:trPr>
          <w:trHeight w:val="525"/>
          <w:jc w:val="center"/>
        </w:trPr>
        <w:tc>
          <w:tcPr>
            <w:tcW w:w="1091" w:type="dxa"/>
            <w:vMerge w:val="restart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3" w:type="dxa"/>
            <w:vMerge w:val="restart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Raw data</w:t>
            </w:r>
          </w:p>
        </w:tc>
        <w:tc>
          <w:tcPr>
            <w:tcW w:w="5182" w:type="dxa"/>
            <w:gridSpan w:val="3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 xml:space="preserve">Nucleotide sequences after quality processing </w:t>
            </w:r>
          </w:p>
        </w:tc>
        <w:tc>
          <w:tcPr>
            <w:tcW w:w="3550" w:type="dxa"/>
            <w:vMerge w:val="restart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 xml:space="preserve">Number of sequences after frameshift and stop-codon correction </w:t>
            </w:r>
          </w:p>
        </w:tc>
        <w:tc>
          <w:tcPr>
            <w:tcW w:w="2999" w:type="dxa"/>
            <w:vMerge w:val="restart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 xml:space="preserve">Low-quality sequences discarded </w:t>
            </w:r>
          </w:p>
        </w:tc>
      </w:tr>
      <w:tr w:rsidR="00BF7DED" w:rsidRPr="00486CDD" w:rsidTr="00542D82">
        <w:trPr>
          <w:trHeight w:val="853"/>
          <w:jc w:val="center"/>
        </w:trPr>
        <w:tc>
          <w:tcPr>
            <w:tcW w:w="1091" w:type="dxa"/>
            <w:vMerge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3" w:type="dxa"/>
            <w:vMerge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Number of sequences</w:t>
            </w:r>
          </w:p>
        </w:tc>
        <w:tc>
          <w:tcPr>
            <w:tcW w:w="2194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Mean sequence  length ± SD (</w:t>
            </w:r>
            <w:proofErr w:type="spellStart"/>
            <w:r w:rsidRPr="00486CDD">
              <w:rPr>
                <w:rFonts w:ascii="Times New Roman" w:hAnsi="Times New Roman" w:cs="Times New Roman"/>
                <w:lang w:val="en-US"/>
              </w:rPr>
              <w:t>bp</w:t>
            </w:r>
            <w:proofErr w:type="spellEnd"/>
            <w:r w:rsidRPr="00486CD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06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Percentage of GC (%)</w:t>
            </w:r>
          </w:p>
        </w:tc>
        <w:tc>
          <w:tcPr>
            <w:tcW w:w="3550" w:type="dxa"/>
            <w:vMerge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9" w:type="dxa"/>
            <w:vMerge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7DED" w:rsidRPr="00486CDD" w:rsidTr="00542D82">
        <w:trPr>
          <w:trHeight w:val="525"/>
          <w:jc w:val="center"/>
        </w:trPr>
        <w:tc>
          <w:tcPr>
            <w:tcW w:w="1091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SCD0-A</w:t>
            </w:r>
          </w:p>
        </w:tc>
        <w:tc>
          <w:tcPr>
            <w:tcW w:w="1603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230,221</w:t>
            </w:r>
          </w:p>
        </w:tc>
        <w:tc>
          <w:tcPr>
            <w:tcW w:w="1582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39,297</w:t>
            </w:r>
          </w:p>
        </w:tc>
        <w:tc>
          <w:tcPr>
            <w:tcW w:w="2194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343.7 ± 14.7</w:t>
            </w:r>
          </w:p>
        </w:tc>
        <w:tc>
          <w:tcPr>
            <w:tcW w:w="1406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CDD">
              <w:rPr>
                <w:rFonts w:ascii="Times New Roman" w:hAnsi="Times New Roman" w:cs="Times New Roman"/>
                <w:color w:val="000000"/>
              </w:rPr>
              <w:t>38.93</w:t>
            </w:r>
          </w:p>
        </w:tc>
        <w:tc>
          <w:tcPr>
            <w:tcW w:w="3550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31,696</w:t>
            </w:r>
          </w:p>
        </w:tc>
        <w:tc>
          <w:tcPr>
            <w:tcW w:w="2999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198,525 (86.2%)</w:t>
            </w:r>
          </w:p>
        </w:tc>
      </w:tr>
      <w:tr w:rsidR="00BF7DED" w:rsidRPr="00486CDD" w:rsidTr="00542D82">
        <w:trPr>
          <w:trHeight w:val="525"/>
          <w:jc w:val="center"/>
        </w:trPr>
        <w:tc>
          <w:tcPr>
            <w:tcW w:w="1091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SCDE-A</w:t>
            </w:r>
          </w:p>
        </w:tc>
        <w:tc>
          <w:tcPr>
            <w:tcW w:w="1603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168,403</w:t>
            </w:r>
          </w:p>
        </w:tc>
        <w:tc>
          <w:tcPr>
            <w:tcW w:w="1582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55,519</w:t>
            </w:r>
          </w:p>
        </w:tc>
        <w:tc>
          <w:tcPr>
            <w:tcW w:w="2194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346.9 ± 10.2</w:t>
            </w:r>
          </w:p>
        </w:tc>
        <w:tc>
          <w:tcPr>
            <w:tcW w:w="1406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38.57</w:t>
            </w:r>
          </w:p>
        </w:tc>
        <w:tc>
          <w:tcPr>
            <w:tcW w:w="3550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42,508</w:t>
            </w:r>
          </w:p>
        </w:tc>
        <w:tc>
          <w:tcPr>
            <w:tcW w:w="2999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125,895 (74.8%)</w:t>
            </w:r>
          </w:p>
        </w:tc>
      </w:tr>
      <w:tr w:rsidR="00BF7DED" w:rsidRPr="00486CDD" w:rsidTr="00542D82">
        <w:trPr>
          <w:trHeight w:val="514"/>
          <w:jc w:val="center"/>
        </w:trPr>
        <w:tc>
          <w:tcPr>
            <w:tcW w:w="1091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SCD0-E</w:t>
            </w:r>
          </w:p>
        </w:tc>
        <w:tc>
          <w:tcPr>
            <w:tcW w:w="1603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115,970</w:t>
            </w:r>
          </w:p>
        </w:tc>
        <w:tc>
          <w:tcPr>
            <w:tcW w:w="1582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12,653</w:t>
            </w:r>
          </w:p>
        </w:tc>
        <w:tc>
          <w:tcPr>
            <w:tcW w:w="2194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377.9 ± 12.0</w:t>
            </w:r>
          </w:p>
        </w:tc>
        <w:tc>
          <w:tcPr>
            <w:tcW w:w="1406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41.24</w:t>
            </w:r>
          </w:p>
        </w:tc>
        <w:tc>
          <w:tcPr>
            <w:tcW w:w="3550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8,273</w:t>
            </w:r>
          </w:p>
        </w:tc>
        <w:tc>
          <w:tcPr>
            <w:tcW w:w="2999" w:type="dxa"/>
            <w:vAlign w:val="center"/>
          </w:tcPr>
          <w:p w:rsidR="00BF7DED" w:rsidRPr="00486CDD" w:rsidRDefault="00BF7DED" w:rsidP="00893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CDD">
              <w:rPr>
                <w:rFonts w:ascii="Times New Roman" w:hAnsi="Times New Roman" w:cs="Times New Roman"/>
                <w:lang w:val="en-US"/>
              </w:rPr>
              <w:t>107,697 (92.9%)</w:t>
            </w:r>
          </w:p>
        </w:tc>
      </w:tr>
    </w:tbl>
    <w:p w:rsidR="00804D16" w:rsidRPr="00486CDD" w:rsidRDefault="00804D16">
      <w:pPr>
        <w:rPr>
          <w:rFonts w:ascii="Times New Roman" w:hAnsi="Times New Roman" w:cs="Times New Roman"/>
        </w:rPr>
      </w:pPr>
    </w:p>
    <w:sectPr w:rsidR="00804D16" w:rsidRPr="00486CDD" w:rsidSect="00BF7DE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5D8"/>
    <w:rsid w:val="00486CDD"/>
    <w:rsid w:val="00542D82"/>
    <w:rsid w:val="00804D16"/>
    <w:rsid w:val="009415D8"/>
    <w:rsid w:val="00BF7DED"/>
    <w:rsid w:val="00E6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F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F7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416</Characters>
  <Application>Microsoft Office Word</Application>
  <DocSecurity>0</DocSecurity>
  <Lines>3</Lines>
  <Paragraphs>1</Paragraphs>
  <ScaleCrop>false</ScaleCrop>
  <Company>CESPU_CRL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do Espírito Santo Henriques</dc:creator>
  <cp:keywords/>
  <dc:description/>
  <cp:lastModifiedBy>p</cp:lastModifiedBy>
  <cp:revision>6</cp:revision>
  <dcterms:created xsi:type="dcterms:W3CDTF">2016-01-23T13:23:00Z</dcterms:created>
  <dcterms:modified xsi:type="dcterms:W3CDTF">2016-02-04T18:38:00Z</dcterms:modified>
</cp:coreProperties>
</file>