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CCA" w:rsidRPr="004E0CCA" w:rsidRDefault="004E0CCA" w:rsidP="004E0CCA">
      <w:pPr>
        <w:shd w:val="clear" w:color="auto" w:fill="BFBFBF" w:themeFill="background1" w:themeFillShade="BF"/>
        <w:spacing w:before="200" w:after="240"/>
        <w:outlineLvl w:val="4"/>
        <w:rPr>
          <w:rFonts w:ascii="Times New Roman" w:eastAsiaTheme="majorEastAsia" w:hAnsi="Times New Roman" w:cstheme="majorBidi"/>
          <w:b/>
          <w:bCs/>
          <w:caps/>
          <w:color w:val="000000" w:themeColor="text1"/>
          <w:sz w:val="24"/>
          <w:lang w:val="en-CA"/>
        </w:rPr>
      </w:pPr>
      <w:bookmarkStart w:id="0" w:name="_Toc423024520"/>
      <w:r w:rsidRPr="004E0CCA">
        <w:rPr>
          <w:rFonts w:ascii="Times New Roman" w:eastAsiaTheme="majorEastAsia" w:hAnsi="Times New Roman" w:cstheme="majorBidi"/>
          <w:b/>
          <w:bCs/>
          <w:caps/>
          <w:color w:val="000000" w:themeColor="text1"/>
          <w:sz w:val="24"/>
          <w:lang w:val="en-CA"/>
        </w:rPr>
        <w:t>Q-sort correlation matrices</w:t>
      </w:r>
      <w:bookmarkEnd w:id="0"/>
    </w:p>
    <w:p w:rsidR="004E0CCA" w:rsidRPr="004E0CCA" w:rsidRDefault="004E0CCA" w:rsidP="004E0CCA">
      <w:pPr>
        <w:spacing w:after="0"/>
        <w:rPr>
          <w:rFonts w:ascii="Times New Roman" w:eastAsia="Calibri" w:hAnsi="Times New Roman" w:cs="Times New Roman"/>
          <w:sz w:val="22"/>
          <w:lang w:val="en-CA"/>
        </w:rPr>
      </w:pPr>
      <w:r w:rsidRPr="004E0CCA">
        <w:rPr>
          <w:rFonts w:ascii="Times New Roman" w:eastAsia="Calibri" w:hAnsi="Times New Roman" w:cs="Times New Roman"/>
          <w:sz w:val="22"/>
          <w:lang w:val="en-CA"/>
        </w:rPr>
        <w:t>The correlation matrix represents all of the meaning and variability found in this study.</w:t>
      </w:r>
    </w:p>
    <w:p w:rsidR="004E0CCA" w:rsidRPr="004E0CCA" w:rsidRDefault="004E0CCA" w:rsidP="004E0CCA">
      <w:pPr>
        <w:spacing w:after="0"/>
        <w:rPr>
          <w:rFonts w:ascii="Times New Roman" w:eastAsia="Calibri" w:hAnsi="Times New Roman" w:cs="Times New Roman"/>
          <w:sz w:val="22"/>
          <w:lang w:val="en-CA"/>
        </w:rPr>
      </w:pPr>
      <w:r w:rsidRPr="004E0CCA">
        <w:rPr>
          <w:rFonts w:ascii="Times New Roman" w:eastAsia="Calibri" w:hAnsi="Times New Roman" w:cs="Times New Roman"/>
          <w:sz w:val="22"/>
          <w:lang w:val="en-C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8"/>
        <w:gridCol w:w="798"/>
        <w:gridCol w:w="798"/>
        <w:gridCol w:w="798"/>
        <w:gridCol w:w="799"/>
        <w:gridCol w:w="799"/>
        <w:gridCol w:w="799"/>
        <w:gridCol w:w="799"/>
        <w:gridCol w:w="799"/>
        <w:gridCol w:w="799"/>
        <w:gridCol w:w="799"/>
        <w:gridCol w:w="791"/>
      </w:tblGrid>
      <w:tr w:rsidR="004E0CCA" w:rsidRPr="004E0CCA" w:rsidTr="00917014">
        <w:trPr>
          <w:trHeight w:val="315"/>
        </w:trPr>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sz w:val="20"/>
                <w:szCs w:val="20"/>
              </w:rPr>
            </w:pP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sz w:val="20"/>
                <w:szCs w:val="20"/>
              </w:rPr>
            </w:pPr>
            <w:r w:rsidRPr="004E0CCA">
              <w:rPr>
                <w:rFonts w:ascii="Times New Roman" w:eastAsia="Times New Roman" w:hAnsi="Times New Roman" w:cs="Times New Roman"/>
                <w:b/>
                <w:sz w:val="20"/>
                <w:szCs w:val="20"/>
              </w:rPr>
              <w:t>1</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sz w:val="20"/>
                <w:szCs w:val="20"/>
              </w:rPr>
            </w:pPr>
            <w:r w:rsidRPr="004E0CCA">
              <w:rPr>
                <w:rFonts w:ascii="Times New Roman" w:eastAsia="Times New Roman" w:hAnsi="Times New Roman" w:cs="Times New Roman"/>
                <w:b/>
                <w:sz w:val="20"/>
                <w:szCs w:val="20"/>
              </w:rPr>
              <w:t>2</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sz w:val="20"/>
                <w:szCs w:val="20"/>
              </w:rPr>
            </w:pPr>
            <w:r w:rsidRPr="004E0CCA">
              <w:rPr>
                <w:rFonts w:ascii="Times New Roman" w:eastAsia="Times New Roman" w:hAnsi="Times New Roman" w:cs="Times New Roman"/>
                <w:b/>
                <w:sz w:val="20"/>
                <w:szCs w:val="20"/>
              </w:rPr>
              <w:t>3</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sz w:val="20"/>
                <w:szCs w:val="20"/>
              </w:rPr>
            </w:pPr>
            <w:r w:rsidRPr="004E0CCA">
              <w:rPr>
                <w:rFonts w:ascii="Times New Roman" w:eastAsia="Times New Roman" w:hAnsi="Times New Roman" w:cs="Times New Roman"/>
                <w:b/>
                <w:sz w:val="20"/>
                <w:szCs w:val="20"/>
              </w:rPr>
              <w:t>4</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sz w:val="20"/>
                <w:szCs w:val="20"/>
              </w:rPr>
            </w:pPr>
            <w:r w:rsidRPr="004E0CCA">
              <w:rPr>
                <w:rFonts w:ascii="Times New Roman" w:eastAsia="Times New Roman" w:hAnsi="Times New Roman" w:cs="Times New Roman"/>
                <w:b/>
                <w:sz w:val="20"/>
                <w:szCs w:val="20"/>
              </w:rPr>
              <w:t>5</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sz w:val="20"/>
                <w:szCs w:val="20"/>
              </w:rPr>
            </w:pPr>
            <w:r w:rsidRPr="004E0CCA">
              <w:rPr>
                <w:rFonts w:ascii="Times New Roman" w:eastAsia="Times New Roman" w:hAnsi="Times New Roman" w:cs="Times New Roman"/>
                <w:b/>
                <w:sz w:val="20"/>
                <w:szCs w:val="20"/>
              </w:rPr>
              <w:t>6</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sz w:val="20"/>
                <w:szCs w:val="20"/>
              </w:rPr>
            </w:pPr>
            <w:r w:rsidRPr="004E0CCA">
              <w:rPr>
                <w:rFonts w:ascii="Times New Roman" w:eastAsia="Times New Roman" w:hAnsi="Times New Roman" w:cs="Times New Roman"/>
                <w:b/>
                <w:sz w:val="20"/>
                <w:szCs w:val="20"/>
              </w:rPr>
              <w:t>7</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sz w:val="20"/>
                <w:szCs w:val="20"/>
              </w:rPr>
            </w:pPr>
            <w:r w:rsidRPr="004E0CCA">
              <w:rPr>
                <w:rFonts w:ascii="Times New Roman" w:eastAsia="Times New Roman" w:hAnsi="Times New Roman" w:cs="Times New Roman"/>
                <w:b/>
                <w:sz w:val="20"/>
                <w:szCs w:val="20"/>
              </w:rPr>
              <w:t>8</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sz w:val="20"/>
                <w:szCs w:val="20"/>
              </w:rPr>
            </w:pPr>
            <w:r w:rsidRPr="004E0CCA">
              <w:rPr>
                <w:rFonts w:ascii="Times New Roman" w:eastAsia="Times New Roman" w:hAnsi="Times New Roman" w:cs="Times New Roman"/>
                <w:b/>
                <w:sz w:val="20"/>
                <w:szCs w:val="20"/>
              </w:rPr>
              <w:t>9</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sz w:val="20"/>
                <w:szCs w:val="20"/>
              </w:rPr>
            </w:pPr>
            <w:r w:rsidRPr="004E0CCA">
              <w:rPr>
                <w:rFonts w:ascii="Times New Roman" w:eastAsia="Times New Roman" w:hAnsi="Times New Roman" w:cs="Times New Roman"/>
                <w:b/>
                <w:sz w:val="20"/>
                <w:szCs w:val="20"/>
              </w:rPr>
              <w:t>10</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sz w:val="20"/>
                <w:szCs w:val="20"/>
              </w:rPr>
            </w:pPr>
            <w:r w:rsidRPr="004E0CCA">
              <w:rPr>
                <w:rFonts w:ascii="Times New Roman" w:eastAsia="Times New Roman" w:hAnsi="Times New Roman" w:cs="Times New Roman"/>
                <w:b/>
                <w:sz w:val="20"/>
                <w:szCs w:val="20"/>
              </w:rPr>
              <w:t>11</w:t>
            </w:r>
          </w:p>
        </w:tc>
      </w:tr>
      <w:tr w:rsidR="004E0CCA" w:rsidRPr="004E0CCA" w:rsidTr="00917014">
        <w:trPr>
          <w:trHeight w:val="315"/>
        </w:trPr>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sz w:val="20"/>
                <w:szCs w:val="20"/>
              </w:rPr>
            </w:pPr>
            <w:r w:rsidRPr="004E0CCA">
              <w:rPr>
                <w:rFonts w:ascii="Times New Roman" w:eastAsia="Times New Roman" w:hAnsi="Times New Roman" w:cs="Times New Roman"/>
                <w:b/>
                <w:sz w:val="20"/>
                <w:szCs w:val="20"/>
              </w:rPr>
              <w:t>1</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100</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13</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-19</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12</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-2</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16</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9</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-7</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34</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18</w:t>
            </w:r>
          </w:p>
        </w:tc>
      </w:tr>
      <w:tr w:rsidR="004E0CCA" w:rsidRPr="004E0CCA" w:rsidTr="00917014">
        <w:trPr>
          <w:trHeight w:val="315"/>
        </w:trPr>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sz w:val="20"/>
                <w:szCs w:val="20"/>
              </w:rPr>
            </w:pPr>
            <w:r w:rsidRPr="004E0CCA">
              <w:rPr>
                <w:rFonts w:ascii="Times New Roman" w:eastAsia="Times New Roman" w:hAnsi="Times New Roman" w:cs="Times New Roman"/>
                <w:b/>
                <w:sz w:val="20"/>
                <w:szCs w:val="20"/>
              </w:rPr>
              <w:t>2</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13</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100</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40</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42</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45</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37</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60</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45</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48</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64</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26</w:t>
            </w:r>
          </w:p>
        </w:tc>
      </w:tr>
      <w:tr w:rsidR="004E0CCA" w:rsidRPr="004E0CCA" w:rsidTr="00917014">
        <w:trPr>
          <w:trHeight w:val="315"/>
        </w:trPr>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sz w:val="20"/>
                <w:szCs w:val="20"/>
              </w:rPr>
            </w:pPr>
            <w:r w:rsidRPr="004E0CCA">
              <w:rPr>
                <w:rFonts w:ascii="Times New Roman" w:eastAsia="Times New Roman" w:hAnsi="Times New Roman" w:cs="Times New Roman"/>
                <w:b/>
                <w:sz w:val="20"/>
                <w:szCs w:val="20"/>
              </w:rPr>
              <w:t>3</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-19</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40</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100</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43</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30</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27</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39</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20</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38</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36</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1</w:t>
            </w:r>
          </w:p>
        </w:tc>
      </w:tr>
      <w:tr w:rsidR="004E0CCA" w:rsidRPr="004E0CCA" w:rsidTr="00917014">
        <w:trPr>
          <w:trHeight w:val="315"/>
        </w:trPr>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sz w:val="20"/>
                <w:szCs w:val="20"/>
              </w:rPr>
            </w:pPr>
            <w:r w:rsidRPr="004E0CCA">
              <w:rPr>
                <w:rFonts w:ascii="Times New Roman" w:eastAsia="Times New Roman" w:hAnsi="Times New Roman" w:cs="Times New Roman"/>
                <w:b/>
                <w:sz w:val="20"/>
                <w:szCs w:val="20"/>
              </w:rPr>
              <w:t>4</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42</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43</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100</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25</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48</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45</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32</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45</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42</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7</w:t>
            </w:r>
          </w:p>
        </w:tc>
      </w:tr>
      <w:tr w:rsidR="004E0CCA" w:rsidRPr="004E0CCA" w:rsidTr="00917014">
        <w:trPr>
          <w:trHeight w:val="300"/>
        </w:trPr>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sz w:val="20"/>
                <w:szCs w:val="20"/>
              </w:rPr>
            </w:pPr>
            <w:r w:rsidRPr="004E0CCA">
              <w:rPr>
                <w:rFonts w:ascii="Times New Roman" w:eastAsia="Times New Roman" w:hAnsi="Times New Roman" w:cs="Times New Roman"/>
                <w:b/>
                <w:sz w:val="20"/>
                <w:szCs w:val="20"/>
              </w:rPr>
              <w:t>5</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12</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45</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30</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25</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100</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23</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29</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39</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37</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47</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12</w:t>
            </w:r>
          </w:p>
        </w:tc>
      </w:tr>
      <w:tr w:rsidR="004E0CCA" w:rsidRPr="004E0CCA" w:rsidTr="00917014">
        <w:trPr>
          <w:trHeight w:val="315"/>
        </w:trPr>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sz w:val="20"/>
                <w:szCs w:val="20"/>
              </w:rPr>
            </w:pPr>
            <w:r w:rsidRPr="004E0CCA">
              <w:rPr>
                <w:rFonts w:ascii="Times New Roman" w:eastAsia="Times New Roman" w:hAnsi="Times New Roman" w:cs="Times New Roman"/>
                <w:b/>
                <w:sz w:val="20"/>
                <w:szCs w:val="20"/>
              </w:rPr>
              <w:t>6</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-2</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37</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27</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48</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23</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100</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26</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51</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42</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38</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20</w:t>
            </w:r>
          </w:p>
        </w:tc>
      </w:tr>
      <w:tr w:rsidR="004E0CCA" w:rsidRPr="004E0CCA" w:rsidTr="00917014">
        <w:trPr>
          <w:trHeight w:val="315"/>
        </w:trPr>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sz w:val="20"/>
                <w:szCs w:val="20"/>
              </w:rPr>
            </w:pPr>
            <w:r w:rsidRPr="004E0CCA">
              <w:rPr>
                <w:rFonts w:ascii="Times New Roman" w:eastAsia="Times New Roman" w:hAnsi="Times New Roman" w:cs="Times New Roman"/>
                <w:b/>
                <w:sz w:val="20"/>
                <w:szCs w:val="20"/>
              </w:rPr>
              <w:t>7</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16</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60</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39</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45</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29</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26</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100</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44</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55</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58</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20</w:t>
            </w:r>
          </w:p>
        </w:tc>
      </w:tr>
      <w:tr w:rsidR="004E0CCA" w:rsidRPr="004E0CCA" w:rsidTr="00917014">
        <w:trPr>
          <w:trHeight w:val="315"/>
        </w:trPr>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sz w:val="20"/>
                <w:szCs w:val="20"/>
              </w:rPr>
            </w:pPr>
            <w:r w:rsidRPr="004E0CCA">
              <w:rPr>
                <w:rFonts w:ascii="Times New Roman" w:eastAsia="Times New Roman" w:hAnsi="Times New Roman" w:cs="Times New Roman"/>
                <w:b/>
                <w:sz w:val="20"/>
                <w:szCs w:val="20"/>
              </w:rPr>
              <w:t>8</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9</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45</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20</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32</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noProof/>
                <w:sz w:val="20"/>
                <w:szCs w:val="20"/>
              </w:rPr>
            </w:pPr>
            <w:r w:rsidRPr="004E0CCA">
              <w:rPr>
                <w:rFonts w:ascii="Times New Roman" w:eastAsia="Times New Roman" w:hAnsi="Times New Roman" w:cs="Times New Roman"/>
                <w:noProof/>
                <w:sz w:val="20"/>
                <w:szCs w:val="20"/>
              </w:rPr>
              <w:t>39</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noProof/>
                <w:sz w:val="20"/>
                <w:szCs w:val="20"/>
              </w:rPr>
            </w:pPr>
            <w:r w:rsidRPr="004E0CCA">
              <w:rPr>
                <w:rFonts w:ascii="Times New Roman" w:eastAsia="Times New Roman" w:hAnsi="Times New Roman" w:cs="Times New Roman"/>
                <w:noProof/>
                <w:sz w:val="20"/>
                <w:szCs w:val="20"/>
              </w:rPr>
              <w:t>51</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noProof/>
                <w:sz w:val="20"/>
                <w:szCs w:val="20"/>
              </w:rPr>
            </w:pPr>
            <w:r w:rsidRPr="004E0CCA">
              <w:rPr>
                <w:rFonts w:ascii="Times New Roman" w:eastAsia="Times New Roman" w:hAnsi="Times New Roman" w:cs="Times New Roman"/>
                <w:noProof/>
                <w:sz w:val="20"/>
                <w:szCs w:val="20"/>
              </w:rPr>
              <w:t>44</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noProof/>
                <w:sz w:val="20"/>
                <w:szCs w:val="20"/>
              </w:rPr>
            </w:pPr>
            <w:r w:rsidRPr="004E0CCA">
              <w:rPr>
                <w:rFonts w:ascii="Times New Roman" w:eastAsia="Times New Roman" w:hAnsi="Times New Roman" w:cs="Times New Roman"/>
                <w:noProof/>
                <w:sz w:val="20"/>
                <w:szCs w:val="20"/>
              </w:rPr>
              <w:t>100</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noProof/>
                <w:sz w:val="20"/>
                <w:szCs w:val="20"/>
              </w:rPr>
            </w:pPr>
            <w:r w:rsidRPr="004E0CCA">
              <w:rPr>
                <w:rFonts w:ascii="Times New Roman" w:eastAsia="Times New Roman" w:hAnsi="Times New Roman" w:cs="Times New Roman"/>
                <w:noProof/>
                <w:sz w:val="20"/>
                <w:szCs w:val="20"/>
              </w:rPr>
              <w:t>48</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noProof/>
                <w:sz w:val="20"/>
                <w:szCs w:val="20"/>
              </w:rPr>
            </w:pPr>
            <w:r w:rsidRPr="004E0CCA">
              <w:rPr>
                <w:rFonts w:ascii="Times New Roman" w:eastAsia="Times New Roman" w:hAnsi="Times New Roman" w:cs="Times New Roman"/>
                <w:noProof/>
                <w:sz w:val="20"/>
                <w:szCs w:val="20"/>
              </w:rPr>
              <w:t>46</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noProof/>
                <w:sz w:val="20"/>
                <w:szCs w:val="20"/>
              </w:rPr>
            </w:pPr>
            <w:r w:rsidRPr="004E0CCA">
              <w:rPr>
                <w:rFonts w:ascii="Times New Roman" w:eastAsia="Times New Roman" w:hAnsi="Times New Roman" w:cs="Times New Roman"/>
                <w:noProof/>
                <w:sz w:val="20"/>
                <w:szCs w:val="20"/>
              </w:rPr>
              <w:t>6</w:t>
            </w:r>
          </w:p>
        </w:tc>
      </w:tr>
      <w:tr w:rsidR="004E0CCA" w:rsidRPr="004E0CCA" w:rsidTr="00917014">
        <w:trPr>
          <w:trHeight w:val="315"/>
        </w:trPr>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sz w:val="20"/>
                <w:szCs w:val="20"/>
              </w:rPr>
            </w:pPr>
            <w:r w:rsidRPr="004E0CCA">
              <w:rPr>
                <w:rFonts w:ascii="Times New Roman" w:eastAsia="Times New Roman" w:hAnsi="Times New Roman" w:cs="Times New Roman"/>
                <w:b/>
                <w:noProof/>
                <w:sz w:val="20"/>
                <w:szCs w:val="20"/>
              </w:rPr>
              <w:t>9</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-7</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48</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38</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45</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37</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42</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55</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48</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100</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43</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17</w:t>
            </w:r>
          </w:p>
        </w:tc>
      </w:tr>
      <w:tr w:rsidR="004E0CCA" w:rsidRPr="004E0CCA" w:rsidTr="00917014">
        <w:trPr>
          <w:trHeight w:val="315"/>
        </w:trPr>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sz w:val="20"/>
                <w:szCs w:val="20"/>
              </w:rPr>
            </w:pPr>
            <w:r w:rsidRPr="004E0CCA">
              <w:rPr>
                <w:rFonts w:ascii="Times New Roman" w:eastAsia="Times New Roman" w:hAnsi="Times New Roman" w:cs="Times New Roman"/>
                <w:b/>
                <w:sz w:val="20"/>
                <w:szCs w:val="20"/>
              </w:rPr>
              <w:t>10</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34</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64</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36</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42</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47</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38</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58</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46</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43</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100</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20</w:t>
            </w:r>
          </w:p>
        </w:tc>
      </w:tr>
      <w:tr w:rsidR="004E0CCA" w:rsidRPr="004E0CCA" w:rsidTr="00917014">
        <w:trPr>
          <w:trHeight w:val="300"/>
        </w:trPr>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sz w:val="20"/>
                <w:szCs w:val="20"/>
              </w:rPr>
            </w:pPr>
            <w:r w:rsidRPr="004E0CCA">
              <w:rPr>
                <w:rFonts w:ascii="Times New Roman" w:eastAsia="Times New Roman" w:hAnsi="Times New Roman" w:cs="Times New Roman"/>
                <w:b/>
                <w:sz w:val="20"/>
                <w:szCs w:val="20"/>
              </w:rPr>
              <w:t>11</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18</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26</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1</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7</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12</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20</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20</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6</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17</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20</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100</w:t>
            </w:r>
          </w:p>
        </w:tc>
      </w:tr>
    </w:tbl>
    <w:p w:rsidR="004E0CCA" w:rsidRPr="004E0CCA" w:rsidRDefault="004E0CCA" w:rsidP="004E0CCA">
      <w:pPr>
        <w:spacing w:after="0"/>
        <w:rPr>
          <w:rFonts w:ascii="Times New Roman" w:eastAsia="Calibri" w:hAnsi="Times New Roman" w:cs="Times New Roman"/>
          <w:sz w:val="16"/>
          <w:szCs w:val="16"/>
          <w:lang w:val="en-CA"/>
        </w:rPr>
      </w:pPr>
      <w:r w:rsidRPr="004E0CCA">
        <w:rPr>
          <w:rFonts w:ascii="Times New Roman" w:eastAsia="Calibri" w:hAnsi="Times New Roman" w:cs="Times New Roman"/>
          <w:sz w:val="16"/>
          <w:szCs w:val="16"/>
          <w:lang w:val="en-CA"/>
        </w:rPr>
        <w:t>Note: A value of 41 represents 0.41 multiplied by 100</w:t>
      </w:r>
    </w:p>
    <w:p w:rsidR="004E0CCA" w:rsidRPr="004E0CCA" w:rsidRDefault="004E0CCA" w:rsidP="004E0CCA">
      <w:pPr>
        <w:spacing w:after="120"/>
        <w:rPr>
          <w:rFonts w:ascii="Times New Roman" w:eastAsia="Calibri" w:hAnsi="Times New Roman" w:cs="Times New Roman"/>
          <w:b/>
          <w:sz w:val="24"/>
          <w:lang w:val="en-CA"/>
        </w:rPr>
      </w:pPr>
    </w:p>
    <w:p w:rsidR="004E0CCA" w:rsidRPr="004E0CCA" w:rsidRDefault="004E0CCA" w:rsidP="004E0CCA">
      <w:pPr>
        <w:keepNext/>
        <w:rPr>
          <w:rFonts w:ascii="Times New Roman" w:eastAsia="Calibri" w:hAnsi="Times New Roman" w:cs="Times New Roman"/>
          <w:b/>
          <w:bCs/>
          <w:i/>
          <w:sz w:val="24"/>
          <w:lang w:val="en-CA"/>
        </w:rPr>
      </w:pPr>
      <w:r w:rsidRPr="004E0CCA">
        <w:rPr>
          <w:rFonts w:ascii="Times New Roman" w:eastAsia="Calibri" w:hAnsi="Times New Roman" w:cs="Times New Roman"/>
          <w:b/>
          <w:bCs/>
          <w:i/>
          <w:sz w:val="24"/>
          <w:lang w:val="en-CA"/>
        </w:rPr>
        <w:t>Standard error (SE) of the correlation matrix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8"/>
        <w:gridCol w:w="798"/>
        <w:gridCol w:w="798"/>
        <w:gridCol w:w="798"/>
        <w:gridCol w:w="799"/>
        <w:gridCol w:w="799"/>
        <w:gridCol w:w="799"/>
        <w:gridCol w:w="799"/>
        <w:gridCol w:w="799"/>
        <w:gridCol w:w="799"/>
        <w:gridCol w:w="799"/>
        <w:gridCol w:w="791"/>
      </w:tblGrid>
      <w:tr w:rsidR="004E0CCA" w:rsidRPr="004E0CCA" w:rsidTr="00917014">
        <w:trPr>
          <w:trHeight w:val="315"/>
        </w:trPr>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sz w:val="20"/>
                <w:szCs w:val="20"/>
              </w:rPr>
            </w:pPr>
            <w:r w:rsidRPr="004E0CCA">
              <w:rPr>
                <w:rFonts w:ascii="Times New Roman" w:eastAsia="Times New Roman" w:hAnsi="Times New Roman" w:cs="Times New Roman"/>
                <w:b/>
                <w:sz w:val="20"/>
                <w:szCs w:val="20"/>
              </w:rPr>
              <w:t>1</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sz w:val="20"/>
                <w:szCs w:val="20"/>
              </w:rPr>
            </w:pPr>
            <w:r w:rsidRPr="004E0CCA">
              <w:rPr>
                <w:rFonts w:ascii="Times New Roman" w:eastAsia="Times New Roman" w:hAnsi="Times New Roman" w:cs="Times New Roman"/>
                <w:b/>
                <w:sz w:val="20"/>
                <w:szCs w:val="20"/>
              </w:rPr>
              <w:t>2</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sz w:val="20"/>
                <w:szCs w:val="20"/>
              </w:rPr>
            </w:pPr>
            <w:r w:rsidRPr="004E0CCA">
              <w:rPr>
                <w:rFonts w:ascii="Times New Roman" w:eastAsia="Times New Roman" w:hAnsi="Times New Roman" w:cs="Times New Roman"/>
                <w:b/>
                <w:sz w:val="20"/>
                <w:szCs w:val="20"/>
              </w:rPr>
              <w:t>3</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sz w:val="20"/>
                <w:szCs w:val="20"/>
              </w:rPr>
            </w:pPr>
            <w:r w:rsidRPr="004E0CCA">
              <w:rPr>
                <w:rFonts w:ascii="Times New Roman" w:eastAsia="Times New Roman" w:hAnsi="Times New Roman" w:cs="Times New Roman"/>
                <w:b/>
                <w:sz w:val="20"/>
                <w:szCs w:val="20"/>
              </w:rPr>
              <w:t>4</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sz w:val="20"/>
                <w:szCs w:val="20"/>
              </w:rPr>
            </w:pPr>
            <w:r w:rsidRPr="004E0CCA">
              <w:rPr>
                <w:rFonts w:ascii="Times New Roman" w:eastAsia="Times New Roman" w:hAnsi="Times New Roman" w:cs="Times New Roman"/>
                <w:b/>
                <w:sz w:val="20"/>
                <w:szCs w:val="20"/>
              </w:rPr>
              <w:t>5</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sz w:val="20"/>
                <w:szCs w:val="20"/>
              </w:rPr>
            </w:pPr>
            <w:r w:rsidRPr="004E0CCA">
              <w:rPr>
                <w:rFonts w:ascii="Times New Roman" w:eastAsia="Times New Roman" w:hAnsi="Times New Roman" w:cs="Times New Roman"/>
                <w:b/>
                <w:sz w:val="20"/>
                <w:szCs w:val="20"/>
              </w:rPr>
              <w:t>6</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sz w:val="20"/>
                <w:szCs w:val="20"/>
              </w:rPr>
            </w:pPr>
            <w:r w:rsidRPr="004E0CCA">
              <w:rPr>
                <w:rFonts w:ascii="Times New Roman" w:eastAsia="Times New Roman" w:hAnsi="Times New Roman" w:cs="Times New Roman"/>
                <w:b/>
                <w:sz w:val="20"/>
                <w:szCs w:val="20"/>
              </w:rPr>
              <w:t>7</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sz w:val="20"/>
                <w:szCs w:val="20"/>
              </w:rPr>
            </w:pPr>
            <w:r w:rsidRPr="004E0CCA">
              <w:rPr>
                <w:rFonts w:ascii="Times New Roman" w:eastAsia="Times New Roman" w:hAnsi="Times New Roman" w:cs="Times New Roman"/>
                <w:b/>
                <w:sz w:val="20"/>
                <w:szCs w:val="20"/>
              </w:rPr>
              <w:t>8</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sz w:val="20"/>
                <w:szCs w:val="20"/>
              </w:rPr>
            </w:pPr>
            <w:r w:rsidRPr="004E0CCA">
              <w:rPr>
                <w:rFonts w:ascii="Times New Roman" w:eastAsia="Times New Roman" w:hAnsi="Times New Roman" w:cs="Times New Roman"/>
                <w:b/>
                <w:sz w:val="20"/>
                <w:szCs w:val="20"/>
              </w:rPr>
              <w:t>9</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sz w:val="20"/>
                <w:szCs w:val="20"/>
              </w:rPr>
            </w:pPr>
            <w:r w:rsidRPr="004E0CCA">
              <w:rPr>
                <w:rFonts w:ascii="Times New Roman" w:eastAsia="Times New Roman" w:hAnsi="Times New Roman" w:cs="Times New Roman"/>
                <w:b/>
                <w:sz w:val="20"/>
                <w:szCs w:val="20"/>
              </w:rPr>
              <w:t>10</w:t>
            </w:r>
          </w:p>
        </w:tc>
        <w:tc>
          <w:tcPr>
            <w:tcW w:w="413"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sz w:val="20"/>
                <w:szCs w:val="20"/>
              </w:rPr>
            </w:pPr>
            <w:r w:rsidRPr="004E0CCA">
              <w:rPr>
                <w:rFonts w:ascii="Times New Roman" w:eastAsia="Times New Roman" w:hAnsi="Times New Roman" w:cs="Times New Roman"/>
                <w:b/>
                <w:sz w:val="20"/>
                <w:szCs w:val="20"/>
              </w:rPr>
              <w:t>11</w:t>
            </w:r>
          </w:p>
        </w:tc>
      </w:tr>
      <w:tr w:rsidR="004E0CCA" w:rsidRPr="004E0CCA" w:rsidTr="00917014">
        <w:trPr>
          <w:trHeight w:val="315"/>
        </w:trPr>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sz w:val="20"/>
                <w:szCs w:val="20"/>
              </w:rPr>
            </w:pPr>
            <w:r w:rsidRPr="004E0CCA">
              <w:rPr>
                <w:rFonts w:ascii="Times New Roman" w:eastAsia="Times New Roman" w:hAnsi="Times New Roman" w:cs="Times New Roman"/>
                <w:b/>
                <w:sz w:val="20"/>
                <w:szCs w:val="20"/>
              </w:rPr>
              <w:t>1</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100</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13</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-19</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12</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-2</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16</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9</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-7</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34</w:t>
            </w:r>
          </w:p>
        </w:tc>
        <w:tc>
          <w:tcPr>
            <w:tcW w:w="413"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18</w:t>
            </w:r>
          </w:p>
        </w:tc>
      </w:tr>
      <w:tr w:rsidR="004E0CCA" w:rsidRPr="004E0CCA" w:rsidTr="00917014">
        <w:trPr>
          <w:trHeight w:val="315"/>
        </w:trPr>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sz w:val="20"/>
                <w:szCs w:val="20"/>
              </w:rPr>
            </w:pPr>
            <w:r w:rsidRPr="004E0CCA">
              <w:rPr>
                <w:rFonts w:ascii="Times New Roman" w:eastAsia="Times New Roman" w:hAnsi="Times New Roman" w:cs="Times New Roman"/>
                <w:b/>
                <w:sz w:val="20"/>
                <w:szCs w:val="20"/>
              </w:rPr>
              <w:t>2</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13</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100</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40</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42</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45</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37</w:t>
            </w:r>
          </w:p>
        </w:tc>
        <w:tc>
          <w:tcPr>
            <w:tcW w:w="417" w:type="pct"/>
            <w:shd w:val="clear" w:color="000000" w:fill="FAC090"/>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60</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45</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48</w:t>
            </w:r>
          </w:p>
        </w:tc>
        <w:tc>
          <w:tcPr>
            <w:tcW w:w="417" w:type="pct"/>
            <w:shd w:val="clear" w:color="000000" w:fill="FAC090"/>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64</w:t>
            </w:r>
          </w:p>
        </w:tc>
        <w:tc>
          <w:tcPr>
            <w:tcW w:w="413"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26</w:t>
            </w:r>
          </w:p>
        </w:tc>
      </w:tr>
      <w:tr w:rsidR="004E0CCA" w:rsidRPr="004E0CCA" w:rsidTr="00917014">
        <w:trPr>
          <w:trHeight w:val="315"/>
        </w:trPr>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sz w:val="20"/>
                <w:szCs w:val="20"/>
              </w:rPr>
            </w:pPr>
            <w:r w:rsidRPr="004E0CCA">
              <w:rPr>
                <w:rFonts w:ascii="Times New Roman" w:eastAsia="Times New Roman" w:hAnsi="Times New Roman" w:cs="Times New Roman"/>
                <w:b/>
                <w:sz w:val="20"/>
                <w:szCs w:val="20"/>
              </w:rPr>
              <w:t>3</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-19</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40</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100</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43</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30</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27</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39</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20</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38</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36</w:t>
            </w:r>
          </w:p>
        </w:tc>
        <w:tc>
          <w:tcPr>
            <w:tcW w:w="413"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1</w:t>
            </w:r>
          </w:p>
        </w:tc>
      </w:tr>
      <w:tr w:rsidR="004E0CCA" w:rsidRPr="004E0CCA" w:rsidTr="00917014">
        <w:trPr>
          <w:trHeight w:val="300"/>
        </w:trPr>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sz w:val="20"/>
                <w:szCs w:val="20"/>
              </w:rPr>
            </w:pPr>
            <w:r w:rsidRPr="004E0CCA">
              <w:rPr>
                <w:rFonts w:ascii="Times New Roman" w:eastAsia="Times New Roman" w:hAnsi="Times New Roman" w:cs="Times New Roman"/>
                <w:b/>
                <w:sz w:val="20"/>
                <w:szCs w:val="20"/>
              </w:rPr>
              <w:t>4</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42</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43</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100</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25</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48</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45</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32</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45</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42</w:t>
            </w:r>
          </w:p>
        </w:tc>
        <w:tc>
          <w:tcPr>
            <w:tcW w:w="413"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7</w:t>
            </w:r>
          </w:p>
        </w:tc>
      </w:tr>
      <w:tr w:rsidR="004E0CCA" w:rsidRPr="004E0CCA" w:rsidTr="00917014">
        <w:trPr>
          <w:trHeight w:val="315"/>
        </w:trPr>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sz w:val="20"/>
                <w:szCs w:val="20"/>
              </w:rPr>
            </w:pPr>
            <w:r w:rsidRPr="004E0CCA">
              <w:rPr>
                <w:rFonts w:ascii="Times New Roman" w:eastAsia="Times New Roman" w:hAnsi="Times New Roman" w:cs="Times New Roman"/>
                <w:b/>
                <w:sz w:val="20"/>
                <w:szCs w:val="20"/>
              </w:rPr>
              <w:t>5</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12</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45</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30</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25</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100</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23</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29</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39</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37</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47</w:t>
            </w:r>
          </w:p>
        </w:tc>
        <w:tc>
          <w:tcPr>
            <w:tcW w:w="413"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12</w:t>
            </w:r>
          </w:p>
        </w:tc>
      </w:tr>
      <w:tr w:rsidR="004E0CCA" w:rsidRPr="004E0CCA" w:rsidTr="00917014">
        <w:trPr>
          <w:trHeight w:val="315"/>
        </w:trPr>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sz w:val="20"/>
                <w:szCs w:val="20"/>
              </w:rPr>
            </w:pPr>
            <w:r w:rsidRPr="004E0CCA">
              <w:rPr>
                <w:rFonts w:ascii="Times New Roman" w:eastAsia="Times New Roman" w:hAnsi="Times New Roman" w:cs="Times New Roman"/>
                <w:b/>
                <w:sz w:val="20"/>
                <w:szCs w:val="20"/>
              </w:rPr>
              <w:t>6</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-2</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37</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27</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48</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23</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100</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26</w:t>
            </w:r>
          </w:p>
        </w:tc>
        <w:tc>
          <w:tcPr>
            <w:tcW w:w="417" w:type="pct"/>
            <w:shd w:val="clear" w:color="000000" w:fill="FFEB9C"/>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51</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42</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38</w:t>
            </w:r>
          </w:p>
        </w:tc>
        <w:tc>
          <w:tcPr>
            <w:tcW w:w="413"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20</w:t>
            </w:r>
          </w:p>
        </w:tc>
      </w:tr>
      <w:tr w:rsidR="004E0CCA" w:rsidRPr="004E0CCA" w:rsidTr="00917014">
        <w:trPr>
          <w:trHeight w:val="315"/>
        </w:trPr>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sz w:val="20"/>
                <w:szCs w:val="20"/>
              </w:rPr>
            </w:pPr>
            <w:r w:rsidRPr="004E0CCA">
              <w:rPr>
                <w:rFonts w:ascii="Times New Roman" w:eastAsia="Times New Roman" w:hAnsi="Times New Roman" w:cs="Times New Roman"/>
                <w:b/>
                <w:sz w:val="20"/>
                <w:szCs w:val="20"/>
              </w:rPr>
              <w:t>7</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16</w:t>
            </w:r>
          </w:p>
        </w:tc>
        <w:tc>
          <w:tcPr>
            <w:tcW w:w="417" w:type="pct"/>
            <w:shd w:val="clear" w:color="000000" w:fill="FAC090"/>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60</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39</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45</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29</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26</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100</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44</w:t>
            </w:r>
          </w:p>
        </w:tc>
        <w:tc>
          <w:tcPr>
            <w:tcW w:w="417" w:type="pct"/>
            <w:shd w:val="clear" w:color="000000" w:fill="FFEB9C"/>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55</w:t>
            </w:r>
          </w:p>
        </w:tc>
        <w:tc>
          <w:tcPr>
            <w:tcW w:w="417" w:type="pct"/>
            <w:shd w:val="clear" w:color="000000" w:fill="FFEB9C"/>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58</w:t>
            </w:r>
          </w:p>
        </w:tc>
        <w:tc>
          <w:tcPr>
            <w:tcW w:w="413"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20</w:t>
            </w:r>
          </w:p>
        </w:tc>
      </w:tr>
      <w:tr w:rsidR="004E0CCA" w:rsidRPr="004E0CCA" w:rsidTr="00917014">
        <w:trPr>
          <w:trHeight w:val="315"/>
        </w:trPr>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sz w:val="20"/>
                <w:szCs w:val="20"/>
              </w:rPr>
            </w:pPr>
            <w:r w:rsidRPr="004E0CCA">
              <w:rPr>
                <w:rFonts w:ascii="Times New Roman" w:eastAsia="Times New Roman" w:hAnsi="Times New Roman" w:cs="Times New Roman"/>
                <w:b/>
                <w:sz w:val="20"/>
                <w:szCs w:val="20"/>
              </w:rPr>
              <w:t>8</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9</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45</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20</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32</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39</w:t>
            </w:r>
          </w:p>
        </w:tc>
        <w:tc>
          <w:tcPr>
            <w:tcW w:w="417" w:type="pct"/>
            <w:shd w:val="clear" w:color="000000" w:fill="FFEB9C"/>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51</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44</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100</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48</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46</w:t>
            </w:r>
          </w:p>
        </w:tc>
        <w:tc>
          <w:tcPr>
            <w:tcW w:w="413"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6</w:t>
            </w:r>
          </w:p>
        </w:tc>
      </w:tr>
      <w:tr w:rsidR="004E0CCA" w:rsidRPr="004E0CCA" w:rsidTr="00917014">
        <w:trPr>
          <w:trHeight w:val="315"/>
        </w:trPr>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sz w:val="20"/>
                <w:szCs w:val="20"/>
              </w:rPr>
            </w:pPr>
            <w:r w:rsidRPr="004E0CCA">
              <w:rPr>
                <w:rFonts w:ascii="Times New Roman" w:eastAsia="Times New Roman" w:hAnsi="Times New Roman" w:cs="Times New Roman"/>
                <w:b/>
                <w:sz w:val="20"/>
                <w:szCs w:val="20"/>
              </w:rPr>
              <w:t>9</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-7</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48</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38</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45</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37</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42</w:t>
            </w:r>
          </w:p>
        </w:tc>
        <w:tc>
          <w:tcPr>
            <w:tcW w:w="417" w:type="pct"/>
            <w:shd w:val="clear" w:color="000000" w:fill="FFEB9C"/>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55</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48</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100</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43</w:t>
            </w:r>
          </w:p>
        </w:tc>
        <w:tc>
          <w:tcPr>
            <w:tcW w:w="413"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17</w:t>
            </w:r>
          </w:p>
        </w:tc>
      </w:tr>
      <w:tr w:rsidR="004E0CCA" w:rsidRPr="004E0CCA" w:rsidTr="00917014">
        <w:trPr>
          <w:trHeight w:val="315"/>
        </w:trPr>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sz w:val="20"/>
                <w:szCs w:val="20"/>
              </w:rPr>
            </w:pPr>
            <w:r w:rsidRPr="004E0CCA">
              <w:rPr>
                <w:rFonts w:ascii="Times New Roman" w:eastAsia="Times New Roman" w:hAnsi="Times New Roman" w:cs="Times New Roman"/>
                <w:b/>
                <w:sz w:val="20"/>
                <w:szCs w:val="20"/>
              </w:rPr>
              <w:t>10</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34</w:t>
            </w:r>
          </w:p>
        </w:tc>
        <w:tc>
          <w:tcPr>
            <w:tcW w:w="417" w:type="pct"/>
            <w:shd w:val="clear" w:color="000000" w:fill="FAC090"/>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64</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36</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42</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47</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38</w:t>
            </w:r>
          </w:p>
        </w:tc>
        <w:tc>
          <w:tcPr>
            <w:tcW w:w="417" w:type="pct"/>
            <w:shd w:val="clear" w:color="000000" w:fill="FFEB9C"/>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58</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46</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43</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100</w:t>
            </w:r>
          </w:p>
        </w:tc>
        <w:tc>
          <w:tcPr>
            <w:tcW w:w="413"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20</w:t>
            </w:r>
          </w:p>
        </w:tc>
      </w:tr>
      <w:tr w:rsidR="004E0CCA" w:rsidRPr="004E0CCA" w:rsidTr="00917014">
        <w:trPr>
          <w:trHeight w:val="300"/>
        </w:trPr>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sz w:val="20"/>
                <w:szCs w:val="20"/>
              </w:rPr>
            </w:pPr>
            <w:r w:rsidRPr="004E0CCA">
              <w:rPr>
                <w:rFonts w:ascii="Times New Roman" w:eastAsia="Times New Roman" w:hAnsi="Times New Roman" w:cs="Times New Roman"/>
                <w:b/>
                <w:sz w:val="20"/>
                <w:szCs w:val="20"/>
              </w:rPr>
              <w:t>11</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18</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26</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1</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7</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12</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20</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20</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6</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17</w:t>
            </w:r>
          </w:p>
        </w:tc>
        <w:tc>
          <w:tcPr>
            <w:tcW w:w="4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20</w:t>
            </w:r>
          </w:p>
        </w:tc>
        <w:tc>
          <w:tcPr>
            <w:tcW w:w="413"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100</w:t>
            </w:r>
          </w:p>
        </w:tc>
      </w:tr>
    </w:tbl>
    <w:p w:rsidR="004E0CCA" w:rsidRPr="004E0CCA" w:rsidRDefault="004E0CCA" w:rsidP="004E0CCA">
      <w:pPr>
        <w:spacing w:after="0"/>
        <w:rPr>
          <w:rFonts w:ascii="Times New Roman" w:eastAsia="Calibri" w:hAnsi="Times New Roman" w:cs="Times New Roman"/>
          <w:sz w:val="16"/>
          <w:szCs w:val="16"/>
          <w:lang w:val="en-CA"/>
        </w:rPr>
      </w:pPr>
      <w:r w:rsidRPr="004E0CCA">
        <w:rPr>
          <w:rFonts w:ascii="Times New Roman" w:eastAsia="Calibri" w:hAnsi="Times New Roman" w:cs="Times New Roman"/>
          <w:sz w:val="16"/>
          <w:szCs w:val="16"/>
          <w:lang w:val="en-CA"/>
        </w:rPr>
        <w:t xml:space="preserve">Note: SE calculated as:(( </w:t>
      </w:r>
      <m:oMath>
        <m:r>
          <w:rPr>
            <w:rFonts w:ascii="Cambria Math" w:eastAsia="Calibri" w:hAnsi="Times New Roman" w:cs="Times New Roman"/>
            <w:sz w:val="16"/>
            <w:szCs w:val="16"/>
            <w:lang w:val="en-CA"/>
          </w:rPr>
          <m:t>1/</m:t>
        </m:r>
        <m:rad>
          <m:radPr>
            <m:degHide m:val="on"/>
            <m:ctrlPr>
              <w:rPr>
                <w:rFonts w:ascii="Cambria Math" w:eastAsia="Calibri" w:hAnsi="Cambria Math" w:cs="Times New Roman"/>
                <w:i/>
                <w:sz w:val="16"/>
                <w:szCs w:val="16"/>
                <w:lang w:val="en-CA"/>
              </w:rPr>
            </m:ctrlPr>
          </m:radPr>
          <m:deg/>
          <m:e>
            <m:r>
              <w:rPr>
                <w:rFonts w:ascii="Cambria Math" w:eastAsia="Calibri" w:hAnsi="Cambria Math" w:cs="Times New Roman"/>
                <w:sz w:val="16"/>
                <w:szCs w:val="16"/>
                <w:lang w:val="en-CA"/>
              </w:rPr>
              <m:t>n</m:t>
            </m:r>
          </m:e>
        </m:rad>
      </m:oMath>
      <w:r w:rsidRPr="004E0CCA">
        <w:rPr>
          <w:rFonts w:ascii="Times New Roman" w:eastAsia="Calibri" w:hAnsi="Times New Roman" w:cs="Times New Roman"/>
          <w:sz w:val="16"/>
          <w:szCs w:val="16"/>
          <w:lang w:val="en-CA"/>
        </w:rPr>
        <w:t>)*100). A value of 41 represents 0.41 multiplied by 100</w:t>
      </w:r>
    </w:p>
    <w:p w:rsidR="004E0CCA" w:rsidRPr="004E0CCA" w:rsidRDefault="004E0CCA" w:rsidP="004E0CCA">
      <w:pPr>
        <w:spacing w:after="0"/>
        <w:rPr>
          <w:rFonts w:ascii="Times New Roman" w:eastAsia="Calibri" w:hAnsi="Times New Roman" w:cs="Times New Roman"/>
          <w:sz w:val="16"/>
          <w:szCs w:val="16"/>
          <w:lang w:val="en-CA"/>
        </w:rPr>
      </w:pPr>
      <w:r w:rsidRPr="004E0CCA">
        <w:rPr>
          <w:rFonts w:ascii="Times New Roman" w:eastAsia="Calibri" w:hAnsi="Times New Roman" w:cs="Times New Roman"/>
          <w:sz w:val="16"/>
          <w:szCs w:val="16"/>
          <w:lang w:val="en-CA"/>
        </w:rPr>
        <w:t xml:space="preserve">Orange correlations are statistically significant as they fall between 2 and 2.5 times (SE = 60.3  to 75.4)the standard error. </w:t>
      </w:r>
    </w:p>
    <w:p w:rsidR="004E0CCA" w:rsidRPr="004E0CCA" w:rsidRDefault="004E0CCA" w:rsidP="004E0CCA">
      <w:pPr>
        <w:spacing w:after="0"/>
        <w:rPr>
          <w:rFonts w:ascii="Times New Roman" w:eastAsia="Calibri" w:hAnsi="Times New Roman" w:cs="Times New Roman"/>
          <w:sz w:val="16"/>
          <w:szCs w:val="16"/>
          <w:lang w:val="en-CA"/>
        </w:rPr>
      </w:pPr>
      <w:r w:rsidRPr="004E0CCA">
        <w:rPr>
          <w:rFonts w:ascii="Times New Roman" w:eastAsia="Calibri" w:hAnsi="Times New Roman" w:cs="Times New Roman"/>
          <w:sz w:val="16"/>
          <w:szCs w:val="16"/>
          <w:lang w:val="en-CA"/>
        </w:rPr>
        <w:t>Yellow correlations trend towards being statistically significant as they come close to being 2 times the standard error (≥50).</w:t>
      </w:r>
    </w:p>
    <w:p w:rsidR="004E0CCA" w:rsidRPr="004E0CCA" w:rsidRDefault="004E0CCA" w:rsidP="004E0CCA">
      <w:pPr>
        <w:spacing w:after="120"/>
        <w:rPr>
          <w:rFonts w:ascii="Times New Roman" w:eastAsia="Calibri" w:hAnsi="Times New Roman" w:cs="Times New Roman"/>
          <w:b/>
          <w:sz w:val="24"/>
          <w:lang w:val="en-CA"/>
        </w:rPr>
      </w:pPr>
    </w:p>
    <w:p w:rsidR="004E0CCA" w:rsidRPr="004E0CCA" w:rsidRDefault="004E0CCA" w:rsidP="004E0CCA">
      <w:pPr>
        <w:keepNext/>
        <w:rPr>
          <w:rFonts w:ascii="Times New Roman" w:hAnsi="Times New Roman" w:cs="Times New Roman"/>
          <w:b/>
          <w:bCs/>
          <w:sz w:val="24"/>
          <w:u w:val="single"/>
          <w:lang w:val="en-CA"/>
        </w:rPr>
      </w:pPr>
    </w:p>
    <w:p w:rsidR="004E0CCA" w:rsidRPr="004E0CCA" w:rsidRDefault="004E0CCA" w:rsidP="004E0CCA">
      <w:pPr>
        <w:keepNext/>
        <w:rPr>
          <w:rFonts w:ascii="Times New Roman" w:hAnsi="Times New Roman" w:cs="Times New Roman"/>
          <w:b/>
          <w:bCs/>
          <w:sz w:val="24"/>
          <w:u w:val="single"/>
          <w:lang w:val="en-CA"/>
        </w:rPr>
      </w:pPr>
    </w:p>
    <w:p w:rsidR="004E0CCA" w:rsidRPr="004E0CCA" w:rsidRDefault="004E0CCA" w:rsidP="004E0CCA">
      <w:pPr>
        <w:spacing w:line="276" w:lineRule="auto"/>
        <w:rPr>
          <w:rFonts w:ascii="Times New Roman" w:hAnsi="Times New Roman" w:cs="Times New Roman"/>
          <w:b/>
          <w:bCs/>
          <w:sz w:val="24"/>
          <w:u w:val="single"/>
          <w:lang w:val="en-CA"/>
        </w:rPr>
      </w:pPr>
      <w:r w:rsidRPr="004E0CCA">
        <w:rPr>
          <w:rFonts w:ascii="Times New Roman" w:hAnsi="Times New Roman"/>
          <w:b/>
          <w:i/>
          <w:sz w:val="24"/>
          <w:u w:val="single"/>
          <w:lang w:val="en-CA"/>
        </w:rPr>
        <w:br w:type="page"/>
      </w:r>
    </w:p>
    <w:p w:rsidR="004E0CCA" w:rsidRPr="004E0CCA" w:rsidRDefault="004E0CCA" w:rsidP="004E0CCA">
      <w:pPr>
        <w:shd w:val="clear" w:color="auto" w:fill="BFBFBF" w:themeFill="background1" w:themeFillShade="BF"/>
        <w:spacing w:before="200" w:after="240"/>
        <w:outlineLvl w:val="4"/>
        <w:rPr>
          <w:rFonts w:ascii="Times New Roman" w:eastAsiaTheme="majorEastAsia" w:hAnsi="Times New Roman" w:cstheme="majorBidi"/>
          <w:b/>
          <w:bCs/>
          <w:caps/>
          <w:color w:val="000000" w:themeColor="text1"/>
          <w:sz w:val="24"/>
          <w:lang w:val="en-CA"/>
        </w:rPr>
      </w:pPr>
      <w:bookmarkStart w:id="1" w:name="_Toc423024521"/>
      <w:r w:rsidRPr="004E0CCA">
        <w:rPr>
          <w:rFonts w:ascii="Times New Roman" w:eastAsiaTheme="majorEastAsia" w:hAnsi="Times New Roman" w:cstheme="majorBidi"/>
          <w:b/>
          <w:bCs/>
          <w:caps/>
          <w:color w:val="000000" w:themeColor="text1"/>
          <w:sz w:val="24"/>
          <w:lang w:val="en-CA"/>
        </w:rPr>
        <w:lastRenderedPageBreak/>
        <w:t xml:space="preserve">Supplement </w:t>
      </w:r>
      <w:r w:rsidRPr="004E0CCA">
        <w:rPr>
          <w:rFonts w:ascii="Times New Roman" w:eastAsiaTheme="majorEastAsia" w:hAnsi="Times New Roman" w:cstheme="majorBidi"/>
          <w:b/>
          <w:bCs/>
          <w:caps/>
          <w:color w:val="000000" w:themeColor="text1"/>
          <w:sz w:val="24"/>
          <w:lang w:val="en-CA"/>
        </w:rPr>
        <w:fldChar w:fldCharType="begin"/>
      </w:r>
      <w:r w:rsidRPr="004E0CCA">
        <w:rPr>
          <w:rFonts w:ascii="Times New Roman" w:eastAsiaTheme="majorEastAsia" w:hAnsi="Times New Roman" w:cstheme="majorBidi"/>
          <w:b/>
          <w:bCs/>
          <w:caps/>
          <w:color w:val="000000" w:themeColor="text1"/>
          <w:sz w:val="24"/>
          <w:lang w:val="en-CA"/>
        </w:rPr>
        <w:instrText xml:space="preserve"> STYLEREF 1 \s </w:instrText>
      </w:r>
      <w:r w:rsidRPr="004E0CCA">
        <w:rPr>
          <w:rFonts w:ascii="Times New Roman" w:eastAsiaTheme="majorEastAsia" w:hAnsi="Times New Roman" w:cstheme="majorBidi"/>
          <w:b/>
          <w:bCs/>
          <w:caps/>
          <w:color w:val="000000" w:themeColor="text1"/>
          <w:sz w:val="24"/>
          <w:lang w:val="en-CA"/>
        </w:rPr>
        <w:fldChar w:fldCharType="separate"/>
      </w:r>
      <w:r w:rsidRPr="004E0CCA">
        <w:rPr>
          <w:rFonts w:ascii="Times New Roman" w:eastAsiaTheme="majorEastAsia" w:hAnsi="Times New Roman" w:cstheme="majorBidi"/>
          <w:b/>
          <w:bCs/>
          <w:caps/>
          <w:noProof/>
          <w:color w:val="000000" w:themeColor="text1"/>
          <w:sz w:val="24"/>
          <w:lang w:val="en-CA"/>
        </w:rPr>
        <w:t>7</w:t>
      </w:r>
      <w:r w:rsidRPr="004E0CCA">
        <w:rPr>
          <w:rFonts w:ascii="Times New Roman" w:eastAsiaTheme="majorEastAsia" w:hAnsi="Times New Roman" w:cstheme="majorBidi"/>
          <w:b/>
          <w:bCs/>
          <w:caps/>
          <w:color w:val="000000" w:themeColor="text1"/>
          <w:sz w:val="24"/>
          <w:lang w:val="en-CA"/>
        </w:rPr>
        <w:fldChar w:fldCharType="end"/>
      </w:r>
      <w:r w:rsidRPr="004E0CCA">
        <w:rPr>
          <w:rFonts w:ascii="Times New Roman" w:eastAsiaTheme="majorEastAsia" w:hAnsi="Times New Roman" w:cstheme="majorBidi"/>
          <w:b/>
          <w:bCs/>
          <w:caps/>
          <w:color w:val="000000" w:themeColor="text1"/>
          <w:sz w:val="24"/>
          <w:lang w:val="en-CA"/>
        </w:rPr>
        <w:noBreakHyphen/>
      </w:r>
      <w:r w:rsidRPr="004E0CCA">
        <w:rPr>
          <w:rFonts w:ascii="Times New Roman" w:eastAsiaTheme="majorEastAsia" w:hAnsi="Times New Roman" w:cstheme="majorBidi"/>
          <w:b/>
          <w:bCs/>
          <w:caps/>
          <w:color w:val="000000" w:themeColor="text1"/>
          <w:sz w:val="24"/>
          <w:lang w:val="en-CA"/>
        </w:rPr>
        <w:fldChar w:fldCharType="begin"/>
      </w:r>
      <w:r w:rsidRPr="004E0CCA">
        <w:rPr>
          <w:rFonts w:ascii="Times New Roman" w:eastAsiaTheme="majorEastAsia" w:hAnsi="Times New Roman" w:cstheme="majorBidi"/>
          <w:b/>
          <w:bCs/>
          <w:caps/>
          <w:color w:val="000000" w:themeColor="text1"/>
          <w:sz w:val="24"/>
          <w:lang w:val="en-CA"/>
        </w:rPr>
        <w:instrText xml:space="preserve"> SEQ Supplement \* ARABIC \s 1 </w:instrText>
      </w:r>
      <w:r w:rsidRPr="004E0CCA">
        <w:rPr>
          <w:rFonts w:ascii="Times New Roman" w:eastAsiaTheme="majorEastAsia" w:hAnsi="Times New Roman" w:cstheme="majorBidi"/>
          <w:b/>
          <w:bCs/>
          <w:caps/>
          <w:color w:val="000000" w:themeColor="text1"/>
          <w:sz w:val="24"/>
          <w:lang w:val="en-CA"/>
        </w:rPr>
        <w:fldChar w:fldCharType="separate"/>
      </w:r>
      <w:r w:rsidRPr="004E0CCA">
        <w:rPr>
          <w:rFonts w:ascii="Times New Roman" w:eastAsiaTheme="majorEastAsia" w:hAnsi="Times New Roman" w:cstheme="majorBidi"/>
          <w:b/>
          <w:bCs/>
          <w:caps/>
          <w:noProof/>
          <w:color w:val="000000" w:themeColor="text1"/>
          <w:sz w:val="24"/>
          <w:lang w:val="en-CA"/>
        </w:rPr>
        <w:t>15</w:t>
      </w:r>
      <w:r w:rsidRPr="004E0CCA">
        <w:rPr>
          <w:rFonts w:ascii="Times New Roman" w:eastAsiaTheme="majorEastAsia" w:hAnsi="Times New Roman" w:cstheme="majorBidi"/>
          <w:b/>
          <w:bCs/>
          <w:caps/>
          <w:color w:val="000000" w:themeColor="text1"/>
          <w:sz w:val="24"/>
          <w:lang w:val="en-CA"/>
        </w:rPr>
        <w:fldChar w:fldCharType="end"/>
      </w:r>
      <w:r w:rsidRPr="004E0CCA">
        <w:rPr>
          <w:rFonts w:ascii="Times New Roman" w:eastAsiaTheme="majorEastAsia" w:hAnsi="Times New Roman" w:cstheme="majorBidi"/>
          <w:b/>
          <w:bCs/>
          <w:caps/>
          <w:color w:val="000000" w:themeColor="text1"/>
          <w:sz w:val="24"/>
          <w:lang w:val="en-CA"/>
        </w:rPr>
        <w:t>. Factor loadings</w:t>
      </w:r>
      <w:bookmarkEnd w:id="1"/>
    </w:p>
    <w:p w:rsidR="004E0CCA" w:rsidRPr="004E0CCA" w:rsidRDefault="004E0CCA" w:rsidP="004E0CCA">
      <w:pPr>
        <w:spacing w:after="0"/>
        <w:rPr>
          <w:rFonts w:ascii="Times New Roman" w:eastAsia="Calibri" w:hAnsi="Times New Roman" w:cs="Times New Roman"/>
          <w:sz w:val="22"/>
          <w:lang w:val="en-CA"/>
        </w:rPr>
      </w:pPr>
      <w:r w:rsidRPr="004E0CCA">
        <w:rPr>
          <w:rFonts w:ascii="Times New Roman" w:eastAsia="Calibri" w:hAnsi="Times New Roman" w:cs="Times New Roman"/>
          <w:sz w:val="22"/>
          <w:lang w:val="en-CA"/>
        </w:rPr>
        <w:t>The loadings express the extent to which each Q sort is associated with each factor. Factor loadings in excess of 0.50 (plus or minus) can be considered significant, however.</w:t>
      </w:r>
    </w:p>
    <w:p w:rsidR="004E0CCA" w:rsidRPr="004E0CCA" w:rsidRDefault="004E0CCA" w:rsidP="004E0CCA">
      <w:pPr>
        <w:spacing w:after="0"/>
        <w:rPr>
          <w:rFonts w:ascii="Times New Roman" w:eastAsia="Calibri" w:hAnsi="Times New Roman" w:cs="Times New Roman"/>
          <w:sz w:val="22"/>
          <w:lang w:val="en-CA"/>
        </w:rPr>
      </w:pPr>
    </w:p>
    <w:p w:rsidR="004E0CCA" w:rsidRPr="004E0CCA" w:rsidRDefault="004E0CCA" w:rsidP="004E0CCA">
      <w:pPr>
        <w:keepNext/>
        <w:jc w:val="center"/>
        <w:rPr>
          <w:rFonts w:ascii="Times New Roman" w:eastAsia="Calibri" w:hAnsi="Times New Roman" w:cs="Times New Roman"/>
          <w:b/>
          <w:bCs/>
          <w:i/>
          <w:sz w:val="24"/>
          <w:lang w:val="en-CA"/>
        </w:rPr>
      </w:pPr>
      <w:proofErr w:type="spellStart"/>
      <w:r w:rsidRPr="004E0CCA">
        <w:rPr>
          <w:rFonts w:ascii="Times New Roman" w:eastAsia="Calibri" w:hAnsi="Times New Roman" w:cs="Times New Roman"/>
          <w:b/>
          <w:bCs/>
          <w:i/>
          <w:sz w:val="24"/>
          <w:lang w:val="en-CA"/>
        </w:rPr>
        <w:t>Unrotated</w:t>
      </w:r>
      <w:proofErr w:type="spellEnd"/>
      <w:r w:rsidRPr="004E0CCA">
        <w:rPr>
          <w:rFonts w:ascii="Times New Roman" w:eastAsia="Calibri" w:hAnsi="Times New Roman" w:cs="Times New Roman"/>
          <w:b/>
          <w:bCs/>
          <w:i/>
          <w:sz w:val="24"/>
          <w:lang w:val="en-CA"/>
        </w:rPr>
        <w:t xml:space="preserve"> Q sort factor loading matrix (n=7)</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623"/>
        <w:gridCol w:w="945"/>
        <w:gridCol w:w="1011"/>
        <w:gridCol w:w="1011"/>
        <w:gridCol w:w="1011"/>
        <w:gridCol w:w="1011"/>
        <w:gridCol w:w="1011"/>
        <w:gridCol w:w="1011"/>
        <w:gridCol w:w="942"/>
      </w:tblGrid>
      <w:tr w:rsidR="004E0CCA" w:rsidRPr="004E0CCA" w:rsidTr="00917014">
        <w:trPr>
          <w:trHeight w:val="300"/>
          <w:jc w:val="center"/>
        </w:trPr>
        <w:tc>
          <w:tcPr>
            <w:tcW w:w="847" w:type="pct"/>
            <w:vMerge w:val="restar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b/>
                <w:sz w:val="20"/>
                <w:szCs w:val="20"/>
              </w:rPr>
              <w:t>Q sort</w:t>
            </w:r>
          </w:p>
        </w:tc>
        <w:tc>
          <w:tcPr>
            <w:tcW w:w="3661" w:type="pct"/>
            <w:gridSpan w:val="7"/>
            <w:shd w:val="clear" w:color="auto" w:fill="auto"/>
            <w:noWrap/>
            <w:vAlign w:val="center"/>
            <w:hideMark/>
          </w:tcPr>
          <w:p w:rsidR="004E0CCA" w:rsidRPr="004E0CCA" w:rsidRDefault="004E0CCA" w:rsidP="004E0CCA">
            <w:pPr>
              <w:spacing w:after="0"/>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Factor</w:t>
            </w:r>
          </w:p>
        </w:tc>
        <w:tc>
          <w:tcPr>
            <w:tcW w:w="492" w:type="pct"/>
            <w:vMerge w:val="restart"/>
            <w:shd w:val="clear" w:color="auto" w:fill="D9D9D9"/>
            <w:noWrap/>
            <w:vAlign w:val="center"/>
            <w:hideMark/>
          </w:tcPr>
          <w:p w:rsidR="004E0CCA" w:rsidRPr="004E0CCA" w:rsidRDefault="004E0CCA" w:rsidP="004E0CCA">
            <w:pPr>
              <w:spacing w:after="0"/>
              <w:jc w:val="center"/>
              <w:rPr>
                <w:rFonts w:ascii="Times New Roman" w:eastAsia="Times New Roman" w:hAnsi="Times New Roman" w:cs="Times New Roman"/>
                <w:b/>
                <w:sz w:val="20"/>
                <w:szCs w:val="20"/>
              </w:rPr>
            </w:pPr>
            <w:r w:rsidRPr="004E0CCA">
              <w:rPr>
                <w:rFonts w:ascii="Times New Roman" w:eastAsia="Times New Roman" w:hAnsi="Times New Roman" w:cs="Times New Roman"/>
                <w:b/>
                <w:sz w:val="20"/>
                <w:szCs w:val="20"/>
              </w:rPr>
              <w:t>h</w:t>
            </w:r>
            <w:r w:rsidRPr="004E0CCA">
              <w:rPr>
                <w:rFonts w:ascii="Times New Roman" w:eastAsia="Times New Roman" w:hAnsi="Times New Roman" w:cs="Times New Roman"/>
                <w:b/>
                <w:sz w:val="20"/>
                <w:szCs w:val="20"/>
                <w:vertAlign w:val="superscript"/>
              </w:rPr>
              <w:t>2</w:t>
            </w:r>
          </w:p>
        </w:tc>
      </w:tr>
      <w:tr w:rsidR="004E0CCA" w:rsidRPr="004E0CCA" w:rsidTr="00917014">
        <w:trPr>
          <w:trHeight w:val="300"/>
          <w:jc w:val="center"/>
        </w:trPr>
        <w:tc>
          <w:tcPr>
            <w:tcW w:w="847" w:type="pct"/>
            <w:vMerge/>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p>
        </w:tc>
        <w:tc>
          <w:tcPr>
            <w:tcW w:w="493"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A</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B</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C</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D</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E</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F</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G</w:t>
            </w:r>
          </w:p>
        </w:tc>
        <w:tc>
          <w:tcPr>
            <w:tcW w:w="492" w:type="pct"/>
            <w:vMerge/>
            <w:shd w:val="clear" w:color="auto" w:fill="D9D9D9"/>
            <w:noWrap/>
            <w:vAlign w:val="center"/>
            <w:hideMark/>
          </w:tcPr>
          <w:p w:rsidR="004E0CCA" w:rsidRPr="004E0CCA" w:rsidRDefault="004E0CCA" w:rsidP="004E0CCA">
            <w:pPr>
              <w:spacing w:after="0"/>
              <w:jc w:val="center"/>
              <w:rPr>
                <w:rFonts w:ascii="Times New Roman" w:eastAsia="Times New Roman" w:hAnsi="Times New Roman" w:cs="Times New Roman"/>
                <w:b/>
                <w:sz w:val="20"/>
                <w:szCs w:val="20"/>
              </w:rPr>
            </w:pPr>
          </w:p>
        </w:tc>
      </w:tr>
      <w:tr w:rsidR="004E0CCA" w:rsidRPr="004E0CCA" w:rsidTr="00917014">
        <w:trPr>
          <w:trHeight w:val="300"/>
          <w:jc w:val="center"/>
        </w:trPr>
        <w:tc>
          <w:tcPr>
            <w:tcW w:w="84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8174</w:t>
            </w:r>
          </w:p>
        </w:tc>
        <w:tc>
          <w:tcPr>
            <w:tcW w:w="493"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0.13141</w:t>
            </w:r>
          </w:p>
        </w:tc>
        <w:tc>
          <w:tcPr>
            <w:tcW w:w="528" w:type="pct"/>
            <w:shd w:val="clear" w:color="auto" w:fill="C2D69B"/>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0.60329</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0.11441</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0.29681</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0.27382</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0.09923</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-0.12686</w:t>
            </w:r>
          </w:p>
        </w:tc>
        <w:tc>
          <w:tcPr>
            <w:tcW w:w="492" w:type="pct"/>
            <w:shd w:val="clear" w:color="auto" w:fill="D9D9D9"/>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0.5834</w:t>
            </w:r>
          </w:p>
        </w:tc>
      </w:tr>
      <w:tr w:rsidR="004E0CCA" w:rsidRPr="004E0CCA" w:rsidTr="00917014">
        <w:trPr>
          <w:trHeight w:val="300"/>
          <w:jc w:val="center"/>
        </w:trPr>
        <w:tc>
          <w:tcPr>
            <w:tcW w:w="84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8176</w:t>
            </w:r>
          </w:p>
        </w:tc>
        <w:tc>
          <w:tcPr>
            <w:tcW w:w="493" w:type="pct"/>
            <w:shd w:val="clear" w:color="auto" w:fill="C2D69B"/>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0.78804</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0.14342</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0.02191</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-0.06425</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-0.04936</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0.00146</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0.04982</w:t>
            </w:r>
          </w:p>
        </w:tc>
        <w:tc>
          <w:tcPr>
            <w:tcW w:w="492" w:type="pct"/>
            <w:shd w:val="clear" w:color="auto" w:fill="D9D9D9"/>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0.6511</w:t>
            </w:r>
          </w:p>
        </w:tc>
      </w:tr>
      <w:tr w:rsidR="004E0CCA" w:rsidRPr="004E0CCA" w:rsidTr="00917014">
        <w:trPr>
          <w:trHeight w:val="300"/>
          <w:jc w:val="center"/>
        </w:trPr>
        <w:tc>
          <w:tcPr>
            <w:tcW w:w="84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8185</w:t>
            </w:r>
          </w:p>
        </w:tc>
        <w:tc>
          <w:tcPr>
            <w:tcW w:w="493"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0.45021</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-0.16855</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0.0131</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-0.37848</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0.04678</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0.0084</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0.38096</w:t>
            </w:r>
          </w:p>
        </w:tc>
        <w:tc>
          <w:tcPr>
            <w:tcW w:w="492" w:type="pct"/>
            <w:shd w:val="clear" w:color="auto" w:fill="D9D9D9"/>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0.5219</w:t>
            </w:r>
          </w:p>
        </w:tc>
      </w:tr>
      <w:tr w:rsidR="004E0CCA" w:rsidRPr="004E0CCA" w:rsidTr="00917014">
        <w:trPr>
          <w:trHeight w:val="300"/>
          <w:jc w:val="center"/>
        </w:trPr>
        <w:tc>
          <w:tcPr>
            <w:tcW w:w="84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8186</w:t>
            </w:r>
          </w:p>
        </w:tc>
        <w:tc>
          <w:tcPr>
            <w:tcW w:w="493"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0.60359</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-0.28424</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0.55147</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-0.05315</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0.18554</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0.08993</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0.06393</w:t>
            </w:r>
          </w:p>
        </w:tc>
        <w:tc>
          <w:tcPr>
            <w:tcW w:w="492" w:type="pct"/>
            <w:shd w:val="clear" w:color="auto" w:fill="D9D9D9"/>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0.7986</w:t>
            </w:r>
          </w:p>
        </w:tc>
      </w:tr>
      <w:tr w:rsidR="004E0CCA" w:rsidRPr="004E0CCA" w:rsidTr="00917014">
        <w:trPr>
          <w:trHeight w:val="300"/>
          <w:jc w:val="center"/>
        </w:trPr>
        <w:tc>
          <w:tcPr>
            <w:tcW w:w="84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8194</w:t>
            </w:r>
          </w:p>
        </w:tc>
        <w:tc>
          <w:tcPr>
            <w:tcW w:w="493" w:type="pct"/>
            <w:shd w:val="clear" w:color="auto" w:fill="C2D69B"/>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0.53428</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0.00884</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-0.11966</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0.05231</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0.1428</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-0.02699</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0.07705</w:t>
            </w:r>
          </w:p>
        </w:tc>
        <w:tc>
          <w:tcPr>
            <w:tcW w:w="492" w:type="pct"/>
            <w:shd w:val="clear" w:color="auto" w:fill="D9D9D9"/>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0.3296</w:t>
            </w:r>
          </w:p>
        </w:tc>
      </w:tr>
      <w:tr w:rsidR="004E0CCA" w:rsidRPr="004E0CCA" w:rsidTr="00917014">
        <w:trPr>
          <w:trHeight w:val="300"/>
          <w:jc w:val="center"/>
        </w:trPr>
        <w:tc>
          <w:tcPr>
            <w:tcW w:w="84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8198</w:t>
            </w:r>
          </w:p>
        </w:tc>
        <w:tc>
          <w:tcPr>
            <w:tcW w:w="493"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0.55526</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-0.38279</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0.08575</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0.46752</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-0.05177</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0.38573</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0.29049</w:t>
            </w:r>
          </w:p>
        </w:tc>
        <w:tc>
          <w:tcPr>
            <w:tcW w:w="492" w:type="pct"/>
            <w:shd w:val="clear" w:color="auto" w:fill="D9D9D9"/>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0.9167</w:t>
            </w:r>
          </w:p>
        </w:tc>
      </w:tr>
      <w:tr w:rsidR="004E0CCA" w:rsidRPr="004E0CCA" w:rsidTr="00917014">
        <w:trPr>
          <w:trHeight w:val="300"/>
          <w:jc w:val="center"/>
        </w:trPr>
        <w:tc>
          <w:tcPr>
            <w:tcW w:w="84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8199</w:t>
            </w:r>
          </w:p>
        </w:tc>
        <w:tc>
          <w:tcPr>
            <w:tcW w:w="493" w:type="pct"/>
            <w:shd w:val="clear" w:color="auto" w:fill="C2D69B"/>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0.72566</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0.00659</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0.06709</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-0.18614</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0.08849</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0.19419</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-0.28389</w:t>
            </w:r>
          </w:p>
        </w:tc>
        <w:tc>
          <w:tcPr>
            <w:tcW w:w="492" w:type="pct"/>
            <w:shd w:val="clear" w:color="auto" w:fill="D9D9D9"/>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0.6918</w:t>
            </w:r>
          </w:p>
        </w:tc>
      </w:tr>
      <w:tr w:rsidR="004E0CCA" w:rsidRPr="004E0CCA" w:rsidTr="00917014">
        <w:trPr>
          <w:trHeight w:val="300"/>
          <w:jc w:val="center"/>
        </w:trPr>
        <w:tc>
          <w:tcPr>
            <w:tcW w:w="84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8200</w:t>
            </w:r>
          </w:p>
        </w:tc>
        <w:tc>
          <w:tcPr>
            <w:tcW w:w="493" w:type="pct"/>
            <w:shd w:val="clear" w:color="auto" w:fill="C2D69B"/>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0.6173</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-0.08837</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-0.17681</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0.15103</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0.10109</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0.07367</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0.01845</w:t>
            </w:r>
          </w:p>
        </w:tc>
        <w:tc>
          <w:tcPr>
            <w:tcW w:w="492" w:type="pct"/>
            <w:shd w:val="clear" w:color="auto" w:fill="D9D9D9"/>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0.4589</w:t>
            </w:r>
          </w:p>
        </w:tc>
      </w:tr>
      <w:tr w:rsidR="004E0CCA" w:rsidRPr="004E0CCA" w:rsidTr="00917014">
        <w:trPr>
          <w:trHeight w:val="300"/>
          <w:jc w:val="center"/>
        </w:trPr>
        <w:tc>
          <w:tcPr>
            <w:tcW w:w="84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8215</w:t>
            </w:r>
          </w:p>
        </w:tc>
        <w:tc>
          <w:tcPr>
            <w:tcW w:w="493" w:type="pct"/>
            <w:shd w:val="clear" w:color="auto" w:fill="C2D69B"/>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0.67288</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-0.22546</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-0.02935</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-0.04948</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0.04534</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0.15306</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-0.08066</w:t>
            </w:r>
          </w:p>
        </w:tc>
        <w:tc>
          <w:tcPr>
            <w:tcW w:w="492" w:type="pct"/>
            <w:shd w:val="clear" w:color="auto" w:fill="D9D9D9"/>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0.5389</w:t>
            </w:r>
          </w:p>
        </w:tc>
      </w:tr>
      <w:tr w:rsidR="004E0CCA" w:rsidRPr="004E0CCA" w:rsidTr="00917014">
        <w:trPr>
          <w:trHeight w:val="300"/>
          <w:jc w:val="center"/>
        </w:trPr>
        <w:tc>
          <w:tcPr>
            <w:tcW w:w="84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8221</w:t>
            </w:r>
          </w:p>
        </w:tc>
        <w:tc>
          <w:tcPr>
            <w:tcW w:w="493" w:type="pct"/>
            <w:shd w:val="clear" w:color="auto" w:fill="C2D69B"/>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0.80283</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0.26536</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0.06865</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0.08657</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0.14305</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-0.10885</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0.03971</w:t>
            </w:r>
          </w:p>
        </w:tc>
        <w:tc>
          <w:tcPr>
            <w:tcW w:w="492" w:type="pct"/>
            <w:shd w:val="clear" w:color="auto" w:fill="D9D9D9"/>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0.761</w:t>
            </w:r>
          </w:p>
        </w:tc>
      </w:tr>
      <w:tr w:rsidR="004E0CCA" w:rsidRPr="004E0CCA" w:rsidTr="00917014">
        <w:trPr>
          <w:trHeight w:val="300"/>
          <w:jc w:val="center"/>
        </w:trPr>
        <w:tc>
          <w:tcPr>
            <w:tcW w:w="84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8223</w:t>
            </w:r>
          </w:p>
        </w:tc>
        <w:tc>
          <w:tcPr>
            <w:tcW w:w="493"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0.25014</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0.19806</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0.09914</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0.04339</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-0.29969</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0.17698</w:t>
            </w:r>
          </w:p>
        </w:tc>
        <w:tc>
          <w:tcPr>
            <w:tcW w:w="528" w:type="pct"/>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-0.12329</w:t>
            </w:r>
          </w:p>
        </w:tc>
        <w:tc>
          <w:tcPr>
            <w:tcW w:w="492" w:type="pct"/>
            <w:shd w:val="clear" w:color="auto" w:fill="D9D9D9"/>
            <w:noWrap/>
            <w:vAlign w:val="bottom"/>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0.2498</w:t>
            </w:r>
          </w:p>
        </w:tc>
      </w:tr>
      <w:tr w:rsidR="004E0CCA" w:rsidRPr="004E0CCA" w:rsidTr="00917014">
        <w:trPr>
          <w:trHeight w:val="300"/>
          <w:jc w:val="center"/>
        </w:trPr>
        <w:tc>
          <w:tcPr>
            <w:tcW w:w="847" w:type="pct"/>
            <w:shd w:val="clear" w:color="auto" w:fill="D9D9D9"/>
            <w:noWrap/>
            <w:vAlign w:val="center"/>
            <w:hideMark/>
          </w:tcPr>
          <w:p w:rsidR="004E0CCA" w:rsidRPr="004E0CCA" w:rsidRDefault="004E0CCA" w:rsidP="004E0CCA">
            <w:pPr>
              <w:spacing w:after="0"/>
              <w:contextualSpacing/>
              <w:jc w:val="center"/>
              <w:rPr>
                <w:rFonts w:ascii="Times New Roman" w:eastAsia="Times New Roman" w:hAnsi="Times New Roman" w:cs="Times New Roman"/>
                <w:b/>
                <w:sz w:val="20"/>
                <w:szCs w:val="20"/>
              </w:rPr>
            </w:pPr>
            <w:r w:rsidRPr="004E0CCA">
              <w:rPr>
                <w:rFonts w:ascii="Times New Roman" w:eastAsia="Times New Roman" w:hAnsi="Times New Roman" w:cs="Times New Roman"/>
                <w:b/>
                <w:sz w:val="20"/>
                <w:szCs w:val="20"/>
              </w:rPr>
              <w:t>Eigenvalues</w:t>
            </w:r>
          </w:p>
        </w:tc>
        <w:tc>
          <w:tcPr>
            <w:tcW w:w="493" w:type="pct"/>
            <w:shd w:val="clear" w:color="auto" w:fill="D9D9D9"/>
            <w:noWrap/>
            <w:vAlign w:val="center"/>
            <w:hideMark/>
          </w:tcPr>
          <w:p w:rsidR="004E0CCA" w:rsidRPr="004E0CCA" w:rsidRDefault="004E0CCA" w:rsidP="004E0CCA">
            <w:pPr>
              <w:spacing w:after="0"/>
              <w:contextualSpacing/>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3.8667</w:t>
            </w:r>
          </w:p>
        </w:tc>
        <w:tc>
          <w:tcPr>
            <w:tcW w:w="528" w:type="pct"/>
            <w:shd w:val="clear" w:color="auto" w:fill="D9D9D9"/>
            <w:noWrap/>
            <w:vAlign w:val="center"/>
            <w:hideMark/>
          </w:tcPr>
          <w:p w:rsidR="004E0CCA" w:rsidRPr="004E0CCA" w:rsidRDefault="004E0CCA" w:rsidP="004E0CCA">
            <w:pPr>
              <w:spacing w:after="0"/>
              <w:contextualSpacing/>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0.8086</w:t>
            </w:r>
          </w:p>
        </w:tc>
        <w:tc>
          <w:tcPr>
            <w:tcW w:w="528" w:type="pct"/>
            <w:shd w:val="clear" w:color="auto" w:fill="D9D9D9"/>
            <w:noWrap/>
            <w:vAlign w:val="center"/>
            <w:hideMark/>
          </w:tcPr>
          <w:p w:rsidR="004E0CCA" w:rsidRPr="004E0CCA" w:rsidRDefault="004E0CCA" w:rsidP="004E0CCA">
            <w:pPr>
              <w:spacing w:after="0"/>
              <w:contextualSpacing/>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0.3908</w:t>
            </w:r>
          </w:p>
        </w:tc>
        <w:tc>
          <w:tcPr>
            <w:tcW w:w="528" w:type="pct"/>
            <w:shd w:val="clear" w:color="auto" w:fill="D9D9D9"/>
            <w:noWrap/>
            <w:vAlign w:val="center"/>
            <w:hideMark/>
          </w:tcPr>
          <w:p w:rsidR="004E0CCA" w:rsidRPr="004E0CCA" w:rsidRDefault="004E0CCA" w:rsidP="004E0CCA">
            <w:pPr>
              <w:spacing w:after="0"/>
              <w:contextualSpacing/>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0.5287</w:t>
            </w:r>
          </w:p>
        </w:tc>
        <w:tc>
          <w:tcPr>
            <w:tcW w:w="528" w:type="pct"/>
            <w:shd w:val="clear" w:color="auto" w:fill="D9D9D9"/>
            <w:noWrap/>
            <w:vAlign w:val="center"/>
            <w:hideMark/>
          </w:tcPr>
          <w:p w:rsidR="004E0CCA" w:rsidRPr="004E0CCA" w:rsidRDefault="004E0CCA" w:rsidP="004E0CCA">
            <w:pPr>
              <w:spacing w:after="0"/>
              <w:contextualSpacing/>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0.2675</w:t>
            </w:r>
          </w:p>
        </w:tc>
        <w:tc>
          <w:tcPr>
            <w:tcW w:w="528" w:type="pct"/>
            <w:shd w:val="clear" w:color="auto" w:fill="D9D9D9"/>
            <w:noWrap/>
            <w:vAlign w:val="center"/>
            <w:hideMark/>
          </w:tcPr>
          <w:p w:rsidR="004E0CCA" w:rsidRPr="004E0CCA" w:rsidRDefault="004E0CCA" w:rsidP="004E0CCA">
            <w:pPr>
              <w:spacing w:after="0"/>
              <w:contextualSpacing/>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0.2771</w:t>
            </w:r>
          </w:p>
        </w:tc>
        <w:tc>
          <w:tcPr>
            <w:tcW w:w="528" w:type="pct"/>
            <w:shd w:val="clear" w:color="auto" w:fill="D9D9D9"/>
            <w:noWrap/>
            <w:vAlign w:val="center"/>
            <w:hideMark/>
          </w:tcPr>
          <w:p w:rsidR="004E0CCA" w:rsidRPr="004E0CCA" w:rsidRDefault="004E0CCA" w:rsidP="004E0CCA">
            <w:pPr>
              <w:spacing w:after="0"/>
              <w:contextualSpacing/>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0.3623</w:t>
            </w:r>
          </w:p>
        </w:tc>
        <w:tc>
          <w:tcPr>
            <w:tcW w:w="492" w:type="pct"/>
            <w:shd w:val="clear" w:color="auto" w:fill="D9D9D9"/>
            <w:noWrap/>
            <w:vAlign w:val="center"/>
            <w:hideMark/>
          </w:tcPr>
          <w:p w:rsidR="004E0CCA" w:rsidRPr="004E0CCA" w:rsidRDefault="004E0CCA" w:rsidP="004E0CCA">
            <w:pPr>
              <w:spacing w:after="0"/>
              <w:contextualSpacing/>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w:t>
            </w:r>
          </w:p>
        </w:tc>
      </w:tr>
      <w:tr w:rsidR="004E0CCA" w:rsidRPr="004E0CCA" w:rsidTr="00917014">
        <w:trPr>
          <w:trHeight w:val="300"/>
          <w:jc w:val="center"/>
        </w:trPr>
        <w:tc>
          <w:tcPr>
            <w:tcW w:w="847" w:type="pct"/>
            <w:shd w:val="clear" w:color="auto" w:fill="D9D9D9"/>
            <w:noWrap/>
            <w:vAlign w:val="center"/>
            <w:hideMark/>
          </w:tcPr>
          <w:p w:rsidR="004E0CCA" w:rsidRPr="004E0CCA" w:rsidRDefault="004E0CCA" w:rsidP="004E0CCA">
            <w:pPr>
              <w:spacing w:after="0"/>
              <w:contextualSpacing/>
              <w:jc w:val="center"/>
              <w:rPr>
                <w:rFonts w:ascii="Times New Roman" w:eastAsia="Times New Roman" w:hAnsi="Times New Roman" w:cs="Times New Roman"/>
                <w:b/>
                <w:sz w:val="20"/>
                <w:szCs w:val="20"/>
              </w:rPr>
            </w:pPr>
            <w:r w:rsidRPr="004E0CCA">
              <w:rPr>
                <w:rFonts w:ascii="Times New Roman" w:eastAsia="Times New Roman" w:hAnsi="Times New Roman" w:cs="Times New Roman"/>
                <w:b/>
                <w:sz w:val="20"/>
                <w:szCs w:val="20"/>
              </w:rPr>
              <w:t>Total Variance</w:t>
            </w:r>
          </w:p>
        </w:tc>
        <w:tc>
          <w:tcPr>
            <w:tcW w:w="493" w:type="pct"/>
            <w:shd w:val="clear" w:color="auto" w:fill="D9D9D9"/>
            <w:noWrap/>
            <w:vAlign w:val="center"/>
            <w:hideMark/>
          </w:tcPr>
          <w:p w:rsidR="004E0CCA" w:rsidRPr="004E0CCA" w:rsidRDefault="004E0CCA" w:rsidP="004E0CCA">
            <w:pPr>
              <w:spacing w:after="0"/>
              <w:contextualSpacing/>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35.1518</w:t>
            </w:r>
          </w:p>
        </w:tc>
        <w:tc>
          <w:tcPr>
            <w:tcW w:w="528" w:type="pct"/>
            <w:shd w:val="clear" w:color="auto" w:fill="D9D9D9"/>
            <w:noWrap/>
            <w:vAlign w:val="center"/>
            <w:hideMark/>
          </w:tcPr>
          <w:p w:rsidR="004E0CCA" w:rsidRPr="004E0CCA" w:rsidRDefault="004E0CCA" w:rsidP="004E0CCA">
            <w:pPr>
              <w:spacing w:after="0"/>
              <w:contextualSpacing/>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7.3509</w:t>
            </w:r>
          </w:p>
        </w:tc>
        <w:tc>
          <w:tcPr>
            <w:tcW w:w="528" w:type="pct"/>
            <w:shd w:val="clear" w:color="auto" w:fill="D9D9D9"/>
            <w:noWrap/>
            <w:vAlign w:val="center"/>
            <w:hideMark/>
          </w:tcPr>
          <w:p w:rsidR="004E0CCA" w:rsidRPr="004E0CCA" w:rsidRDefault="004E0CCA" w:rsidP="004E0CCA">
            <w:pPr>
              <w:spacing w:after="0"/>
              <w:contextualSpacing/>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3.5527</w:t>
            </w:r>
          </w:p>
        </w:tc>
        <w:tc>
          <w:tcPr>
            <w:tcW w:w="528" w:type="pct"/>
            <w:shd w:val="clear" w:color="auto" w:fill="D9D9D9"/>
            <w:noWrap/>
            <w:vAlign w:val="center"/>
            <w:hideMark/>
          </w:tcPr>
          <w:p w:rsidR="004E0CCA" w:rsidRPr="004E0CCA" w:rsidRDefault="004E0CCA" w:rsidP="004E0CCA">
            <w:pPr>
              <w:spacing w:after="0"/>
              <w:contextualSpacing/>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4.8064</w:t>
            </w:r>
          </w:p>
        </w:tc>
        <w:tc>
          <w:tcPr>
            <w:tcW w:w="528" w:type="pct"/>
            <w:shd w:val="clear" w:color="auto" w:fill="D9D9D9"/>
            <w:noWrap/>
            <w:vAlign w:val="center"/>
            <w:hideMark/>
          </w:tcPr>
          <w:p w:rsidR="004E0CCA" w:rsidRPr="004E0CCA" w:rsidRDefault="004E0CCA" w:rsidP="004E0CCA">
            <w:pPr>
              <w:spacing w:after="0"/>
              <w:contextualSpacing/>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2.4318</w:t>
            </w:r>
          </w:p>
        </w:tc>
        <w:tc>
          <w:tcPr>
            <w:tcW w:w="528" w:type="pct"/>
            <w:shd w:val="clear" w:color="auto" w:fill="D9D9D9"/>
            <w:noWrap/>
            <w:vAlign w:val="center"/>
            <w:hideMark/>
          </w:tcPr>
          <w:p w:rsidR="004E0CCA" w:rsidRPr="004E0CCA" w:rsidRDefault="004E0CCA" w:rsidP="004E0CCA">
            <w:pPr>
              <w:spacing w:after="0"/>
              <w:contextualSpacing/>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2.5191</w:t>
            </w:r>
          </w:p>
        </w:tc>
        <w:tc>
          <w:tcPr>
            <w:tcW w:w="528" w:type="pct"/>
            <w:shd w:val="clear" w:color="auto" w:fill="D9D9D9"/>
            <w:noWrap/>
            <w:vAlign w:val="center"/>
            <w:hideMark/>
          </w:tcPr>
          <w:p w:rsidR="004E0CCA" w:rsidRPr="004E0CCA" w:rsidRDefault="004E0CCA" w:rsidP="004E0CCA">
            <w:pPr>
              <w:spacing w:after="0"/>
              <w:contextualSpacing/>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3.2936</w:t>
            </w:r>
          </w:p>
        </w:tc>
        <w:tc>
          <w:tcPr>
            <w:tcW w:w="492" w:type="pct"/>
            <w:shd w:val="clear" w:color="auto" w:fill="D9D9D9"/>
            <w:noWrap/>
            <w:vAlign w:val="center"/>
            <w:hideMark/>
          </w:tcPr>
          <w:p w:rsidR="004E0CCA" w:rsidRPr="004E0CCA" w:rsidRDefault="004E0CCA" w:rsidP="004E0CCA">
            <w:pPr>
              <w:spacing w:after="0"/>
              <w:contextualSpacing/>
              <w:jc w:val="center"/>
              <w:rPr>
                <w:rFonts w:ascii="Times New Roman" w:eastAsia="Times New Roman" w:hAnsi="Times New Roman" w:cs="Times New Roman"/>
                <w:b/>
                <w:sz w:val="20"/>
                <w:szCs w:val="20"/>
              </w:rPr>
            </w:pPr>
            <w:r w:rsidRPr="004E0CCA">
              <w:rPr>
                <w:rFonts w:ascii="Times New Roman" w:eastAsia="Times New Roman" w:hAnsi="Times New Roman" w:cs="Times New Roman"/>
                <w:b/>
                <w:sz w:val="20"/>
                <w:szCs w:val="20"/>
              </w:rPr>
              <w:t>59.1064</w:t>
            </w:r>
          </w:p>
        </w:tc>
      </w:tr>
    </w:tbl>
    <w:p w:rsidR="004E0CCA" w:rsidRPr="004E0CCA" w:rsidRDefault="004E0CCA" w:rsidP="004E0CCA">
      <w:pPr>
        <w:spacing w:after="0"/>
        <w:rPr>
          <w:rFonts w:ascii="Times New Roman" w:eastAsia="Times New Roman" w:hAnsi="Times New Roman" w:cs="Times New Roman"/>
          <w:sz w:val="16"/>
          <w:szCs w:val="16"/>
        </w:rPr>
      </w:pPr>
      <w:r w:rsidRPr="004E0CCA">
        <w:rPr>
          <w:rFonts w:ascii="Times New Roman" w:eastAsia="Times New Roman" w:hAnsi="Times New Roman" w:cs="Times New Roman"/>
          <w:sz w:val="16"/>
          <w:szCs w:val="16"/>
        </w:rPr>
        <w:t xml:space="preserve">Green shading indicates significant by the </w:t>
      </w:r>
      <w:proofErr w:type="spellStart"/>
      <w:r w:rsidRPr="004E0CCA">
        <w:rPr>
          <w:rFonts w:ascii="Times New Roman" w:eastAsia="Times New Roman" w:hAnsi="Times New Roman" w:cs="Times New Roman"/>
          <w:sz w:val="16"/>
          <w:szCs w:val="16"/>
        </w:rPr>
        <w:t>Fuerntratt</w:t>
      </w:r>
      <w:proofErr w:type="spellEnd"/>
      <w:r w:rsidRPr="004E0CCA">
        <w:rPr>
          <w:rFonts w:ascii="Times New Roman" w:eastAsia="Times New Roman" w:hAnsi="Times New Roman" w:cs="Times New Roman"/>
          <w:sz w:val="16"/>
          <w:szCs w:val="16"/>
        </w:rPr>
        <w:t xml:space="preserve"> criterion </w:t>
      </w:r>
      <w:r w:rsidRPr="004E0CCA">
        <w:rPr>
          <w:rFonts w:ascii="Times New Roman" w:eastAsia="Times New Roman" w:hAnsi="Times New Roman" w:cs="Times New Roman"/>
          <w:noProof/>
          <w:sz w:val="16"/>
          <w:szCs w:val="16"/>
        </w:rPr>
        <w:t>(1)</w:t>
      </w:r>
    </w:p>
    <w:p w:rsidR="004E0CCA" w:rsidRPr="004E0CCA" w:rsidRDefault="004E0CCA" w:rsidP="004E0CCA">
      <w:pPr>
        <w:spacing w:after="0"/>
        <w:ind w:left="270" w:hanging="270"/>
        <w:rPr>
          <w:rFonts w:ascii="Times New Roman" w:eastAsia="Times New Roman" w:hAnsi="Times New Roman" w:cs="Times New Roman"/>
          <w:sz w:val="16"/>
          <w:szCs w:val="16"/>
        </w:rPr>
      </w:pPr>
      <w:r w:rsidRPr="004E0CCA">
        <w:rPr>
          <w:rFonts w:ascii="Times New Roman" w:eastAsia="Times New Roman" w:hAnsi="Times New Roman" w:cs="Times New Roman"/>
          <w:sz w:val="16"/>
          <w:szCs w:val="16"/>
        </w:rPr>
        <w:t>h</w:t>
      </w:r>
      <w:r w:rsidRPr="004E0CCA">
        <w:rPr>
          <w:rFonts w:ascii="Times New Roman" w:eastAsia="Times New Roman" w:hAnsi="Times New Roman" w:cs="Times New Roman"/>
          <w:sz w:val="16"/>
          <w:szCs w:val="16"/>
          <w:vertAlign w:val="superscript"/>
        </w:rPr>
        <w:t>2</w:t>
      </w:r>
      <w:r w:rsidRPr="004E0CCA">
        <w:rPr>
          <w:rFonts w:ascii="Times New Roman" w:eastAsia="Times New Roman" w:hAnsi="Times New Roman" w:cs="Times New Roman"/>
          <w:sz w:val="16"/>
          <w:szCs w:val="16"/>
        </w:rPr>
        <w:t xml:space="preserve"> = common variance, or communality measure explains how much how much a particular Q sort holds in common with all the other Q sorts in the study group. A high communality signals that the Q sort is typical or highly representative of the group as a whole, a low communality that it is atypical. (Watts, Simon; </w:t>
      </w:r>
      <w:proofErr w:type="spellStart"/>
      <w:r w:rsidRPr="004E0CCA">
        <w:rPr>
          <w:rFonts w:ascii="Times New Roman" w:eastAsia="Times New Roman" w:hAnsi="Times New Roman" w:cs="Times New Roman"/>
          <w:sz w:val="16"/>
          <w:szCs w:val="16"/>
        </w:rPr>
        <w:t>Stenner</w:t>
      </w:r>
      <w:proofErr w:type="spellEnd"/>
      <w:r w:rsidRPr="004E0CCA">
        <w:rPr>
          <w:rFonts w:ascii="Times New Roman" w:eastAsia="Times New Roman" w:hAnsi="Times New Roman" w:cs="Times New Roman"/>
          <w:sz w:val="16"/>
          <w:szCs w:val="16"/>
        </w:rPr>
        <w:t xml:space="preserve">, Paul (2012-03-19). Doing Q Methodological Research (Kindle Location 2489). SAGE Publications. Kindle Edition.)  </w:t>
      </w:r>
    </w:p>
    <w:p w:rsidR="004E0CCA" w:rsidRPr="004E0CCA" w:rsidRDefault="004E0CCA" w:rsidP="004E0CCA">
      <w:pPr>
        <w:spacing w:after="120"/>
        <w:rPr>
          <w:rFonts w:ascii="Times New Roman" w:eastAsia="Calibri" w:hAnsi="Times New Roman" w:cs="Times New Roman"/>
          <w:b/>
          <w:sz w:val="24"/>
          <w:lang w:val="en-CA"/>
        </w:rPr>
      </w:pPr>
    </w:p>
    <w:p w:rsidR="004E0CCA" w:rsidRPr="004E0CCA" w:rsidRDefault="004E0CCA" w:rsidP="004E0CCA">
      <w:pPr>
        <w:spacing w:after="120"/>
        <w:jc w:val="center"/>
        <w:rPr>
          <w:rFonts w:ascii="Times New Roman" w:eastAsia="Calibri" w:hAnsi="Times New Roman" w:cs="Times New Roman"/>
          <w:b/>
          <w:sz w:val="24"/>
          <w:lang w:val="en-CA"/>
        </w:rPr>
      </w:pPr>
      <w:r w:rsidRPr="004E0CCA">
        <w:rPr>
          <w:rFonts w:ascii="Times New Roman" w:eastAsia="Calibri" w:hAnsi="Times New Roman" w:cs="Times New Roman"/>
          <w:b/>
          <w:sz w:val="24"/>
          <w:lang w:val="en-CA"/>
        </w:rPr>
        <w:t>Rotated Q Sort factor loading matrix (varimax rotation) (n=7)</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623"/>
        <w:gridCol w:w="945"/>
        <w:gridCol w:w="1011"/>
        <w:gridCol w:w="1011"/>
        <w:gridCol w:w="1011"/>
        <w:gridCol w:w="1011"/>
        <w:gridCol w:w="1011"/>
        <w:gridCol w:w="1011"/>
        <w:gridCol w:w="942"/>
      </w:tblGrid>
      <w:tr w:rsidR="004E0CCA" w:rsidRPr="004E0CCA" w:rsidTr="00917014">
        <w:trPr>
          <w:trHeight w:val="300"/>
          <w:jc w:val="center"/>
        </w:trPr>
        <w:tc>
          <w:tcPr>
            <w:tcW w:w="847" w:type="pct"/>
            <w:vMerge w:val="restar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sz w:val="20"/>
                <w:szCs w:val="20"/>
              </w:rPr>
            </w:pPr>
            <w:r w:rsidRPr="004E0CCA">
              <w:rPr>
                <w:rFonts w:ascii="Times New Roman" w:eastAsia="Times New Roman" w:hAnsi="Times New Roman" w:cs="Times New Roman"/>
                <w:b/>
                <w:sz w:val="20"/>
                <w:szCs w:val="20"/>
              </w:rPr>
              <w:t>Q sort</w:t>
            </w:r>
          </w:p>
        </w:tc>
        <w:tc>
          <w:tcPr>
            <w:tcW w:w="3661" w:type="pct"/>
            <w:gridSpan w:val="7"/>
            <w:shd w:val="clear" w:color="auto" w:fill="auto"/>
            <w:noWrap/>
            <w:vAlign w:val="center"/>
            <w:hideMark/>
          </w:tcPr>
          <w:p w:rsidR="004E0CCA" w:rsidRPr="004E0CCA" w:rsidRDefault="004E0CCA" w:rsidP="004E0CCA">
            <w:pPr>
              <w:spacing w:after="0"/>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Factor</w:t>
            </w:r>
          </w:p>
        </w:tc>
        <w:tc>
          <w:tcPr>
            <w:tcW w:w="492" w:type="pct"/>
            <w:vMerge w:val="restart"/>
            <w:shd w:val="clear" w:color="auto" w:fill="D9D9D9"/>
            <w:noWrap/>
            <w:vAlign w:val="center"/>
            <w:hideMark/>
          </w:tcPr>
          <w:p w:rsidR="004E0CCA" w:rsidRPr="004E0CCA" w:rsidRDefault="004E0CCA" w:rsidP="004E0CCA">
            <w:pPr>
              <w:spacing w:after="0"/>
              <w:jc w:val="center"/>
              <w:rPr>
                <w:rFonts w:ascii="Times New Roman" w:eastAsia="Times New Roman" w:hAnsi="Times New Roman" w:cs="Times New Roman"/>
                <w:b/>
                <w:sz w:val="20"/>
                <w:szCs w:val="20"/>
              </w:rPr>
            </w:pPr>
            <w:r w:rsidRPr="004E0CCA">
              <w:rPr>
                <w:rFonts w:ascii="Times New Roman" w:eastAsia="Times New Roman" w:hAnsi="Times New Roman" w:cs="Times New Roman"/>
                <w:b/>
                <w:sz w:val="20"/>
                <w:szCs w:val="20"/>
              </w:rPr>
              <w:t>h</w:t>
            </w:r>
            <w:r w:rsidRPr="004E0CCA">
              <w:rPr>
                <w:rFonts w:ascii="Times New Roman" w:eastAsia="Times New Roman" w:hAnsi="Times New Roman" w:cs="Times New Roman"/>
                <w:b/>
                <w:sz w:val="20"/>
                <w:szCs w:val="20"/>
                <w:vertAlign w:val="superscript"/>
              </w:rPr>
              <w:t>2</w:t>
            </w:r>
          </w:p>
        </w:tc>
      </w:tr>
      <w:tr w:rsidR="004E0CCA" w:rsidRPr="004E0CCA" w:rsidTr="00917014">
        <w:trPr>
          <w:trHeight w:val="300"/>
          <w:jc w:val="center"/>
        </w:trPr>
        <w:tc>
          <w:tcPr>
            <w:tcW w:w="847" w:type="pct"/>
            <w:vMerge/>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sz w:val="20"/>
                <w:szCs w:val="20"/>
              </w:rPr>
            </w:pPr>
          </w:p>
        </w:tc>
        <w:tc>
          <w:tcPr>
            <w:tcW w:w="493"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A</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B</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C</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D</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E</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F</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G</w:t>
            </w:r>
          </w:p>
        </w:tc>
        <w:tc>
          <w:tcPr>
            <w:tcW w:w="492" w:type="pct"/>
            <w:vMerge/>
            <w:shd w:val="clear" w:color="auto" w:fill="D9D9D9"/>
            <w:noWrap/>
            <w:vAlign w:val="center"/>
            <w:hideMark/>
          </w:tcPr>
          <w:p w:rsidR="004E0CCA" w:rsidRPr="004E0CCA" w:rsidRDefault="004E0CCA" w:rsidP="004E0CCA">
            <w:pPr>
              <w:spacing w:after="0"/>
              <w:jc w:val="center"/>
              <w:rPr>
                <w:rFonts w:ascii="Times New Roman" w:eastAsia="Times New Roman" w:hAnsi="Times New Roman" w:cs="Times New Roman"/>
                <w:b/>
                <w:sz w:val="20"/>
                <w:szCs w:val="20"/>
              </w:rPr>
            </w:pPr>
          </w:p>
        </w:tc>
      </w:tr>
      <w:tr w:rsidR="004E0CCA" w:rsidRPr="004E0CCA" w:rsidTr="00917014">
        <w:trPr>
          <w:trHeight w:val="300"/>
          <w:jc w:val="center"/>
        </w:trPr>
        <w:tc>
          <w:tcPr>
            <w:tcW w:w="84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8174</w:t>
            </w:r>
          </w:p>
        </w:tc>
        <w:tc>
          <w:tcPr>
            <w:tcW w:w="493"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0.11802</w:t>
            </w:r>
          </w:p>
        </w:tc>
        <w:tc>
          <w:tcPr>
            <w:tcW w:w="528" w:type="pct"/>
            <w:shd w:val="clear" w:color="auto" w:fill="C2D69B"/>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0.73443</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-0.00557</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0.00053</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0.11949</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-0.03247</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-0.12104</w:t>
            </w:r>
          </w:p>
        </w:tc>
        <w:tc>
          <w:tcPr>
            <w:tcW w:w="492" w:type="pct"/>
            <w:shd w:val="clear" w:color="auto" w:fill="D9D9D9"/>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0.5834</w:t>
            </w:r>
          </w:p>
        </w:tc>
      </w:tr>
      <w:tr w:rsidR="004E0CCA" w:rsidRPr="004E0CCA" w:rsidTr="00917014">
        <w:trPr>
          <w:trHeight w:val="300"/>
          <w:jc w:val="center"/>
        </w:trPr>
        <w:tc>
          <w:tcPr>
            <w:tcW w:w="84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8176</w:t>
            </w:r>
          </w:p>
        </w:tc>
        <w:tc>
          <w:tcPr>
            <w:tcW w:w="493" w:type="pct"/>
            <w:shd w:val="clear" w:color="auto" w:fill="C2D69B"/>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0.63649</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0.10406</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0.2052</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-0.05377</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0.32896</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0.08396</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0.27366</w:t>
            </w:r>
          </w:p>
        </w:tc>
        <w:tc>
          <w:tcPr>
            <w:tcW w:w="492" w:type="pct"/>
            <w:shd w:val="clear" w:color="auto" w:fill="D9D9D9"/>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0.651</w:t>
            </w:r>
          </w:p>
        </w:tc>
      </w:tr>
      <w:tr w:rsidR="004E0CCA" w:rsidRPr="004E0CCA" w:rsidTr="00917014">
        <w:trPr>
          <w:trHeight w:val="300"/>
          <w:jc w:val="center"/>
        </w:trPr>
        <w:tc>
          <w:tcPr>
            <w:tcW w:w="84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8185</w:t>
            </w:r>
          </w:p>
        </w:tc>
        <w:tc>
          <w:tcPr>
            <w:tcW w:w="493"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0.30617</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-0.20014</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0.19695</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0.01825</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-0.02403</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0.07102</w:t>
            </w:r>
          </w:p>
        </w:tc>
        <w:tc>
          <w:tcPr>
            <w:tcW w:w="528" w:type="pct"/>
            <w:shd w:val="clear" w:color="auto" w:fill="C2D69B"/>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0.58597</w:t>
            </w:r>
          </w:p>
        </w:tc>
        <w:tc>
          <w:tcPr>
            <w:tcW w:w="492" w:type="pct"/>
            <w:shd w:val="clear" w:color="auto" w:fill="D9D9D9"/>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0.5219</w:t>
            </w:r>
          </w:p>
        </w:tc>
      </w:tr>
      <w:tr w:rsidR="004E0CCA" w:rsidRPr="004E0CCA" w:rsidTr="00917014">
        <w:trPr>
          <w:trHeight w:val="300"/>
          <w:jc w:val="center"/>
        </w:trPr>
        <w:tc>
          <w:tcPr>
            <w:tcW w:w="84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8186</w:t>
            </w:r>
          </w:p>
        </w:tc>
        <w:tc>
          <w:tcPr>
            <w:tcW w:w="493"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0.28805</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0.00358</w:t>
            </w:r>
          </w:p>
        </w:tc>
        <w:tc>
          <w:tcPr>
            <w:tcW w:w="528" w:type="pct"/>
            <w:shd w:val="clear" w:color="auto" w:fill="C2D69B"/>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0.77397</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0.01503</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0.07067</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0.25821</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0.21153</w:t>
            </w:r>
          </w:p>
        </w:tc>
        <w:tc>
          <w:tcPr>
            <w:tcW w:w="492" w:type="pct"/>
            <w:shd w:val="clear" w:color="auto" w:fill="D9D9D9"/>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0.7986</w:t>
            </w:r>
          </w:p>
        </w:tc>
      </w:tr>
      <w:tr w:rsidR="004E0CCA" w:rsidRPr="004E0CCA" w:rsidTr="00917014">
        <w:trPr>
          <w:trHeight w:val="300"/>
          <w:jc w:val="center"/>
        </w:trPr>
        <w:tc>
          <w:tcPr>
            <w:tcW w:w="84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8194</w:t>
            </w:r>
          </w:p>
        </w:tc>
        <w:tc>
          <w:tcPr>
            <w:tcW w:w="493" w:type="pct"/>
            <w:shd w:val="clear" w:color="auto" w:fill="C2D69B"/>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0.52333</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0.08742</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0.07885</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-0.01093</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0.00667</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0.14315</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0.14577</w:t>
            </w:r>
          </w:p>
        </w:tc>
        <w:tc>
          <w:tcPr>
            <w:tcW w:w="492" w:type="pct"/>
            <w:shd w:val="clear" w:color="auto" w:fill="D9D9D9"/>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0.3295</w:t>
            </w:r>
          </w:p>
        </w:tc>
      </w:tr>
      <w:tr w:rsidR="004E0CCA" w:rsidRPr="004E0CCA" w:rsidTr="00917014">
        <w:trPr>
          <w:trHeight w:val="300"/>
          <w:jc w:val="center"/>
        </w:trPr>
        <w:tc>
          <w:tcPr>
            <w:tcW w:w="84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8198</w:t>
            </w:r>
          </w:p>
        </w:tc>
        <w:tc>
          <w:tcPr>
            <w:tcW w:w="493"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0.31271</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-0.0484</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0.22382</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0.00066</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0.12145</w:t>
            </w:r>
          </w:p>
        </w:tc>
        <w:tc>
          <w:tcPr>
            <w:tcW w:w="528" w:type="pct"/>
            <w:shd w:val="clear" w:color="auto" w:fill="C2D69B"/>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0.86398</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0.07201</w:t>
            </w:r>
          </w:p>
        </w:tc>
        <w:tc>
          <w:tcPr>
            <w:tcW w:w="492" w:type="pct"/>
            <w:shd w:val="clear" w:color="auto" w:fill="D9D9D9"/>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0.9167</w:t>
            </w:r>
          </w:p>
        </w:tc>
      </w:tr>
      <w:tr w:rsidR="004E0CCA" w:rsidRPr="004E0CCA" w:rsidTr="00917014">
        <w:trPr>
          <w:trHeight w:val="300"/>
          <w:jc w:val="center"/>
        </w:trPr>
        <w:tc>
          <w:tcPr>
            <w:tcW w:w="84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8199</w:t>
            </w:r>
          </w:p>
        </w:tc>
        <w:tc>
          <w:tcPr>
            <w:tcW w:w="493" w:type="pct"/>
            <w:shd w:val="clear" w:color="auto" w:fill="C2D69B"/>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0.5944</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0.04992</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0.36496</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0.31377</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0.31047</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-0.00293</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0.08977</w:t>
            </w:r>
          </w:p>
        </w:tc>
        <w:tc>
          <w:tcPr>
            <w:tcW w:w="492" w:type="pct"/>
            <w:shd w:val="clear" w:color="auto" w:fill="D9D9D9"/>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0.692</w:t>
            </w:r>
          </w:p>
        </w:tc>
      </w:tr>
      <w:tr w:rsidR="004E0CCA" w:rsidRPr="004E0CCA" w:rsidTr="00917014">
        <w:trPr>
          <w:trHeight w:val="300"/>
          <w:jc w:val="center"/>
        </w:trPr>
        <w:tc>
          <w:tcPr>
            <w:tcW w:w="84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8200</w:t>
            </w:r>
          </w:p>
        </w:tc>
        <w:tc>
          <w:tcPr>
            <w:tcW w:w="493" w:type="pct"/>
            <w:shd w:val="clear" w:color="auto" w:fill="C2D69B"/>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0.60049</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0.03266</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0.07007</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0.05938</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0.05857</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0.28623</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0.05903</w:t>
            </w:r>
          </w:p>
        </w:tc>
        <w:tc>
          <w:tcPr>
            <w:tcW w:w="492" w:type="pct"/>
            <w:shd w:val="clear" w:color="auto" w:fill="D9D9D9"/>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0.4589</w:t>
            </w:r>
          </w:p>
        </w:tc>
      </w:tr>
      <w:tr w:rsidR="004E0CCA" w:rsidRPr="004E0CCA" w:rsidTr="00917014">
        <w:trPr>
          <w:trHeight w:val="300"/>
          <w:jc w:val="center"/>
        </w:trPr>
        <w:tc>
          <w:tcPr>
            <w:tcW w:w="84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8215</w:t>
            </w:r>
          </w:p>
        </w:tc>
        <w:tc>
          <w:tcPr>
            <w:tcW w:w="493" w:type="pct"/>
            <w:shd w:val="clear" w:color="auto" w:fill="C2D69B"/>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0.56684</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-0.12485</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0.2791</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0.19298</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0.15661</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0.22561</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0.10695</w:t>
            </w:r>
          </w:p>
        </w:tc>
        <w:tc>
          <w:tcPr>
            <w:tcW w:w="492" w:type="pct"/>
            <w:shd w:val="clear" w:color="auto" w:fill="D9D9D9"/>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0.5388</w:t>
            </w:r>
          </w:p>
        </w:tc>
      </w:tr>
      <w:tr w:rsidR="004E0CCA" w:rsidRPr="004E0CCA" w:rsidTr="00917014">
        <w:trPr>
          <w:trHeight w:val="300"/>
          <w:jc w:val="center"/>
        </w:trPr>
        <w:tc>
          <w:tcPr>
            <w:tcW w:w="84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8221</w:t>
            </w:r>
          </w:p>
        </w:tc>
        <w:tc>
          <w:tcPr>
            <w:tcW w:w="493" w:type="pct"/>
            <w:shd w:val="clear" w:color="auto" w:fill="C2D69B"/>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0.69778</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0.33089</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0.245</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-0.15036</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0.20115</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0.06652</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0.19274</w:t>
            </w:r>
          </w:p>
        </w:tc>
        <w:tc>
          <w:tcPr>
            <w:tcW w:w="492" w:type="pct"/>
            <w:shd w:val="clear" w:color="auto" w:fill="D9D9D9"/>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0.761</w:t>
            </w:r>
          </w:p>
        </w:tc>
      </w:tr>
      <w:tr w:rsidR="004E0CCA" w:rsidRPr="004E0CCA" w:rsidTr="00917014">
        <w:trPr>
          <w:trHeight w:val="300"/>
          <w:jc w:val="center"/>
        </w:trPr>
        <w:tc>
          <w:tcPr>
            <w:tcW w:w="84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8223</w:t>
            </w:r>
          </w:p>
        </w:tc>
        <w:tc>
          <w:tcPr>
            <w:tcW w:w="493"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0.09481</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0.08139</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0.03328</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0.01357</w:t>
            </w:r>
          </w:p>
        </w:tc>
        <w:tc>
          <w:tcPr>
            <w:tcW w:w="528" w:type="pct"/>
            <w:shd w:val="clear" w:color="auto" w:fill="C2D69B"/>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0.47907</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0.05718</w:t>
            </w:r>
          </w:p>
        </w:tc>
        <w:tc>
          <w:tcPr>
            <w:tcW w:w="528"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-0.01276</w:t>
            </w:r>
          </w:p>
        </w:tc>
        <w:tc>
          <w:tcPr>
            <w:tcW w:w="492" w:type="pct"/>
            <w:shd w:val="clear" w:color="auto" w:fill="D9D9D9"/>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0.2499</w:t>
            </w:r>
          </w:p>
        </w:tc>
      </w:tr>
      <w:tr w:rsidR="004E0CCA" w:rsidRPr="004E0CCA" w:rsidTr="00917014">
        <w:trPr>
          <w:trHeight w:val="300"/>
          <w:jc w:val="center"/>
        </w:trPr>
        <w:tc>
          <w:tcPr>
            <w:tcW w:w="847" w:type="pct"/>
            <w:shd w:val="clear" w:color="auto" w:fill="D9D9D9"/>
            <w:noWrap/>
            <w:vAlign w:val="center"/>
            <w:hideMark/>
          </w:tcPr>
          <w:p w:rsidR="004E0CCA" w:rsidRPr="004E0CCA" w:rsidRDefault="004E0CCA" w:rsidP="004E0CCA">
            <w:pPr>
              <w:spacing w:after="0"/>
              <w:jc w:val="center"/>
              <w:rPr>
                <w:rFonts w:ascii="Times New Roman" w:eastAsia="Times New Roman" w:hAnsi="Times New Roman" w:cs="Times New Roman"/>
                <w:b/>
                <w:sz w:val="20"/>
                <w:szCs w:val="20"/>
              </w:rPr>
            </w:pPr>
            <w:r w:rsidRPr="004E0CCA">
              <w:rPr>
                <w:rFonts w:ascii="Times New Roman" w:eastAsia="Times New Roman" w:hAnsi="Times New Roman" w:cs="Times New Roman"/>
                <w:b/>
                <w:sz w:val="20"/>
                <w:szCs w:val="20"/>
              </w:rPr>
              <w:t>Eigenvalues</w:t>
            </w:r>
          </w:p>
        </w:tc>
        <w:tc>
          <w:tcPr>
            <w:tcW w:w="493" w:type="pct"/>
            <w:shd w:val="clear" w:color="auto" w:fill="D9D9D9"/>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2.4985</w:t>
            </w:r>
          </w:p>
        </w:tc>
        <w:tc>
          <w:tcPr>
            <w:tcW w:w="528" w:type="pct"/>
            <w:shd w:val="clear" w:color="auto" w:fill="D9D9D9"/>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0.7355</w:t>
            </w:r>
          </w:p>
        </w:tc>
        <w:tc>
          <w:tcPr>
            <w:tcW w:w="528" w:type="pct"/>
            <w:shd w:val="clear" w:color="auto" w:fill="D9D9D9"/>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1.0133</w:t>
            </w:r>
          </w:p>
        </w:tc>
        <w:tc>
          <w:tcPr>
            <w:tcW w:w="528" w:type="pct"/>
            <w:shd w:val="clear" w:color="auto" w:fill="D9D9D9"/>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0.1655</w:t>
            </w:r>
          </w:p>
        </w:tc>
        <w:tc>
          <w:tcPr>
            <w:tcW w:w="528" w:type="pct"/>
            <w:shd w:val="clear" w:color="auto" w:fill="D9D9D9"/>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0.5372</w:t>
            </w:r>
          </w:p>
        </w:tc>
        <w:tc>
          <w:tcPr>
            <w:tcW w:w="528" w:type="pct"/>
            <w:shd w:val="clear" w:color="auto" w:fill="D9D9D9"/>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0.9873</w:t>
            </w:r>
          </w:p>
        </w:tc>
        <w:tc>
          <w:tcPr>
            <w:tcW w:w="528" w:type="pct"/>
            <w:shd w:val="clear" w:color="auto" w:fill="D9D9D9"/>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0.5644</w:t>
            </w:r>
          </w:p>
        </w:tc>
        <w:tc>
          <w:tcPr>
            <w:tcW w:w="492" w:type="pct"/>
            <w:shd w:val="clear" w:color="auto" w:fill="D9D9D9"/>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w:t>
            </w:r>
          </w:p>
        </w:tc>
      </w:tr>
      <w:tr w:rsidR="004E0CCA" w:rsidRPr="004E0CCA" w:rsidTr="00917014">
        <w:trPr>
          <w:trHeight w:val="300"/>
          <w:jc w:val="center"/>
        </w:trPr>
        <w:tc>
          <w:tcPr>
            <w:tcW w:w="847" w:type="pct"/>
            <w:shd w:val="clear" w:color="auto" w:fill="D9D9D9"/>
            <w:noWrap/>
            <w:vAlign w:val="center"/>
            <w:hideMark/>
          </w:tcPr>
          <w:p w:rsidR="004E0CCA" w:rsidRPr="004E0CCA" w:rsidRDefault="004E0CCA" w:rsidP="004E0CCA">
            <w:pPr>
              <w:spacing w:after="0"/>
              <w:jc w:val="center"/>
              <w:rPr>
                <w:rFonts w:ascii="Times New Roman" w:eastAsia="Times New Roman" w:hAnsi="Times New Roman" w:cs="Times New Roman"/>
                <w:b/>
                <w:sz w:val="20"/>
                <w:szCs w:val="20"/>
              </w:rPr>
            </w:pPr>
            <w:r w:rsidRPr="004E0CCA">
              <w:rPr>
                <w:rFonts w:ascii="Times New Roman" w:eastAsia="Times New Roman" w:hAnsi="Times New Roman" w:cs="Times New Roman"/>
                <w:b/>
                <w:sz w:val="20"/>
                <w:szCs w:val="20"/>
              </w:rPr>
              <w:t>Total Variance</w:t>
            </w:r>
          </w:p>
        </w:tc>
        <w:tc>
          <w:tcPr>
            <w:tcW w:w="493" w:type="pct"/>
            <w:shd w:val="clear" w:color="auto" w:fill="D9D9D9"/>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22.7136</w:t>
            </w:r>
          </w:p>
        </w:tc>
        <w:tc>
          <w:tcPr>
            <w:tcW w:w="528" w:type="pct"/>
            <w:shd w:val="clear" w:color="auto" w:fill="D9D9D9"/>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6.6864</w:t>
            </w:r>
          </w:p>
        </w:tc>
        <w:tc>
          <w:tcPr>
            <w:tcW w:w="528" w:type="pct"/>
            <w:shd w:val="clear" w:color="auto" w:fill="D9D9D9"/>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9.2118</w:t>
            </w:r>
          </w:p>
        </w:tc>
        <w:tc>
          <w:tcPr>
            <w:tcW w:w="528" w:type="pct"/>
            <w:shd w:val="clear" w:color="auto" w:fill="D9D9D9"/>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1.5045</w:t>
            </w:r>
          </w:p>
        </w:tc>
        <w:tc>
          <w:tcPr>
            <w:tcW w:w="528" w:type="pct"/>
            <w:shd w:val="clear" w:color="auto" w:fill="D9D9D9"/>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4.8836</w:t>
            </w:r>
          </w:p>
        </w:tc>
        <w:tc>
          <w:tcPr>
            <w:tcW w:w="528" w:type="pct"/>
            <w:shd w:val="clear" w:color="auto" w:fill="D9D9D9"/>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8.9755</w:t>
            </w:r>
          </w:p>
        </w:tc>
        <w:tc>
          <w:tcPr>
            <w:tcW w:w="528" w:type="pct"/>
            <w:shd w:val="clear" w:color="auto" w:fill="D9D9D9"/>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5.1309</w:t>
            </w:r>
          </w:p>
        </w:tc>
        <w:tc>
          <w:tcPr>
            <w:tcW w:w="492" w:type="pct"/>
            <w:shd w:val="clear" w:color="auto" w:fill="D9D9D9"/>
            <w:noWrap/>
            <w:vAlign w:val="center"/>
            <w:hideMark/>
          </w:tcPr>
          <w:p w:rsidR="004E0CCA" w:rsidRPr="004E0CCA" w:rsidRDefault="004E0CCA" w:rsidP="004E0CCA">
            <w:pPr>
              <w:spacing w:after="0"/>
              <w:jc w:val="center"/>
              <w:rPr>
                <w:rFonts w:ascii="Times New Roman" w:eastAsia="Times New Roman" w:hAnsi="Times New Roman" w:cs="Times New Roman"/>
                <w:b/>
                <w:sz w:val="20"/>
                <w:szCs w:val="20"/>
              </w:rPr>
            </w:pPr>
            <w:r w:rsidRPr="004E0CCA">
              <w:rPr>
                <w:rFonts w:ascii="Times New Roman" w:eastAsia="Times New Roman" w:hAnsi="Times New Roman" w:cs="Times New Roman"/>
                <w:b/>
                <w:sz w:val="20"/>
                <w:szCs w:val="20"/>
              </w:rPr>
              <w:t>59.1064</w:t>
            </w:r>
          </w:p>
        </w:tc>
      </w:tr>
    </w:tbl>
    <w:p w:rsidR="004E0CCA" w:rsidRPr="004E0CCA" w:rsidRDefault="004E0CCA" w:rsidP="004E0CCA">
      <w:pPr>
        <w:spacing w:after="120"/>
        <w:rPr>
          <w:rFonts w:ascii="Times New Roman" w:eastAsia="Times New Roman" w:hAnsi="Times New Roman" w:cs="Times New Roman"/>
          <w:sz w:val="16"/>
          <w:szCs w:val="16"/>
        </w:rPr>
      </w:pPr>
      <w:r w:rsidRPr="004E0CCA">
        <w:rPr>
          <w:rFonts w:ascii="Times New Roman" w:eastAsia="Times New Roman" w:hAnsi="Times New Roman" w:cs="Times New Roman"/>
          <w:sz w:val="16"/>
          <w:szCs w:val="16"/>
        </w:rPr>
        <w:t xml:space="preserve">Green shading indicates significant by the </w:t>
      </w:r>
      <w:proofErr w:type="spellStart"/>
      <w:r w:rsidRPr="004E0CCA">
        <w:rPr>
          <w:rFonts w:ascii="Times New Roman" w:eastAsia="Times New Roman" w:hAnsi="Times New Roman" w:cs="Times New Roman"/>
          <w:sz w:val="16"/>
          <w:szCs w:val="16"/>
        </w:rPr>
        <w:t>Fuerntratt</w:t>
      </w:r>
      <w:proofErr w:type="spellEnd"/>
      <w:r w:rsidRPr="004E0CCA">
        <w:rPr>
          <w:rFonts w:ascii="Times New Roman" w:eastAsia="Times New Roman" w:hAnsi="Times New Roman" w:cs="Times New Roman"/>
          <w:sz w:val="16"/>
          <w:szCs w:val="16"/>
        </w:rPr>
        <w:t xml:space="preserve"> criterion </w:t>
      </w:r>
      <w:r w:rsidRPr="004E0CCA">
        <w:rPr>
          <w:rFonts w:ascii="Times New Roman" w:eastAsia="Times New Roman" w:hAnsi="Times New Roman" w:cs="Times New Roman"/>
          <w:noProof/>
          <w:sz w:val="16"/>
          <w:szCs w:val="16"/>
        </w:rPr>
        <w:t>(1)</w:t>
      </w:r>
    </w:p>
    <w:p w:rsidR="004E0CCA" w:rsidRPr="004E0CCA" w:rsidRDefault="004E0CCA" w:rsidP="004E0CCA">
      <w:pPr>
        <w:spacing w:after="120"/>
        <w:rPr>
          <w:rFonts w:ascii="Times New Roman" w:eastAsia="Calibri" w:hAnsi="Times New Roman" w:cs="Times New Roman"/>
          <w:b/>
          <w:sz w:val="24"/>
          <w:lang w:val="en-CA"/>
        </w:rPr>
      </w:pPr>
    </w:p>
    <w:p w:rsidR="004E0CCA" w:rsidRPr="004E0CCA" w:rsidRDefault="004E0CCA" w:rsidP="004E0CCA">
      <w:pPr>
        <w:spacing w:after="120"/>
        <w:jc w:val="center"/>
        <w:rPr>
          <w:rFonts w:ascii="Times New Roman" w:eastAsia="Calibri" w:hAnsi="Times New Roman" w:cs="Times New Roman"/>
          <w:b/>
          <w:sz w:val="24"/>
          <w:lang w:val="en-CA"/>
        </w:rPr>
      </w:pPr>
      <w:proofErr w:type="spellStart"/>
      <w:r w:rsidRPr="004E0CCA">
        <w:rPr>
          <w:rFonts w:ascii="Times New Roman" w:eastAsia="Calibri" w:hAnsi="Times New Roman" w:cs="Times New Roman"/>
          <w:b/>
          <w:sz w:val="24"/>
          <w:lang w:val="en-CA"/>
        </w:rPr>
        <w:t>Unrotated</w:t>
      </w:r>
      <w:proofErr w:type="spellEnd"/>
      <w:r w:rsidRPr="004E0CCA">
        <w:rPr>
          <w:rFonts w:ascii="Times New Roman" w:eastAsia="Calibri" w:hAnsi="Times New Roman" w:cs="Times New Roman"/>
          <w:b/>
          <w:sz w:val="24"/>
          <w:lang w:val="en-CA"/>
        </w:rPr>
        <w:t xml:space="preserve"> Q sort factor loading matrix (n=3)</w:t>
      </w:r>
    </w:p>
    <w:tbl>
      <w:tblPr>
        <w:tblW w:w="2881"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528"/>
        <w:gridCol w:w="1013"/>
        <w:gridCol w:w="1014"/>
        <w:gridCol w:w="1014"/>
        <w:gridCol w:w="949"/>
      </w:tblGrid>
      <w:tr w:rsidR="004E0CCA" w:rsidRPr="004E0CCA" w:rsidTr="00917014">
        <w:trPr>
          <w:trHeight w:val="300"/>
          <w:jc w:val="center"/>
        </w:trPr>
        <w:tc>
          <w:tcPr>
            <w:tcW w:w="1384"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p>
        </w:tc>
        <w:tc>
          <w:tcPr>
            <w:tcW w:w="9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A</w:t>
            </w:r>
          </w:p>
        </w:tc>
        <w:tc>
          <w:tcPr>
            <w:tcW w:w="919"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B</w:t>
            </w:r>
          </w:p>
        </w:tc>
        <w:tc>
          <w:tcPr>
            <w:tcW w:w="919"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C</w:t>
            </w:r>
          </w:p>
        </w:tc>
        <w:tc>
          <w:tcPr>
            <w:tcW w:w="860" w:type="pct"/>
            <w:shd w:val="clear" w:color="auto" w:fill="D9D9D9"/>
            <w:noWrap/>
            <w:vAlign w:val="center"/>
            <w:hideMark/>
          </w:tcPr>
          <w:p w:rsidR="004E0CCA" w:rsidRPr="004E0CCA" w:rsidRDefault="004E0CCA" w:rsidP="004E0CCA">
            <w:pPr>
              <w:spacing w:after="0"/>
              <w:jc w:val="center"/>
              <w:rPr>
                <w:rFonts w:ascii="Times New Roman" w:eastAsia="Times New Roman" w:hAnsi="Times New Roman" w:cs="Times New Roman"/>
                <w:b/>
                <w:color w:val="000000"/>
                <w:sz w:val="20"/>
                <w:szCs w:val="20"/>
              </w:rPr>
            </w:pPr>
            <w:r w:rsidRPr="004E0CCA">
              <w:rPr>
                <w:rFonts w:ascii="Times New Roman" w:eastAsia="Times New Roman" w:hAnsi="Times New Roman" w:cs="Times New Roman"/>
                <w:b/>
                <w:color w:val="000000"/>
                <w:sz w:val="20"/>
                <w:szCs w:val="20"/>
              </w:rPr>
              <w:t>h</w:t>
            </w:r>
            <w:r w:rsidRPr="004E0CCA">
              <w:rPr>
                <w:rFonts w:ascii="Times New Roman" w:eastAsia="Times New Roman" w:hAnsi="Times New Roman" w:cs="Times New Roman"/>
                <w:b/>
                <w:color w:val="000000"/>
                <w:sz w:val="20"/>
                <w:szCs w:val="20"/>
                <w:vertAlign w:val="superscript"/>
              </w:rPr>
              <w:t>2</w:t>
            </w:r>
          </w:p>
        </w:tc>
      </w:tr>
      <w:tr w:rsidR="004E0CCA" w:rsidRPr="004E0CCA" w:rsidTr="00917014">
        <w:trPr>
          <w:trHeight w:val="300"/>
          <w:jc w:val="center"/>
        </w:trPr>
        <w:tc>
          <w:tcPr>
            <w:tcW w:w="1384"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8174</w:t>
            </w:r>
          </w:p>
        </w:tc>
        <w:tc>
          <w:tcPr>
            <w:tcW w:w="917" w:type="pct"/>
            <w:shd w:val="clear" w:color="auto" w:fill="FFFFFF"/>
            <w:noWrap/>
            <w:hideMark/>
          </w:tcPr>
          <w:p w:rsidR="004E0CCA" w:rsidRPr="004E0CCA" w:rsidRDefault="004E0CCA" w:rsidP="004E0CCA">
            <w:pPr>
              <w:spacing w:after="0"/>
              <w:jc w:val="center"/>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0.13141</w:t>
            </w:r>
          </w:p>
        </w:tc>
        <w:tc>
          <w:tcPr>
            <w:tcW w:w="919" w:type="pct"/>
            <w:shd w:val="clear" w:color="auto" w:fill="C2D69B"/>
            <w:noWrap/>
            <w:hideMark/>
          </w:tcPr>
          <w:p w:rsidR="004E0CCA" w:rsidRPr="004E0CCA" w:rsidRDefault="004E0CCA" w:rsidP="004E0CCA">
            <w:pPr>
              <w:spacing w:after="0"/>
              <w:jc w:val="center"/>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0.60329</w:t>
            </w:r>
          </w:p>
        </w:tc>
        <w:tc>
          <w:tcPr>
            <w:tcW w:w="919" w:type="pct"/>
            <w:shd w:val="clear" w:color="auto" w:fill="FFFFFF"/>
            <w:noWrap/>
            <w:hideMark/>
          </w:tcPr>
          <w:p w:rsidR="004E0CCA" w:rsidRPr="004E0CCA" w:rsidRDefault="004E0CCA" w:rsidP="004E0CCA">
            <w:pPr>
              <w:spacing w:after="0"/>
              <w:jc w:val="center"/>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0.11441</w:t>
            </w:r>
          </w:p>
        </w:tc>
        <w:tc>
          <w:tcPr>
            <w:tcW w:w="860" w:type="pct"/>
            <w:shd w:val="clear" w:color="auto" w:fill="D9D9D9"/>
            <w:noWrap/>
            <w:hideMark/>
          </w:tcPr>
          <w:p w:rsidR="004E0CCA" w:rsidRPr="004E0CCA" w:rsidRDefault="004E0CCA" w:rsidP="004E0CCA">
            <w:pPr>
              <w:spacing w:after="0"/>
              <w:jc w:val="center"/>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0.3944</w:t>
            </w:r>
          </w:p>
        </w:tc>
      </w:tr>
      <w:tr w:rsidR="004E0CCA" w:rsidRPr="004E0CCA" w:rsidTr="00917014">
        <w:trPr>
          <w:trHeight w:val="300"/>
          <w:jc w:val="center"/>
        </w:trPr>
        <w:tc>
          <w:tcPr>
            <w:tcW w:w="1384"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8176</w:t>
            </w:r>
          </w:p>
        </w:tc>
        <w:tc>
          <w:tcPr>
            <w:tcW w:w="917" w:type="pct"/>
            <w:shd w:val="clear" w:color="auto" w:fill="C2D69B"/>
            <w:noWrap/>
            <w:hideMark/>
          </w:tcPr>
          <w:p w:rsidR="004E0CCA" w:rsidRPr="004E0CCA" w:rsidRDefault="004E0CCA" w:rsidP="004E0CCA">
            <w:pPr>
              <w:spacing w:after="0"/>
              <w:jc w:val="center"/>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0.78804</w:t>
            </w:r>
          </w:p>
        </w:tc>
        <w:tc>
          <w:tcPr>
            <w:tcW w:w="919" w:type="pct"/>
            <w:shd w:val="clear" w:color="auto" w:fill="FFFFFF"/>
            <w:noWrap/>
            <w:hideMark/>
          </w:tcPr>
          <w:p w:rsidR="004E0CCA" w:rsidRPr="004E0CCA" w:rsidRDefault="004E0CCA" w:rsidP="004E0CCA">
            <w:pPr>
              <w:spacing w:after="0"/>
              <w:jc w:val="center"/>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0.14342</w:t>
            </w:r>
          </w:p>
        </w:tc>
        <w:tc>
          <w:tcPr>
            <w:tcW w:w="919" w:type="pct"/>
            <w:shd w:val="clear" w:color="auto" w:fill="FFFFFF"/>
            <w:noWrap/>
            <w:hideMark/>
          </w:tcPr>
          <w:p w:rsidR="004E0CCA" w:rsidRPr="004E0CCA" w:rsidRDefault="004E0CCA" w:rsidP="004E0CCA">
            <w:pPr>
              <w:spacing w:after="0"/>
              <w:jc w:val="center"/>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0.02191</w:t>
            </w:r>
          </w:p>
        </w:tc>
        <w:tc>
          <w:tcPr>
            <w:tcW w:w="860" w:type="pct"/>
            <w:shd w:val="clear" w:color="auto" w:fill="D9D9D9"/>
            <w:noWrap/>
            <w:hideMark/>
          </w:tcPr>
          <w:p w:rsidR="004E0CCA" w:rsidRPr="004E0CCA" w:rsidRDefault="004E0CCA" w:rsidP="004E0CCA">
            <w:pPr>
              <w:spacing w:after="0"/>
              <w:jc w:val="center"/>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0.6421</w:t>
            </w:r>
          </w:p>
        </w:tc>
      </w:tr>
      <w:tr w:rsidR="004E0CCA" w:rsidRPr="004E0CCA" w:rsidTr="00917014">
        <w:trPr>
          <w:trHeight w:val="300"/>
          <w:jc w:val="center"/>
        </w:trPr>
        <w:tc>
          <w:tcPr>
            <w:tcW w:w="1384"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8185</w:t>
            </w:r>
          </w:p>
        </w:tc>
        <w:tc>
          <w:tcPr>
            <w:tcW w:w="917" w:type="pct"/>
            <w:shd w:val="clear" w:color="auto" w:fill="C2D69B"/>
            <w:noWrap/>
            <w:hideMark/>
          </w:tcPr>
          <w:p w:rsidR="004E0CCA" w:rsidRPr="004E0CCA" w:rsidRDefault="004E0CCA" w:rsidP="004E0CCA">
            <w:pPr>
              <w:spacing w:after="0"/>
              <w:jc w:val="center"/>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0.45021</w:t>
            </w:r>
          </w:p>
        </w:tc>
        <w:tc>
          <w:tcPr>
            <w:tcW w:w="919" w:type="pct"/>
            <w:shd w:val="clear" w:color="auto" w:fill="FFFFFF"/>
            <w:noWrap/>
            <w:hideMark/>
          </w:tcPr>
          <w:p w:rsidR="004E0CCA" w:rsidRPr="004E0CCA" w:rsidRDefault="004E0CCA" w:rsidP="004E0CCA">
            <w:pPr>
              <w:spacing w:after="0"/>
              <w:jc w:val="center"/>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-0.16855</w:t>
            </w:r>
          </w:p>
        </w:tc>
        <w:tc>
          <w:tcPr>
            <w:tcW w:w="919" w:type="pct"/>
            <w:shd w:val="clear" w:color="auto" w:fill="FFFFFF"/>
            <w:noWrap/>
            <w:hideMark/>
          </w:tcPr>
          <w:p w:rsidR="004E0CCA" w:rsidRPr="004E0CCA" w:rsidRDefault="004E0CCA" w:rsidP="004E0CCA">
            <w:pPr>
              <w:spacing w:after="0"/>
              <w:jc w:val="center"/>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0.0131</w:t>
            </w:r>
          </w:p>
        </w:tc>
        <w:tc>
          <w:tcPr>
            <w:tcW w:w="860" w:type="pct"/>
            <w:shd w:val="clear" w:color="auto" w:fill="D9D9D9"/>
            <w:noWrap/>
            <w:hideMark/>
          </w:tcPr>
          <w:p w:rsidR="004E0CCA" w:rsidRPr="004E0CCA" w:rsidRDefault="004E0CCA" w:rsidP="004E0CCA">
            <w:pPr>
              <w:spacing w:after="0"/>
              <w:jc w:val="center"/>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0.2313</w:t>
            </w:r>
          </w:p>
        </w:tc>
      </w:tr>
      <w:tr w:rsidR="004E0CCA" w:rsidRPr="004E0CCA" w:rsidTr="00917014">
        <w:trPr>
          <w:trHeight w:val="300"/>
          <w:jc w:val="center"/>
        </w:trPr>
        <w:tc>
          <w:tcPr>
            <w:tcW w:w="1384"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8186</w:t>
            </w:r>
          </w:p>
        </w:tc>
        <w:tc>
          <w:tcPr>
            <w:tcW w:w="917" w:type="pct"/>
            <w:shd w:val="clear" w:color="auto" w:fill="FFFFFF"/>
            <w:noWrap/>
            <w:hideMark/>
          </w:tcPr>
          <w:p w:rsidR="004E0CCA" w:rsidRPr="004E0CCA" w:rsidRDefault="004E0CCA" w:rsidP="004E0CCA">
            <w:pPr>
              <w:spacing w:after="0"/>
              <w:jc w:val="center"/>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0.60359</w:t>
            </w:r>
          </w:p>
        </w:tc>
        <w:tc>
          <w:tcPr>
            <w:tcW w:w="919" w:type="pct"/>
            <w:shd w:val="clear" w:color="auto" w:fill="FFFFFF"/>
            <w:noWrap/>
            <w:hideMark/>
          </w:tcPr>
          <w:p w:rsidR="004E0CCA" w:rsidRPr="004E0CCA" w:rsidRDefault="004E0CCA" w:rsidP="004E0CCA">
            <w:pPr>
              <w:spacing w:after="0"/>
              <w:jc w:val="center"/>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-0.28424</w:t>
            </w:r>
          </w:p>
        </w:tc>
        <w:tc>
          <w:tcPr>
            <w:tcW w:w="919" w:type="pct"/>
            <w:shd w:val="clear" w:color="auto" w:fill="FFFFFF"/>
            <w:noWrap/>
            <w:hideMark/>
          </w:tcPr>
          <w:p w:rsidR="004E0CCA" w:rsidRPr="004E0CCA" w:rsidRDefault="004E0CCA" w:rsidP="004E0CCA">
            <w:pPr>
              <w:spacing w:after="0"/>
              <w:jc w:val="center"/>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0.55147</w:t>
            </w:r>
          </w:p>
        </w:tc>
        <w:tc>
          <w:tcPr>
            <w:tcW w:w="860" w:type="pct"/>
            <w:shd w:val="clear" w:color="auto" w:fill="D9D9D9"/>
            <w:noWrap/>
            <w:hideMark/>
          </w:tcPr>
          <w:p w:rsidR="004E0CCA" w:rsidRPr="004E0CCA" w:rsidRDefault="004E0CCA" w:rsidP="004E0CCA">
            <w:pPr>
              <w:spacing w:after="0"/>
              <w:jc w:val="center"/>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0.7492</w:t>
            </w:r>
          </w:p>
        </w:tc>
      </w:tr>
      <w:tr w:rsidR="004E0CCA" w:rsidRPr="004E0CCA" w:rsidTr="00917014">
        <w:trPr>
          <w:trHeight w:val="300"/>
          <w:jc w:val="center"/>
        </w:trPr>
        <w:tc>
          <w:tcPr>
            <w:tcW w:w="1384"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8194</w:t>
            </w:r>
          </w:p>
        </w:tc>
        <w:tc>
          <w:tcPr>
            <w:tcW w:w="917" w:type="pct"/>
            <w:shd w:val="clear" w:color="auto" w:fill="C2D69B"/>
            <w:noWrap/>
            <w:hideMark/>
          </w:tcPr>
          <w:p w:rsidR="004E0CCA" w:rsidRPr="004E0CCA" w:rsidRDefault="004E0CCA" w:rsidP="004E0CCA">
            <w:pPr>
              <w:spacing w:after="0"/>
              <w:jc w:val="center"/>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0.53428</w:t>
            </w:r>
          </w:p>
        </w:tc>
        <w:tc>
          <w:tcPr>
            <w:tcW w:w="919" w:type="pct"/>
            <w:shd w:val="clear" w:color="auto" w:fill="FFFFFF"/>
            <w:noWrap/>
            <w:hideMark/>
          </w:tcPr>
          <w:p w:rsidR="004E0CCA" w:rsidRPr="004E0CCA" w:rsidRDefault="004E0CCA" w:rsidP="004E0CCA">
            <w:pPr>
              <w:spacing w:after="0"/>
              <w:jc w:val="center"/>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0.00884</w:t>
            </w:r>
          </w:p>
        </w:tc>
        <w:tc>
          <w:tcPr>
            <w:tcW w:w="919" w:type="pct"/>
            <w:shd w:val="clear" w:color="auto" w:fill="FFFFFF"/>
            <w:noWrap/>
            <w:hideMark/>
          </w:tcPr>
          <w:p w:rsidR="004E0CCA" w:rsidRPr="004E0CCA" w:rsidRDefault="004E0CCA" w:rsidP="004E0CCA">
            <w:pPr>
              <w:spacing w:after="0"/>
              <w:jc w:val="center"/>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-0.11966</w:t>
            </w:r>
          </w:p>
        </w:tc>
        <w:tc>
          <w:tcPr>
            <w:tcW w:w="860" w:type="pct"/>
            <w:shd w:val="clear" w:color="auto" w:fill="D9D9D9"/>
            <w:noWrap/>
            <w:hideMark/>
          </w:tcPr>
          <w:p w:rsidR="004E0CCA" w:rsidRPr="004E0CCA" w:rsidRDefault="004E0CCA" w:rsidP="004E0CCA">
            <w:pPr>
              <w:spacing w:after="0"/>
              <w:jc w:val="center"/>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0.2999</w:t>
            </w:r>
          </w:p>
        </w:tc>
      </w:tr>
      <w:tr w:rsidR="004E0CCA" w:rsidRPr="004E0CCA" w:rsidTr="00917014">
        <w:trPr>
          <w:trHeight w:val="300"/>
          <w:jc w:val="center"/>
        </w:trPr>
        <w:tc>
          <w:tcPr>
            <w:tcW w:w="1384"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8198</w:t>
            </w:r>
          </w:p>
        </w:tc>
        <w:tc>
          <w:tcPr>
            <w:tcW w:w="917" w:type="pct"/>
            <w:shd w:val="clear" w:color="auto" w:fill="C2D69B"/>
            <w:noWrap/>
            <w:hideMark/>
          </w:tcPr>
          <w:p w:rsidR="004E0CCA" w:rsidRPr="004E0CCA" w:rsidRDefault="004E0CCA" w:rsidP="004E0CCA">
            <w:pPr>
              <w:spacing w:after="0"/>
              <w:jc w:val="center"/>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0.55526</w:t>
            </w:r>
          </w:p>
        </w:tc>
        <w:tc>
          <w:tcPr>
            <w:tcW w:w="919" w:type="pct"/>
            <w:shd w:val="clear" w:color="auto" w:fill="FFFFFF"/>
            <w:noWrap/>
            <w:hideMark/>
          </w:tcPr>
          <w:p w:rsidR="004E0CCA" w:rsidRPr="004E0CCA" w:rsidRDefault="004E0CCA" w:rsidP="004E0CCA">
            <w:pPr>
              <w:spacing w:after="0"/>
              <w:jc w:val="center"/>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-0.38279</w:t>
            </w:r>
          </w:p>
        </w:tc>
        <w:tc>
          <w:tcPr>
            <w:tcW w:w="919" w:type="pct"/>
            <w:shd w:val="clear" w:color="auto" w:fill="FFFFFF"/>
            <w:noWrap/>
            <w:hideMark/>
          </w:tcPr>
          <w:p w:rsidR="004E0CCA" w:rsidRPr="004E0CCA" w:rsidRDefault="004E0CCA" w:rsidP="004E0CCA">
            <w:pPr>
              <w:spacing w:after="0"/>
              <w:jc w:val="center"/>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0.08575</w:t>
            </w:r>
          </w:p>
        </w:tc>
        <w:tc>
          <w:tcPr>
            <w:tcW w:w="860" w:type="pct"/>
            <w:shd w:val="clear" w:color="auto" w:fill="D9D9D9"/>
            <w:noWrap/>
            <w:hideMark/>
          </w:tcPr>
          <w:p w:rsidR="004E0CCA" w:rsidRPr="004E0CCA" w:rsidRDefault="004E0CCA" w:rsidP="004E0CCA">
            <w:pPr>
              <w:spacing w:after="0"/>
              <w:jc w:val="center"/>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0.4622</w:t>
            </w:r>
          </w:p>
        </w:tc>
      </w:tr>
      <w:tr w:rsidR="004E0CCA" w:rsidRPr="004E0CCA" w:rsidTr="00917014">
        <w:trPr>
          <w:trHeight w:val="300"/>
          <w:jc w:val="center"/>
        </w:trPr>
        <w:tc>
          <w:tcPr>
            <w:tcW w:w="1384"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8199</w:t>
            </w:r>
          </w:p>
        </w:tc>
        <w:tc>
          <w:tcPr>
            <w:tcW w:w="917" w:type="pct"/>
            <w:shd w:val="clear" w:color="auto" w:fill="C2D69B"/>
            <w:noWrap/>
            <w:hideMark/>
          </w:tcPr>
          <w:p w:rsidR="004E0CCA" w:rsidRPr="004E0CCA" w:rsidRDefault="004E0CCA" w:rsidP="004E0CCA">
            <w:pPr>
              <w:spacing w:after="0"/>
              <w:jc w:val="center"/>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0.72566</w:t>
            </w:r>
          </w:p>
        </w:tc>
        <w:tc>
          <w:tcPr>
            <w:tcW w:w="919" w:type="pct"/>
            <w:shd w:val="clear" w:color="auto" w:fill="FFFFFF"/>
            <w:noWrap/>
            <w:hideMark/>
          </w:tcPr>
          <w:p w:rsidR="004E0CCA" w:rsidRPr="004E0CCA" w:rsidRDefault="004E0CCA" w:rsidP="004E0CCA">
            <w:pPr>
              <w:spacing w:after="0"/>
              <w:jc w:val="center"/>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0.00659</w:t>
            </w:r>
          </w:p>
        </w:tc>
        <w:tc>
          <w:tcPr>
            <w:tcW w:w="919" w:type="pct"/>
            <w:shd w:val="clear" w:color="auto" w:fill="FFFFFF"/>
            <w:noWrap/>
            <w:hideMark/>
          </w:tcPr>
          <w:p w:rsidR="004E0CCA" w:rsidRPr="004E0CCA" w:rsidRDefault="004E0CCA" w:rsidP="004E0CCA">
            <w:pPr>
              <w:spacing w:after="0"/>
              <w:jc w:val="center"/>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0.06709</w:t>
            </w:r>
          </w:p>
        </w:tc>
        <w:tc>
          <w:tcPr>
            <w:tcW w:w="860" w:type="pct"/>
            <w:shd w:val="clear" w:color="auto" w:fill="D9D9D9"/>
            <w:noWrap/>
            <w:hideMark/>
          </w:tcPr>
          <w:p w:rsidR="004E0CCA" w:rsidRPr="004E0CCA" w:rsidRDefault="004E0CCA" w:rsidP="004E0CCA">
            <w:pPr>
              <w:spacing w:after="0"/>
              <w:jc w:val="center"/>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0.5311</w:t>
            </w:r>
          </w:p>
        </w:tc>
      </w:tr>
      <w:tr w:rsidR="004E0CCA" w:rsidRPr="004E0CCA" w:rsidTr="00917014">
        <w:trPr>
          <w:trHeight w:val="300"/>
          <w:jc w:val="center"/>
        </w:trPr>
        <w:tc>
          <w:tcPr>
            <w:tcW w:w="1384"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8200</w:t>
            </w:r>
          </w:p>
        </w:tc>
        <w:tc>
          <w:tcPr>
            <w:tcW w:w="917" w:type="pct"/>
            <w:shd w:val="clear" w:color="auto" w:fill="C2D69B"/>
            <w:noWrap/>
            <w:hideMark/>
          </w:tcPr>
          <w:p w:rsidR="004E0CCA" w:rsidRPr="004E0CCA" w:rsidRDefault="004E0CCA" w:rsidP="004E0CCA">
            <w:pPr>
              <w:spacing w:after="0"/>
              <w:jc w:val="center"/>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0.6173</w:t>
            </w:r>
          </w:p>
        </w:tc>
        <w:tc>
          <w:tcPr>
            <w:tcW w:w="919" w:type="pct"/>
            <w:shd w:val="clear" w:color="auto" w:fill="FFFFFF"/>
            <w:noWrap/>
            <w:hideMark/>
          </w:tcPr>
          <w:p w:rsidR="004E0CCA" w:rsidRPr="004E0CCA" w:rsidRDefault="004E0CCA" w:rsidP="004E0CCA">
            <w:pPr>
              <w:spacing w:after="0"/>
              <w:jc w:val="center"/>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-0.08837</w:t>
            </w:r>
          </w:p>
        </w:tc>
        <w:tc>
          <w:tcPr>
            <w:tcW w:w="919" w:type="pct"/>
            <w:shd w:val="clear" w:color="auto" w:fill="FFFFFF"/>
            <w:noWrap/>
            <w:hideMark/>
          </w:tcPr>
          <w:p w:rsidR="004E0CCA" w:rsidRPr="004E0CCA" w:rsidRDefault="004E0CCA" w:rsidP="004E0CCA">
            <w:pPr>
              <w:spacing w:after="0"/>
              <w:jc w:val="center"/>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-0.17681</w:t>
            </w:r>
          </w:p>
        </w:tc>
        <w:tc>
          <w:tcPr>
            <w:tcW w:w="860" w:type="pct"/>
            <w:shd w:val="clear" w:color="auto" w:fill="D9D9D9"/>
            <w:noWrap/>
            <w:hideMark/>
          </w:tcPr>
          <w:p w:rsidR="004E0CCA" w:rsidRPr="004E0CCA" w:rsidRDefault="004E0CCA" w:rsidP="004E0CCA">
            <w:pPr>
              <w:spacing w:after="0"/>
              <w:jc w:val="center"/>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0.4202</w:t>
            </w:r>
          </w:p>
        </w:tc>
      </w:tr>
      <w:tr w:rsidR="004E0CCA" w:rsidRPr="004E0CCA" w:rsidTr="00917014">
        <w:trPr>
          <w:trHeight w:val="300"/>
          <w:jc w:val="center"/>
        </w:trPr>
        <w:tc>
          <w:tcPr>
            <w:tcW w:w="1384"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8215</w:t>
            </w:r>
          </w:p>
        </w:tc>
        <w:tc>
          <w:tcPr>
            <w:tcW w:w="917" w:type="pct"/>
            <w:shd w:val="clear" w:color="auto" w:fill="C2D69B"/>
            <w:noWrap/>
            <w:hideMark/>
          </w:tcPr>
          <w:p w:rsidR="004E0CCA" w:rsidRPr="004E0CCA" w:rsidRDefault="004E0CCA" w:rsidP="004E0CCA">
            <w:pPr>
              <w:spacing w:after="0"/>
              <w:jc w:val="center"/>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0.67288</w:t>
            </w:r>
          </w:p>
        </w:tc>
        <w:tc>
          <w:tcPr>
            <w:tcW w:w="919" w:type="pct"/>
            <w:shd w:val="clear" w:color="auto" w:fill="FFFFFF"/>
            <w:noWrap/>
            <w:hideMark/>
          </w:tcPr>
          <w:p w:rsidR="004E0CCA" w:rsidRPr="004E0CCA" w:rsidRDefault="004E0CCA" w:rsidP="004E0CCA">
            <w:pPr>
              <w:spacing w:after="0"/>
              <w:jc w:val="center"/>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-0.22546</w:t>
            </w:r>
          </w:p>
        </w:tc>
        <w:tc>
          <w:tcPr>
            <w:tcW w:w="919" w:type="pct"/>
            <w:shd w:val="clear" w:color="auto" w:fill="FFFFFF"/>
            <w:noWrap/>
            <w:hideMark/>
          </w:tcPr>
          <w:p w:rsidR="004E0CCA" w:rsidRPr="004E0CCA" w:rsidRDefault="004E0CCA" w:rsidP="004E0CCA">
            <w:pPr>
              <w:spacing w:after="0"/>
              <w:jc w:val="center"/>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-0.02935</w:t>
            </w:r>
          </w:p>
        </w:tc>
        <w:tc>
          <w:tcPr>
            <w:tcW w:w="860" w:type="pct"/>
            <w:shd w:val="clear" w:color="auto" w:fill="D9D9D9"/>
            <w:noWrap/>
            <w:hideMark/>
          </w:tcPr>
          <w:p w:rsidR="004E0CCA" w:rsidRPr="004E0CCA" w:rsidRDefault="004E0CCA" w:rsidP="004E0CCA">
            <w:pPr>
              <w:spacing w:after="0"/>
              <w:jc w:val="center"/>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0.5045</w:t>
            </w:r>
          </w:p>
        </w:tc>
      </w:tr>
      <w:tr w:rsidR="004E0CCA" w:rsidRPr="004E0CCA" w:rsidTr="00917014">
        <w:trPr>
          <w:trHeight w:val="300"/>
          <w:jc w:val="center"/>
        </w:trPr>
        <w:tc>
          <w:tcPr>
            <w:tcW w:w="1384"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8221</w:t>
            </w:r>
          </w:p>
        </w:tc>
        <w:tc>
          <w:tcPr>
            <w:tcW w:w="917" w:type="pct"/>
            <w:shd w:val="clear" w:color="auto" w:fill="C2D69B"/>
            <w:noWrap/>
            <w:hideMark/>
          </w:tcPr>
          <w:p w:rsidR="004E0CCA" w:rsidRPr="004E0CCA" w:rsidRDefault="004E0CCA" w:rsidP="004E0CCA">
            <w:pPr>
              <w:spacing w:after="0"/>
              <w:jc w:val="center"/>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0.80283</w:t>
            </w:r>
          </w:p>
        </w:tc>
        <w:tc>
          <w:tcPr>
            <w:tcW w:w="919" w:type="pct"/>
            <w:shd w:val="clear" w:color="auto" w:fill="FFFFFF"/>
            <w:noWrap/>
            <w:hideMark/>
          </w:tcPr>
          <w:p w:rsidR="004E0CCA" w:rsidRPr="004E0CCA" w:rsidRDefault="004E0CCA" w:rsidP="004E0CCA">
            <w:pPr>
              <w:spacing w:after="0"/>
              <w:jc w:val="center"/>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0.26536</w:t>
            </w:r>
          </w:p>
        </w:tc>
        <w:tc>
          <w:tcPr>
            <w:tcW w:w="919" w:type="pct"/>
            <w:shd w:val="clear" w:color="auto" w:fill="FFFFFF"/>
            <w:noWrap/>
            <w:hideMark/>
          </w:tcPr>
          <w:p w:rsidR="004E0CCA" w:rsidRPr="004E0CCA" w:rsidRDefault="004E0CCA" w:rsidP="004E0CCA">
            <w:pPr>
              <w:spacing w:after="0"/>
              <w:jc w:val="center"/>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0.06865</w:t>
            </w:r>
          </w:p>
        </w:tc>
        <w:tc>
          <w:tcPr>
            <w:tcW w:w="860" w:type="pct"/>
            <w:shd w:val="clear" w:color="auto" w:fill="D9D9D9"/>
            <w:noWrap/>
            <w:hideMark/>
          </w:tcPr>
          <w:p w:rsidR="004E0CCA" w:rsidRPr="004E0CCA" w:rsidRDefault="004E0CCA" w:rsidP="004E0CCA">
            <w:pPr>
              <w:spacing w:after="0"/>
              <w:jc w:val="center"/>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0.7196</w:t>
            </w:r>
          </w:p>
        </w:tc>
      </w:tr>
      <w:tr w:rsidR="004E0CCA" w:rsidRPr="004E0CCA" w:rsidTr="00917014">
        <w:trPr>
          <w:trHeight w:val="300"/>
          <w:jc w:val="center"/>
        </w:trPr>
        <w:tc>
          <w:tcPr>
            <w:tcW w:w="1384"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8223</w:t>
            </w:r>
          </w:p>
        </w:tc>
        <w:tc>
          <w:tcPr>
            <w:tcW w:w="917" w:type="pct"/>
            <w:shd w:val="clear" w:color="auto" w:fill="FFFFFF"/>
            <w:noWrap/>
            <w:hideMark/>
          </w:tcPr>
          <w:p w:rsidR="004E0CCA" w:rsidRPr="004E0CCA" w:rsidRDefault="004E0CCA" w:rsidP="004E0CCA">
            <w:pPr>
              <w:spacing w:after="0"/>
              <w:jc w:val="center"/>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0.25014</w:t>
            </w:r>
          </w:p>
        </w:tc>
        <w:tc>
          <w:tcPr>
            <w:tcW w:w="919" w:type="pct"/>
            <w:shd w:val="clear" w:color="auto" w:fill="FFFFFF"/>
            <w:noWrap/>
            <w:hideMark/>
          </w:tcPr>
          <w:p w:rsidR="004E0CCA" w:rsidRPr="004E0CCA" w:rsidRDefault="004E0CCA" w:rsidP="004E0CCA">
            <w:pPr>
              <w:spacing w:after="0"/>
              <w:jc w:val="center"/>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0.19806</w:t>
            </w:r>
          </w:p>
        </w:tc>
        <w:tc>
          <w:tcPr>
            <w:tcW w:w="919" w:type="pct"/>
            <w:shd w:val="clear" w:color="auto" w:fill="FFFFFF"/>
            <w:noWrap/>
            <w:hideMark/>
          </w:tcPr>
          <w:p w:rsidR="004E0CCA" w:rsidRPr="004E0CCA" w:rsidRDefault="004E0CCA" w:rsidP="004E0CCA">
            <w:pPr>
              <w:spacing w:after="0"/>
              <w:jc w:val="center"/>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0.09914</w:t>
            </w:r>
          </w:p>
        </w:tc>
        <w:tc>
          <w:tcPr>
            <w:tcW w:w="860" w:type="pct"/>
            <w:shd w:val="clear" w:color="auto" w:fill="D9D9D9"/>
            <w:noWrap/>
            <w:hideMark/>
          </w:tcPr>
          <w:p w:rsidR="004E0CCA" w:rsidRPr="004E0CCA" w:rsidRDefault="004E0CCA" w:rsidP="004E0CCA">
            <w:pPr>
              <w:spacing w:after="0"/>
              <w:jc w:val="center"/>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0.1116</w:t>
            </w:r>
          </w:p>
        </w:tc>
      </w:tr>
      <w:tr w:rsidR="004E0CCA" w:rsidRPr="004E0CCA" w:rsidTr="00917014">
        <w:trPr>
          <w:trHeight w:val="300"/>
          <w:jc w:val="center"/>
        </w:trPr>
        <w:tc>
          <w:tcPr>
            <w:tcW w:w="1384"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sz w:val="20"/>
                <w:szCs w:val="20"/>
              </w:rPr>
            </w:pPr>
            <w:r w:rsidRPr="004E0CCA">
              <w:rPr>
                <w:rFonts w:ascii="Times New Roman" w:eastAsia="Times New Roman" w:hAnsi="Times New Roman" w:cs="Times New Roman"/>
                <w:b/>
                <w:sz w:val="20"/>
                <w:szCs w:val="20"/>
              </w:rPr>
              <w:t>Eigenvalues</w:t>
            </w:r>
          </w:p>
        </w:tc>
        <w:tc>
          <w:tcPr>
            <w:tcW w:w="917" w:type="pct"/>
            <w:shd w:val="clear" w:color="auto" w:fill="D9D9D9"/>
            <w:noWrap/>
            <w:hideMark/>
          </w:tcPr>
          <w:p w:rsidR="004E0CCA" w:rsidRPr="004E0CCA" w:rsidRDefault="004E0CCA" w:rsidP="004E0CCA">
            <w:pPr>
              <w:spacing w:after="0"/>
              <w:jc w:val="center"/>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3.8667</w:t>
            </w:r>
          </w:p>
        </w:tc>
        <w:tc>
          <w:tcPr>
            <w:tcW w:w="919" w:type="pct"/>
            <w:shd w:val="clear" w:color="auto" w:fill="D9D9D9"/>
            <w:noWrap/>
            <w:hideMark/>
          </w:tcPr>
          <w:p w:rsidR="004E0CCA" w:rsidRPr="004E0CCA" w:rsidRDefault="004E0CCA" w:rsidP="004E0CCA">
            <w:pPr>
              <w:spacing w:after="0"/>
              <w:jc w:val="center"/>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0.8086</w:t>
            </w:r>
          </w:p>
        </w:tc>
        <w:tc>
          <w:tcPr>
            <w:tcW w:w="919" w:type="pct"/>
            <w:shd w:val="clear" w:color="auto" w:fill="D9D9D9"/>
            <w:noWrap/>
            <w:hideMark/>
          </w:tcPr>
          <w:p w:rsidR="004E0CCA" w:rsidRPr="004E0CCA" w:rsidRDefault="004E0CCA" w:rsidP="004E0CCA">
            <w:pPr>
              <w:spacing w:after="0"/>
              <w:jc w:val="center"/>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0.3908</w:t>
            </w:r>
          </w:p>
        </w:tc>
        <w:tc>
          <w:tcPr>
            <w:tcW w:w="860" w:type="pct"/>
            <w:shd w:val="clear" w:color="auto" w:fill="D9D9D9"/>
            <w:noWrap/>
            <w:hideMark/>
          </w:tcPr>
          <w:p w:rsidR="004E0CCA" w:rsidRPr="004E0CCA" w:rsidRDefault="004E0CCA" w:rsidP="004E0CCA">
            <w:pPr>
              <w:spacing w:after="0"/>
              <w:jc w:val="center"/>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w:t>
            </w:r>
          </w:p>
        </w:tc>
      </w:tr>
      <w:tr w:rsidR="004E0CCA" w:rsidRPr="004E0CCA" w:rsidTr="00917014">
        <w:trPr>
          <w:trHeight w:val="300"/>
          <w:jc w:val="center"/>
        </w:trPr>
        <w:tc>
          <w:tcPr>
            <w:tcW w:w="1384"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sz w:val="20"/>
                <w:szCs w:val="20"/>
              </w:rPr>
            </w:pPr>
            <w:r w:rsidRPr="004E0CCA">
              <w:rPr>
                <w:rFonts w:ascii="Times New Roman" w:eastAsia="Times New Roman" w:hAnsi="Times New Roman" w:cs="Times New Roman"/>
                <w:b/>
                <w:sz w:val="20"/>
                <w:szCs w:val="20"/>
              </w:rPr>
              <w:t>Total Variance</w:t>
            </w:r>
          </w:p>
        </w:tc>
        <w:tc>
          <w:tcPr>
            <w:tcW w:w="917" w:type="pct"/>
            <w:shd w:val="clear" w:color="auto" w:fill="D9D9D9"/>
            <w:noWrap/>
            <w:hideMark/>
          </w:tcPr>
          <w:p w:rsidR="004E0CCA" w:rsidRPr="004E0CCA" w:rsidRDefault="004E0CCA" w:rsidP="004E0CCA">
            <w:pPr>
              <w:spacing w:after="0"/>
              <w:jc w:val="center"/>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35.1518</w:t>
            </w:r>
          </w:p>
        </w:tc>
        <w:tc>
          <w:tcPr>
            <w:tcW w:w="919" w:type="pct"/>
            <w:shd w:val="clear" w:color="auto" w:fill="D9D9D9"/>
            <w:noWrap/>
            <w:hideMark/>
          </w:tcPr>
          <w:p w:rsidR="004E0CCA" w:rsidRPr="004E0CCA" w:rsidRDefault="004E0CCA" w:rsidP="004E0CCA">
            <w:pPr>
              <w:spacing w:after="0"/>
              <w:jc w:val="center"/>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7.3509</w:t>
            </w:r>
          </w:p>
        </w:tc>
        <w:tc>
          <w:tcPr>
            <w:tcW w:w="919" w:type="pct"/>
            <w:shd w:val="clear" w:color="auto" w:fill="D9D9D9"/>
            <w:noWrap/>
            <w:hideMark/>
          </w:tcPr>
          <w:p w:rsidR="004E0CCA" w:rsidRPr="004E0CCA" w:rsidRDefault="004E0CCA" w:rsidP="004E0CCA">
            <w:pPr>
              <w:spacing w:after="0"/>
              <w:jc w:val="center"/>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3.5527</w:t>
            </w:r>
          </w:p>
        </w:tc>
        <w:tc>
          <w:tcPr>
            <w:tcW w:w="860" w:type="pct"/>
            <w:shd w:val="clear" w:color="auto" w:fill="D9D9D9"/>
            <w:noWrap/>
            <w:hideMark/>
          </w:tcPr>
          <w:p w:rsidR="004E0CCA" w:rsidRPr="004E0CCA" w:rsidRDefault="004E0CCA" w:rsidP="004E0CCA">
            <w:pPr>
              <w:spacing w:after="0"/>
              <w:jc w:val="center"/>
              <w:rPr>
                <w:rFonts w:ascii="Times New Roman" w:eastAsia="Times New Roman" w:hAnsi="Times New Roman" w:cs="Times New Roman"/>
                <w:b/>
                <w:color w:val="000000"/>
                <w:sz w:val="20"/>
                <w:szCs w:val="20"/>
              </w:rPr>
            </w:pPr>
            <w:r w:rsidRPr="004E0CCA">
              <w:rPr>
                <w:rFonts w:ascii="Times New Roman" w:eastAsia="Times New Roman" w:hAnsi="Times New Roman" w:cs="Times New Roman"/>
                <w:b/>
                <w:color w:val="000000"/>
                <w:sz w:val="20"/>
                <w:szCs w:val="20"/>
              </w:rPr>
              <w:t>46.05</w:t>
            </w:r>
          </w:p>
        </w:tc>
      </w:tr>
    </w:tbl>
    <w:p w:rsidR="004E0CCA" w:rsidRPr="004E0CCA" w:rsidRDefault="004E0CCA" w:rsidP="004E0CCA">
      <w:pPr>
        <w:spacing w:after="120"/>
        <w:rPr>
          <w:rFonts w:ascii="Times New Roman" w:eastAsia="Calibri" w:hAnsi="Times New Roman" w:cs="Times New Roman"/>
          <w:b/>
          <w:sz w:val="24"/>
          <w:lang w:val="en-CA"/>
        </w:rPr>
      </w:pPr>
      <w:r w:rsidRPr="004E0CCA">
        <w:rPr>
          <w:rFonts w:ascii="Times New Roman" w:eastAsia="Times New Roman" w:hAnsi="Times New Roman" w:cs="Times New Roman"/>
          <w:sz w:val="16"/>
          <w:szCs w:val="16"/>
        </w:rPr>
        <w:t xml:space="preserve">Green shading indicates significant by the </w:t>
      </w:r>
      <w:proofErr w:type="spellStart"/>
      <w:r w:rsidRPr="004E0CCA">
        <w:rPr>
          <w:rFonts w:ascii="Times New Roman" w:eastAsia="Times New Roman" w:hAnsi="Times New Roman" w:cs="Times New Roman"/>
          <w:sz w:val="16"/>
          <w:szCs w:val="16"/>
        </w:rPr>
        <w:t>Fuerntratt</w:t>
      </w:r>
      <w:proofErr w:type="spellEnd"/>
      <w:r w:rsidRPr="004E0CCA">
        <w:rPr>
          <w:rFonts w:ascii="Times New Roman" w:eastAsia="Times New Roman" w:hAnsi="Times New Roman" w:cs="Times New Roman"/>
          <w:sz w:val="16"/>
          <w:szCs w:val="16"/>
        </w:rPr>
        <w:t xml:space="preserve"> criterion </w:t>
      </w:r>
      <w:r w:rsidRPr="004E0CCA">
        <w:rPr>
          <w:rFonts w:ascii="Times New Roman" w:eastAsia="Times New Roman" w:hAnsi="Times New Roman" w:cs="Times New Roman"/>
          <w:noProof/>
          <w:sz w:val="16"/>
          <w:szCs w:val="16"/>
        </w:rPr>
        <w:t>(1)</w:t>
      </w:r>
    </w:p>
    <w:p w:rsidR="004E0CCA" w:rsidRPr="004E0CCA" w:rsidRDefault="004E0CCA" w:rsidP="004E0CCA">
      <w:pPr>
        <w:spacing w:after="120"/>
        <w:jc w:val="center"/>
        <w:rPr>
          <w:rFonts w:ascii="Times New Roman" w:eastAsia="Calibri" w:hAnsi="Times New Roman" w:cs="Times New Roman"/>
          <w:b/>
          <w:sz w:val="24"/>
          <w:lang w:val="en-CA"/>
        </w:rPr>
      </w:pPr>
      <w:r w:rsidRPr="004E0CCA">
        <w:rPr>
          <w:rFonts w:ascii="Times New Roman" w:eastAsia="Calibri" w:hAnsi="Times New Roman" w:cs="Times New Roman"/>
          <w:b/>
          <w:sz w:val="24"/>
          <w:lang w:val="en-CA"/>
        </w:rPr>
        <w:t>Rotated Q Sort factor loading matrix (varimax rotation) (n=3)</w:t>
      </w:r>
    </w:p>
    <w:tbl>
      <w:tblPr>
        <w:tblW w:w="2881"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528"/>
        <w:gridCol w:w="1013"/>
        <w:gridCol w:w="1014"/>
        <w:gridCol w:w="1014"/>
        <w:gridCol w:w="949"/>
      </w:tblGrid>
      <w:tr w:rsidR="004E0CCA" w:rsidRPr="004E0CCA" w:rsidTr="00917014">
        <w:trPr>
          <w:trHeight w:val="300"/>
          <w:jc w:val="center"/>
        </w:trPr>
        <w:tc>
          <w:tcPr>
            <w:tcW w:w="1384"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p>
        </w:tc>
        <w:tc>
          <w:tcPr>
            <w:tcW w:w="91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A</w:t>
            </w:r>
          </w:p>
        </w:tc>
        <w:tc>
          <w:tcPr>
            <w:tcW w:w="919"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B</w:t>
            </w:r>
          </w:p>
        </w:tc>
        <w:tc>
          <w:tcPr>
            <w:tcW w:w="919"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C</w:t>
            </w:r>
          </w:p>
        </w:tc>
        <w:tc>
          <w:tcPr>
            <w:tcW w:w="860" w:type="pct"/>
            <w:shd w:val="clear" w:color="auto" w:fill="D9D9D9"/>
            <w:noWrap/>
            <w:vAlign w:val="center"/>
            <w:hideMark/>
          </w:tcPr>
          <w:p w:rsidR="004E0CCA" w:rsidRPr="004E0CCA" w:rsidRDefault="004E0CCA" w:rsidP="004E0CCA">
            <w:pPr>
              <w:spacing w:after="0"/>
              <w:jc w:val="center"/>
              <w:rPr>
                <w:rFonts w:ascii="Times New Roman" w:eastAsia="Times New Roman" w:hAnsi="Times New Roman" w:cs="Times New Roman"/>
                <w:b/>
                <w:color w:val="000000"/>
                <w:sz w:val="20"/>
                <w:szCs w:val="20"/>
              </w:rPr>
            </w:pPr>
            <w:r w:rsidRPr="004E0CCA">
              <w:rPr>
                <w:rFonts w:ascii="Times New Roman" w:eastAsia="Times New Roman" w:hAnsi="Times New Roman" w:cs="Times New Roman"/>
                <w:b/>
                <w:color w:val="000000"/>
                <w:sz w:val="20"/>
                <w:szCs w:val="20"/>
              </w:rPr>
              <w:t>h</w:t>
            </w:r>
            <w:r w:rsidRPr="004E0CCA">
              <w:rPr>
                <w:rFonts w:ascii="Times New Roman" w:eastAsia="Times New Roman" w:hAnsi="Times New Roman" w:cs="Times New Roman"/>
                <w:b/>
                <w:color w:val="000000"/>
                <w:sz w:val="20"/>
                <w:szCs w:val="20"/>
                <w:vertAlign w:val="superscript"/>
              </w:rPr>
              <w:t>2</w:t>
            </w:r>
          </w:p>
        </w:tc>
      </w:tr>
      <w:tr w:rsidR="004E0CCA" w:rsidRPr="004E0CCA" w:rsidTr="00917014">
        <w:trPr>
          <w:trHeight w:val="300"/>
          <w:jc w:val="center"/>
        </w:trPr>
        <w:tc>
          <w:tcPr>
            <w:tcW w:w="1384"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8174</w:t>
            </w:r>
          </w:p>
        </w:tc>
        <w:tc>
          <w:tcPr>
            <w:tcW w:w="917" w:type="pct"/>
            <w:shd w:val="clear" w:color="auto" w:fill="FFFFFF"/>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-0.04896</w:t>
            </w:r>
          </w:p>
        </w:tc>
        <w:tc>
          <w:tcPr>
            <w:tcW w:w="919" w:type="pct"/>
            <w:shd w:val="clear" w:color="auto" w:fill="C2D69B"/>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0.61659</w:t>
            </w:r>
          </w:p>
        </w:tc>
        <w:tc>
          <w:tcPr>
            <w:tcW w:w="919" w:type="pct"/>
            <w:shd w:val="clear" w:color="auto" w:fill="FFFFFF"/>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-0.10834</w:t>
            </w:r>
          </w:p>
        </w:tc>
        <w:tc>
          <w:tcPr>
            <w:tcW w:w="860" w:type="pct"/>
            <w:shd w:val="clear" w:color="auto" w:fill="D9D9D9"/>
            <w:noWrap/>
            <w:vAlign w:val="bottom"/>
            <w:hideMark/>
          </w:tcPr>
          <w:p w:rsidR="004E0CCA" w:rsidRPr="004E0CCA" w:rsidRDefault="004E0CCA" w:rsidP="004E0CCA">
            <w:pPr>
              <w:spacing w:after="0"/>
              <w:jc w:val="center"/>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0.3943</w:t>
            </w:r>
          </w:p>
        </w:tc>
      </w:tr>
      <w:tr w:rsidR="004E0CCA" w:rsidRPr="004E0CCA" w:rsidTr="00917014">
        <w:trPr>
          <w:trHeight w:val="300"/>
          <w:jc w:val="center"/>
        </w:trPr>
        <w:tc>
          <w:tcPr>
            <w:tcW w:w="1384"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8176</w:t>
            </w:r>
          </w:p>
        </w:tc>
        <w:tc>
          <w:tcPr>
            <w:tcW w:w="917" w:type="pct"/>
            <w:shd w:val="clear" w:color="auto" w:fill="C2D69B"/>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0.63758</w:t>
            </w:r>
          </w:p>
        </w:tc>
        <w:tc>
          <w:tcPr>
            <w:tcW w:w="919" w:type="pct"/>
            <w:shd w:val="clear" w:color="auto" w:fill="FFFFFF"/>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0.4089</w:t>
            </w:r>
          </w:p>
        </w:tc>
        <w:tc>
          <w:tcPr>
            <w:tcW w:w="919" w:type="pct"/>
            <w:shd w:val="clear" w:color="auto" w:fill="FFFFFF"/>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0.26143</w:t>
            </w:r>
          </w:p>
        </w:tc>
        <w:tc>
          <w:tcPr>
            <w:tcW w:w="860" w:type="pct"/>
            <w:shd w:val="clear" w:color="auto" w:fill="D9D9D9"/>
            <w:noWrap/>
            <w:vAlign w:val="bottom"/>
            <w:hideMark/>
          </w:tcPr>
          <w:p w:rsidR="004E0CCA" w:rsidRPr="004E0CCA" w:rsidRDefault="004E0CCA" w:rsidP="004E0CCA">
            <w:pPr>
              <w:spacing w:after="0"/>
              <w:jc w:val="center"/>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0.642</w:t>
            </w:r>
          </w:p>
        </w:tc>
      </w:tr>
      <w:tr w:rsidR="004E0CCA" w:rsidRPr="004E0CCA" w:rsidTr="00917014">
        <w:trPr>
          <w:trHeight w:val="300"/>
          <w:jc w:val="center"/>
        </w:trPr>
        <w:tc>
          <w:tcPr>
            <w:tcW w:w="1384"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8185</w:t>
            </w:r>
          </w:p>
        </w:tc>
        <w:tc>
          <w:tcPr>
            <w:tcW w:w="917" w:type="pct"/>
            <w:shd w:val="clear" w:color="auto" w:fill="C2D69B"/>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0.40766</w:t>
            </w:r>
          </w:p>
        </w:tc>
        <w:tc>
          <w:tcPr>
            <w:tcW w:w="919" w:type="pct"/>
            <w:shd w:val="clear" w:color="auto" w:fill="FFFFFF"/>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0.01062</w:t>
            </w:r>
          </w:p>
        </w:tc>
        <w:tc>
          <w:tcPr>
            <w:tcW w:w="919" w:type="pct"/>
            <w:shd w:val="clear" w:color="auto" w:fill="FFFFFF"/>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0.25489</w:t>
            </w:r>
          </w:p>
        </w:tc>
        <w:tc>
          <w:tcPr>
            <w:tcW w:w="860" w:type="pct"/>
            <w:shd w:val="clear" w:color="auto" w:fill="D9D9D9"/>
            <w:noWrap/>
            <w:vAlign w:val="bottom"/>
            <w:hideMark/>
          </w:tcPr>
          <w:p w:rsidR="004E0CCA" w:rsidRPr="004E0CCA" w:rsidRDefault="004E0CCA" w:rsidP="004E0CCA">
            <w:pPr>
              <w:spacing w:after="0"/>
              <w:jc w:val="center"/>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0.2313</w:t>
            </w:r>
          </w:p>
        </w:tc>
      </w:tr>
      <w:tr w:rsidR="004E0CCA" w:rsidRPr="004E0CCA" w:rsidTr="00917014">
        <w:trPr>
          <w:trHeight w:val="300"/>
          <w:jc w:val="center"/>
        </w:trPr>
        <w:tc>
          <w:tcPr>
            <w:tcW w:w="1384"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8186</w:t>
            </w:r>
          </w:p>
        </w:tc>
        <w:tc>
          <w:tcPr>
            <w:tcW w:w="917" w:type="pct"/>
            <w:shd w:val="clear" w:color="auto" w:fill="FFFFFF"/>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0.29542</w:t>
            </w:r>
          </w:p>
        </w:tc>
        <w:tc>
          <w:tcPr>
            <w:tcW w:w="919" w:type="pct"/>
            <w:shd w:val="clear" w:color="auto" w:fill="FFFFFF"/>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0.11777</w:t>
            </w:r>
          </w:p>
        </w:tc>
        <w:tc>
          <w:tcPr>
            <w:tcW w:w="919" w:type="pct"/>
            <w:shd w:val="clear" w:color="auto" w:fill="C2D69B"/>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0.80504</w:t>
            </w:r>
          </w:p>
        </w:tc>
        <w:tc>
          <w:tcPr>
            <w:tcW w:w="860" w:type="pct"/>
            <w:shd w:val="clear" w:color="auto" w:fill="D9D9D9"/>
            <w:noWrap/>
            <w:vAlign w:val="bottom"/>
            <w:hideMark/>
          </w:tcPr>
          <w:p w:rsidR="004E0CCA" w:rsidRPr="004E0CCA" w:rsidRDefault="004E0CCA" w:rsidP="004E0CCA">
            <w:pPr>
              <w:spacing w:after="0"/>
              <w:jc w:val="center"/>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0.7493</w:t>
            </w:r>
          </w:p>
        </w:tc>
      </w:tr>
      <w:tr w:rsidR="004E0CCA" w:rsidRPr="004E0CCA" w:rsidTr="00917014">
        <w:trPr>
          <w:trHeight w:val="300"/>
          <w:jc w:val="center"/>
        </w:trPr>
        <w:tc>
          <w:tcPr>
            <w:tcW w:w="1384"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8194</w:t>
            </w:r>
          </w:p>
        </w:tc>
        <w:tc>
          <w:tcPr>
            <w:tcW w:w="917" w:type="pct"/>
            <w:shd w:val="clear" w:color="auto" w:fill="C2D69B"/>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0.51352</w:t>
            </w:r>
          </w:p>
        </w:tc>
        <w:tc>
          <w:tcPr>
            <w:tcW w:w="919" w:type="pct"/>
            <w:shd w:val="clear" w:color="auto" w:fill="FFFFFF"/>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0.15932</w:t>
            </w:r>
          </w:p>
        </w:tc>
        <w:tc>
          <w:tcPr>
            <w:tcW w:w="919" w:type="pct"/>
            <w:shd w:val="clear" w:color="auto" w:fill="FFFFFF"/>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0.10374</w:t>
            </w:r>
          </w:p>
        </w:tc>
        <w:tc>
          <w:tcPr>
            <w:tcW w:w="860" w:type="pct"/>
            <w:shd w:val="clear" w:color="auto" w:fill="D9D9D9"/>
            <w:noWrap/>
            <w:vAlign w:val="bottom"/>
            <w:hideMark/>
          </w:tcPr>
          <w:p w:rsidR="004E0CCA" w:rsidRPr="004E0CCA" w:rsidRDefault="004E0CCA" w:rsidP="004E0CCA">
            <w:pPr>
              <w:spacing w:after="0"/>
              <w:jc w:val="center"/>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0.2999</w:t>
            </w:r>
          </w:p>
        </w:tc>
      </w:tr>
      <w:tr w:rsidR="004E0CCA" w:rsidRPr="004E0CCA" w:rsidTr="00917014">
        <w:trPr>
          <w:trHeight w:val="300"/>
          <w:jc w:val="center"/>
        </w:trPr>
        <w:tc>
          <w:tcPr>
            <w:tcW w:w="1384"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8198</w:t>
            </w:r>
          </w:p>
        </w:tc>
        <w:tc>
          <w:tcPr>
            <w:tcW w:w="917" w:type="pct"/>
            <w:shd w:val="clear" w:color="auto" w:fill="C2D69B"/>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0.49924</w:t>
            </w:r>
          </w:p>
        </w:tc>
        <w:tc>
          <w:tcPr>
            <w:tcW w:w="919" w:type="pct"/>
            <w:shd w:val="clear" w:color="auto" w:fill="FFFFFF"/>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-0.12246</w:t>
            </w:r>
          </w:p>
        </w:tc>
        <w:tc>
          <w:tcPr>
            <w:tcW w:w="919" w:type="pct"/>
            <w:shd w:val="clear" w:color="auto" w:fill="FFFFFF"/>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0.44492</w:t>
            </w:r>
          </w:p>
        </w:tc>
        <w:tc>
          <w:tcPr>
            <w:tcW w:w="860" w:type="pct"/>
            <w:shd w:val="clear" w:color="auto" w:fill="D9D9D9"/>
            <w:noWrap/>
            <w:vAlign w:val="bottom"/>
            <w:hideMark/>
          </w:tcPr>
          <w:p w:rsidR="004E0CCA" w:rsidRPr="004E0CCA" w:rsidRDefault="004E0CCA" w:rsidP="004E0CCA">
            <w:pPr>
              <w:spacing w:after="0"/>
              <w:jc w:val="center"/>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0.4622</w:t>
            </w:r>
          </w:p>
        </w:tc>
      </w:tr>
      <w:tr w:rsidR="004E0CCA" w:rsidRPr="004E0CCA" w:rsidTr="00917014">
        <w:trPr>
          <w:trHeight w:val="300"/>
          <w:jc w:val="center"/>
        </w:trPr>
        <w:tc>
          <w:tcPr>
            <w:tcW w:w="1384"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8199</w:t>
            </w:r>
          </w:p>
        </w:tc>
        <w:tc>
          <w:tcPr>
            <w:tcW w:w="917" w:type="pct"/>
            <w:shd w:val="clear" w:color="auto" w:fill="C2D69B"/>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0.58604</w:t>
            </w:r>
          </w:p>
        </w:tc>
        <w:tc>
          <w:tcPr>
            <w:tcW w:w="919" w:type="pct"/>
            <w:shd w:val="clear" w:color="auto" w:fill="FFFFFF"/>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0.27841</w:t>
            </w:r>
          </w:p>
        </w:tc>
        <w:tc>
          <w:tcPr>
            <w:tcW w:w="919" w:type="pct"/>
            <w:shd w:val="clear" w:color="auto" w:fill="FFFFFF"/>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0.33192</w:t>
            </w:r>
          </w:p>
        </w:tc>
        <w:tc>
          <w:tcPr>
            <w:tcW w:w="860" w:type="pct"/>
            <w:shd w:val="clear" w:color="auto" w:fill="D9D9D9"/>
            <w:noWrap/>
            <w:vAlign w:val="bottom"/>
            <w:hideMark/>
          </w:tcPr>
          <w:p w:rsidR="004E0CCA" w:rsidRPr="004E0CCA" w:rsidRDefault="004E0CCA" w:rsidP="004E0CCA">
            <w:pPr>
              <w:spacing w:after="0"/>
              <w:jc w:val="center"/>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0.5311</w:t>
            </w:r>
          </w:p>
        </w:tc>
      </w:tr>
      <w:tr w:rsidR="004E0CCA" w:rsidRPr="004E0CCA" w:rsidTr="00917014">
        <w:trPr>
          <w:trHeight w:val="300"/>
          <w:jc w:val="center"/>
        </w:trPr>
        <w:tc>
          <w:tcPr>
            <w:tcW w:w="1384"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8200</w:t>
            </w:r>
          </w:p>
        </w:tc>
        <w:tc>
          <w:tcPr>
            <w:tcW w:w="917" w:type="pct"/>
            <w:shd w:val="clear" w:color="auto" w:fill="C2D69B"/>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0.62939</w:t>
            </w:r>
          </w:p>
        </w:tc>
        <w:tc>
          <w:tcPr>
            <w:tcW w:w="919" w:type="pct"/>
            <w:shd w:val="clear" w:color="auto" w:fill="FFFFFF"/>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0.08502</w:t>
            </w:r>
          </w:p>
        </w:tc>
        <w:tc>
          <w:tcPr>
            <w:tcW w:w="919" w:type="pct"/>
            <w:shd w:val="clear" w:color="auto" w:fill="FFFFFF"/>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0.12951</w:t>
            </w:r>
          </w:p>
        </w:tc>
        <w:tc>
          <w:tcPr>
            <w:tcW w:w="860" w:type="pct"/>
            <w:shd w:val="clear" w:color="auto" w:fill="D9D9D9"/>
            <w:noWrap/>
            <w:vAlign w:val="bottom"/>
            <w:hideMark/>
          </w:tcPr>
          <w:p w:rsidR="004E0CCA" w:rsidRPr="004E0CCA" w:rsidRDefault="004E0CCA" w:rsidP="004E0CCA">
            <w:pPr>
              <w:spacing w:after="0"/>
              <w:jc w:val="center"/>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0.4201</w:t>
            </w:r>
          </w:p>
        </w:tc>
      </w:tr>
      <w:tr w:rsidR="004E0CCA" w:rsidRPr="004E0CCA" w:rsidTr="00917014">
        <w:trPr>
          <w:trHeight w:val="300"/>
          <w:jc w:val="center"/>
        </w:trPr>
        <w:tc>
          <w:tcPr>
            <w:tcW w:w="1384"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8215</w:t>
            </w:r>
          </w:p>
        </w:tc>
        <w:tc>
          <w:tcPr>
            <w:tcW w:w="917" w:type="pct"/>
            <w:shd w:val="clear" w:color="auto" w:fill="C2D69B"/>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0.62862</w:t>
            </w:r>
          </w:p>
        </w:tc>
        <w:tc>
          <w:tcPr>
            <w:tcW w:w="919" w:type="pct"/>
            <w:shd w:val="clear" w:color="auto" w:fill="FFFFFF"/>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0.0252</w:t>
            </w:r>
          </w:p>
        </w:tc>
        <w:tc>
          <w:tcPr>
            <w:tcW w:w="919" w:type="pct"/>
            <w:shd w:val="clear" w:color="auto" w:fill="FFFFFF"/>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0.32963</w:t>
            </w:r>
          </w:p>
        </w:tc>
        <w:tc>
          <w:tcPr>
            <w:tcW w:w="860" w:type="pct"/>
            <w:shd w:val="clear" w:color="auto" w:fill="D9D9D9"/>
            <w:noWrap/>
            <w:vAlign w:val="bottom"/>
            <w:hideMark/>
          </w:tcPr>
          <w:p w:rsidR="004E0CCA" w:rsidRPr="004E0CCA" w:rsidRDefault="004E0CCA" w:rsidP="004E0CCA">
            <w:pPr>
              <w:spacing w:after="0"/>
              <w:jc w:val="center"/>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0.5045</w:t>
            </w:r>
          </w:p>
        </w:tc>
      </w:tr>
      <w:tr w:rsidR="004E0CCA" w:rsidRPr="004E0CCA" w:rsidTr="00917014">
        <w:trPr>
          <w:trHeight w:val="300"/>
          <w:jc w:val="center"/>
        </w:trPr>
        <w:tc>
          <w:tcPr>
            <w:tcW w:w="1384"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8221</w:t>
            </w:r>
          </w:p>
        </w:tc>
        <w:tc>
          <w:tcPr>
            <w:tcW w:w="917" w:type="pct"/>
            <w:shd w:val="clear" w:color="auto" w:fill="C2D69B"/>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0.60607</w:t>
            </w:r>
          </w:p>
        </w:tc>
        <w:tc>
          <w:tcPr>
            <w:tcW w:w="919" w:type="pct"/>
            <w:shd w:val="clear" w:color="auto" w:fill="FFFFFF"/>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0.5363</w:t>
            </w:r>
          </w:p>
        </w:tc>
        <w:tc>
          <w:tcPr>
            <w:tcW w:w="919" w:type="pct"/>
            <w:shd w:val="clear" w:color="auto" w:fill="FFFFFF"/>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0.25441</w:t>
            </w:r>
          </w:p>
        </w:tc>
        <w:tc>
          <w:tcPr>
            <w:tcW w:w="860" w:type="pct"/>
            <w:shd w:val="clear" w:color="auto" w:fill="D9D9D9"/>
            <w:noWrap/>
            <w:vAlign w:val="bottom"/>
            <w:hideMark/>
          </w:tcPr>
          <w:p w:rsidR="004E0CCA" w:rsidRPr="004E0CCA" w:rsidRDefault="004E0CCA" w:rsidP="004E0CCA">
            <w:pPr>
              <w:spacing w:after="0"/>
              <w:jc w:val="center"/>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0.7196</w:t>
            </w:r>
          </w:p>
        </w:tc>
      </w:tr>
      <w:tr w:rsidR="004E0CCA" w:rsidRPr="004E0CCA" w:rsidTr="00917014">
        <w:trPr>
          <w:trHeight w:val="300"/>
          <w:jc w:val="center"/>
        </w:trPr>
        <w:tc>
          <w:tcPr>
            <w:tcW w:w="1384"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bCs/>
                <w:sz w:val="20"/>
                <w:szCs w:val="20"/>
              </w:rPr>
            </w:pPr>
            <w:r w:rsidRPr="004E0CCA">
              <w:rPr>
                <w:rFonts w:ascii="Times New Roman" w:eastAsia="Times New Roman" w:hAnsi="Times New Roman" w:cs="Times New Roman"/>
                <w:b/>
                <w:bCs/>
                <w:sz w:val="20"/>
                <w:szCs w:val="20"/>
              </w:rPr>
              <w:t>8223</w:t>
            </w:r>
          </w:p>
        </w:tc>
        <w:tc>
          <w:tcPr>
            <w:tcW w:w="917" w:type="pct"/>
            <w:shd w:val="clear" w:color="auto" w:fill="FFFFFF"/>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0.13065</w:t>
            </w:r>
          </w:p>
        </w:tc>
        <w:tc>
          <w:tcPr>
            <w:tcW w:w="919" w:type="pct"/>
            <w:shd w:val="clear" w:color="auto" w:fill="C2D69B"/>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0.29252</w:t>
            </w:r>
          </w:p>
        </w:tc>
        <w:tc>
          <w:tcPr>
            <w:tcW w:w="919" w:type="pct"/>
            <w:shd w:val="clear" w:color="auto" w:fill="FFFFFF"/>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0.09479</w:t>
            </w:r>
          </w:p>
        </w:tc>
        <w:tc>
          <w:tcPr>
            <w:tcW w:w="860" w:type="pct"/>
            <w:shd w:val="clear" w:color="auto" w:fill="D9D9D9"/>
            <w:noWrap/>
            <w:vAlign w:val="bottom"/>
            <w:hideMark/>
          </w:tcPr>
          <w:p w:rsidR="004E0CCA" w:rsidRPr="004E0CCA" w:rsidRDefault="004E0CCA" w:rsidP="004E0CCA">
            <w:pPr>
              <w:spacing w:after="0"/>
              <w:jc w:val="center"/>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0.1117</w:t>
            </w:r>
          </w:p>
        </w:tc>
      </w:tr>
      <w:tr w:rsidR="004E0CCA" w:rsidRPr="004E0CCA" w:rsidTr="00917014">
        <w:trPr>
          <w:trHeight w:val="300"/>
          <w:jc w:val="center"/>
        </w:trPr>
        <w:tc>
          <w:tcPr>
            <w:tcW w:w="1384" w:type="pct"/>
            <w:shd w:val="clear" w:color="auto" w:fill="D9D9D9"/>
            <w:noWrap/>
            <w:vAlign w:val="center"/>
            <w:hideMark/>
          </w:tcPr>
          <w:p w:rsidR="004E0CCA" w:rsidRPr="004E0CCA" w:rsidRDefault="004E0CCA" w:rsidP="004E0CCA">
            <w:pPr>
              <w:spacing w:after="0"/>
              <w:jc w:val="center"/>
              <w:rPr>
                <w:rFonts w:ascii="Times New Roman" w:eastAsia="Times New Roman" w:hAnsi="Times New Roman" w:cs="Times New Roman"/>
                <w:b/>
                <w:sz w:val="20"/>
                <w:szCs w:val="20"/>
              </w:rPr>
            </w:pPr>
            <w:r w:rsidRPr="004E0CCA">
              <w:rPr>
                <w:rFonts w:ascii="Times New Roman" w:eastAsia="Times New Roman" w:hAnsi="Times New Roman" w:cs="Times New Roman"/>
                <w:b/>
                <w:sz w:val="20"/>
                <w:szCs w:val="20"/>
              </w:rPr>
              <w:t>Eigenvalues</w:t>
            </w:r>
          </w:p>
        </w:tc>
        <w:tc>
          <w:tcPr>
            <w:tcW w:w="917" w:type="pct"/>
            <w:shd w:val="clear" w:color="auto" w:fill="D9D9D9"/>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2.6944</w:t>
            </w:r>
          </w:p>
        </w:tc>
        <w:tc>
          <w:tcPr>
            <w:tcW w:w="919" w:type="pct"/>
            <w:shd w:val="clear" w:color="auto" w:fill="D9D9D9"/>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1.0603</w:t>
            </w:r>
          </w:p>
        </w:tc>
        <w:tc>
          <w:tcPr>
            <w:tcW w:w="919" w:type="pct"/>
            <w:shd w:val="clear" w:color="auto" w:fill="D9D9D9"/>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1.3113</w:t>
            </w:r>
          </w:p>
        </w:tc>
        <w:tc>
          <w:tcPr>
            <w:tcW w:w="860" w:type="pct"/>
            <w:shd w:val="clear" w:color="auto" w:fill="D9D9D9"/>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w:t>
            </w:r>
          </w:p>
        </w:tc>
      </w:tr>
      <w:tr w:rsidR="004E0CCA" w:rsidRPr="004E0CCA" w:rsidTr="00917014">
        <w:trPr>
          <w:trHeight w:val="300"/>
          <w:jc w:val="center"/>
        </w:trPr>
        <w:tc>
          <w:tcPr>
            <w:tcW w:w="1384" w:type="pct"/>
            <w:shd w:val="clear" w:color="auto" w:fill="D9D9D9"/>
            <w:noWrap/>
            <w:vAlign w:val="center"/>
            <w:hideMark/>
          </w:tcPr>
          <w:p w:rsidR="004E0CCA" w:rsidRPr="004E0CCA" w:rsidRDefault="004E0CCA" w:rsidP="004E0CCA">
            <w:pPr>
              <w:spacing w:after="0"/>
              <w:jc w:val="center"/>
              <w:rPr>
                <w:rFonts w:ascii="Times New Roman" w:eastAsia="Times New Roman" w:hAnsi="Times New Roman" w:cs="Times New Roman"/>
                <w:b/>
                <w:sz w:val="20"/>
                <w:szCs w:val="20"/>
              </w:rPr>
            </w:pPr>
            <w:r w:rsidRPr="004E0CCA">
              <w:rPr>
                <w:rFonts w:ascii="Times New Roman" w:eastAsia="Times New Roman" w:hAnsi="Times New Roman" w:cs="Times New Roman"/>
                <w:b/>
                <w:sz w:val="20"/>
                <w:szCs w:val="20"/>
              </w:rPr>
              <w:t>Total Variance</w:t>
            </w:r>
          </w:p>
        </w:tc>
        <w:tc>
          <w:tcPr>
            <w:tcW w:w="917" w:type="pct"/>
            <w:shd w:val="clear" w:color="auto" w:fill="D9D9D9"/>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24.4945</w:t>
            </w:r>
          </w:p>
        </w:tc>
        <w:tc>
          <w:tcPr>
            <w:tcW w:w="919" w:type="pct"/>
            <w:shd w:val="clear" w:color="auto" w:fill="D9D9D9"/>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9.6391</w:t>
            </w:r>
          </w:p>
        </w:tc>
        <w:tc>
          <w:tcPr>
            <w:tcW w:w="919" w:type="pct"/>
            <w:shd w:val="clear" w:color="auto" w:fill="D9D9D9"/>
            <w:noWrap/>
            <w:vAlign w:val="center"/>
            <w:hideMark/>
          </w:tcPr>
          <w:p w:rsidR="004E0CCA" w:rsidRPr="004E0CCA" w:rsidRDefault="004E0CCA" w:rsidP="004E0CCA">
            <w:pPr>
              <w:spacing w:after="0"/>
              <w:jc w:val="center"/>
              <w:rPr>
                <w:rFonts w:ascii="Times New Roman" w:eastAsia="Times New Roman" w:hAnsi="Times New Roman" w:cs="Times New Roman"/>
                <w:sz w:val="20"/>
                <w:szCs w:val="20"/>
              </w:rPr>
            </w:pPr>
            <w:r w:rsidRPr="004E0CCA">
              <w:rPr>
                <w:rFonts w:ascii="Times New Roman" w:eastAsia="Times New Roman" w:hAnsi="Times New Roman" w:cs="Times New Roman"/>
                <w:sz w:val="20"/>
                <w:szCs w:val="20"/>
              </w:rPr>
              <w:t>11.9209</w:t>
            </w:r>
          </w:p>
        </w:tc>
        <w:tc>
          <w:tcPr>
            <w:tcW w:w="860" w:type="pct"/>
            <w:shd w:val="clear" w:color="auto" w:fill="D9D9D9"/>
            <w:noWrap/>
            <w:vAlign w:val="center"/>
            <w:hideMark/>
          </w:tcPr>
          <w:p w:rsidR="004E0CCA" w:rsidRPr="004E0CCA" w:rsidRDefault="004E0CCA" w:rsidP="004E0CCA">
            <w:pPr>
              <w:spacing w:after="0"/>
              <w:jc w:val="center"/>
              <w:rPr>
                <w:rFonts w:ascii="Times New Roman" w:eastAsia="Times New Roman" w:hAnsi="Times New Roman" w:cs="Times New Roman"/>
                <w:b/>
                <w:color w:val="000000"/>
                <w:sz w:val="20"/>
                <w:szCs w:val="20"/>
              </w:rPr>
            </w:pPr>
            <w:r w:rsidRPr="004E0CCA">
              <w:rPr>
                <w:rFonts w:ascii="Times New Roman" w:eastAsia="Times New Roman" w:hAnsi="Times New Roman" w:cs="Times New Roman"/>
                <w:b/>
                <w:color w:val="000000"/>
                <w:sz w:val="20"/>
                <w:szCs w:val="20"/>
              </w:rPr>
              <w:t>46.0545</w:t>
            </w:r>
          </w:p>
        </w:tc>
      </w:tr>
    </w:tbl>
    <w:p w:rsidR="004E0CCA" w:rsidRPr="004E0CCA" w:rsidRDefault="004E0CCA" w:rsidP="004E0CCA">
      <w:pPr>
        <w:spacing w:after="120"/>
        <w:rPr>
          <w:rFonts w:ascii="Times New Roman" w:eastAsia="Times New Roman" w:hAnsi="Times New Roman" w:cs="Times New Roman"/>
          <w:sz w:val="16"/>
          <w:szCs w:val="16"/>
        </w:rPr>
      </w:pPr>
      <w:r w:rsidRPr="004E0CCA">
        <w:rPr>
          <w:rFonts w:ascii="Times New Roman" w:eastAsia="Times New Roman" w:hAnsi="Times New Roman" w:cs="Times New Roman"/>
          <w:sz w:val="16"/>
          <w:szCs w:val="16"/>
        </w:rPr>
        <w:t xml:space="preserve">Green shading indicates significant by the </w:t>
      </w:r>
      <w:proofErr w:type="spellStart"/>
      <w:r w:rsidRPr="004E0CCA">
        <w:rPr>
          <w:rFonts w:ascii="Times New Roman" w:eastAsia="Times New Roman" w:hAnsi="Times New Roman" w:cs="Times New Roman"/>
          <w:sz w:val="16"/>
          <w:szCs w:val="16"/>
        </w:rPr>
        <w:t>Fuerntratt</w:t>
      </w:r>
      <w:proofErr w:type="spellEnd"/>
      <w:r w:rsidRPr="004E0CCA">
        <w:rPr>
          <w:rFonts w:ascii="Times New Roman" w:eastAsia="Times New Roman" w:hAnsi="Times New Roman" w:cs="Times New Roman"/>
          <w:sz w:val="16"/>
          <w:szCs w:val="16"/>
        </w:rPr>
        <w:t xml:space="preserve"> criterion </w:t>
      </w:r>
      <w:r w:rsidRPr="004E0CCA">
        <w:rPr>
          <w:rFonts w:ascii="Times New Roman" w:eastAsia="Times New Roman" w:hAnsi="Times New Roman" w:cs="Times New Roman"/>
          <w:noProof/>
          <w:sz w:val="16"/>
          <w:szCs w:val="16"/>
        </w:rPr>
        <w:t>(1)</w:t>
      </w:r>
    </w:p>
    <w:p w:rsidR="004E0CCA" w:rsidRPr="004E0CCA" w:rsidRDefault="004E0CCA" w:rsidP="004E0CCA">
      <w:pPr>
        <w:spacing w:after="120"/>
        <w:rPr>
          <w:rFonts w:ascii="Times New Roman" w:eastAsia="Times New Roman" w:hAnsi="Times New Roman" w:cs="Times New Roman"/>
          <w:sz w:val="16"/>
          <w:szCs w:val="16"/>
        </w:rPr>
      </w:pPr>
    </w:p>
    <w:p w:rsidR="004E0CCA" w:rsidRPr="004E0CCA" w:rsidRDefault="004E0CCA" w:rsidP="004E0CCA">
      <w:pPr>
        <w:spacing w:after="120"/>
        <w:rPr>
          <w:rFonts w:ascii="Times New Roman" w:eastAsia="Calibri" w:hAnsi="Times New Roman" w:cs="Times New Roman"/>
          <w:b/>
          <w:sz w:val="24"/>
          <w:lang w:val="en-CA"/>
        </w:rPr>
      </w:pPr>
    </w:p>
    <w:p w:rsidR="004E0CCA" w:rsidRPr="004E0CCA" w:rsidRDefault="004E0CCA" w:rsidP="004E0CCA">
      <w:pPr>
        <w:spacing w:after="120"/>
        <w:rPr>
          <w:rFonts w:ascii="Times New Roman" w:eastAsia="Calibri" w:hAnsi="Times New Roman" w:cs="Times New Roman"/>
          <w:b/>
          <w:sz w:val="24"/>
          <w:lang w:val="en-CA"/>
        </w:rPr>
      </w:pPr>
    </w:p>
    <w:p w:rsidR="004E0CCA" w:rsidRPr="004E0CCA" w:rsidRDefault="004E0CCA" w:rsidP="004E0CCA">
      <w:pPr>
        <w:spacing w:after="120"/>
        <w:rPr>
          <w:rFonts w:ascii="Times New Roman" w:eastAsia="Calibri" w:hAnsi="Times New Roman" w:cs="Times New Roman"/>
          <w:b/>
          <w:sz w:val="24"/>
          <w:lang w:val="en-CA"/>
        </w:rPr>
      </w:pPr>
    </w:p>
    <w:p w:rsidR="004E0CCA" w:rsidRPr="004E0CCA" w:rsidRDefault="004E0CCA" w:rsidP="004E0CCA">
      <w:pPr>
        <w:spacing w:after="120"/>
        <w:rPr>
          <w:rFonts w:ascii="Times New Roman" w:eastAsia="Calibri" w:hAnsi="Times New Roman" w:cs="Times New Roman"/>
          <w:b/>
          <w:sz w:val="24"/>
          <w:lang w:val="en-CA"/>
        </w:rPr>
      </w:pPr>
    </w:p>
    <w:p w:rsidR="004E0CCA" w:rsidRPr="004E0CCA" w:rsidRDefault="004E0CCA" w:rsidP="004E0CCA">
      <w:pPr>
        <w:spacing w:after="120"/>
        <w:rPr>
          <w:rFonts w:ascii="Times New Roman" w:eastAsia="Calibri" w:hAnsi="Times New Roman" w:cs="Times New Roman"/>
          <w:b/>
          <w:sz w:val="24"/>
          <w:lang w:val="en-CA"/>
        </w:rPr>
      </w:pPr>
    </w:p>
    <w:p w:rsidR="004E0CCA" w:rsidRPr="004E0CCA" w:rsidRDefault="004E0CCA" w:rsidP="004E0CCA">
      <w:pPr>
        <w:spacing w:after="120"/>
        <w:rPr>
          <w:rFonts w:ascii="Times New Roman" w:eastAsia="Calibri" w:hAnsi="Times New Roman" w:cs="Times New Roman"/>
          <w:b/>
          <w:sz w:val="24"/>
          <w:lang w:val="en-CA"/>
        </w:rPr>
      </w:pPr>
    </w:p>
    <w:p w:rsidR="004E0CCA" w:rsidRPr="004E0CCA" w:rsidRDefault="004E0CCA" w:rsidP="004E0CCA">
      <w:pPr>
        <w:shd w:val="clear" w:color="auto" w:fill="BFBFBF" w:themeFill="background1" w:themeFillShade="BF"/>
        <w:spacing w:before="200" w:after="240"/>
        <w:outlineLvl w:val="4"/>
        <w:rPr>
          <w:rFonts w:ascii="Times New Roman" w:eastAsiaTheme="majorEastAsia" w:hAnsi="Times New Roman" w:cstheme="majorBidi"/>
          <w:b/>
          <w:bCs/>
          <w:caps/>
          <w:color w:val="000000" w:themeColor="text1"/>
          <w:sz w:val="24"/>
          <w:lang w:val="en-CA"/>
        </w:rPr>
      </w:pPr>
      <w:bookmarkStart w:id="2" w:name="_Toc423024522"/>
      <w:r w:rsidRPr="004E0CCA">
        <w:rPr>
          <w:rFonts w:ascii="Times New Roman" w:eastAsiaTheme="majorEastAsia" w:hAnsi="Times New Roman" w:cstheme="majorBidi"/>
          <w:b/>
          <w:bCs/>
          <w:caps/>
          <w:color w:val="000000" w:themeColor="text1"/>
          <w:sz w:val="24"/>
          <w:lang w:val="en-CA"/>
        </w:rPr>
        <w:lastRenderedPageBreak/>
        <w:t xml:space="preserve">Supplement </w:t>
      </w:r>
      <w:r w:rsidRPr="004E0CCA">
        <w:rPr>
          <w:rFonts w:ascii="Times New Roman" w:eastAsiaTheme="majorEastAsia" w:hAnsi="Times New Roman" w:cstheme="majorBidi"/>
          <w:b/>
          <w:bCs/>
          <w:caps/>
          <w:color w:val="000000" w:themeColor="text1"/>
          <w:sz w:val="24"/>
          <w:lang w:val="en-CA"/>
        </w:rPr>
        <w:fldChar w:fldCharType="begin"/>
      </w:r>
      <w:r w:rsidRPr="004E0CCA">
        <w:rPr>
          <w:rFonts w:ascii="Times New Roman" w:eastAsiaTheme="majorEastAsia" w:hAnsi="Times New Roman" w:cstheme="majorBidi"/>
          <w:b/>
          <w:bCs/>
          <w:caps/>
          <w:color w:val="000000" w:themeColor="text1"/>
          <w:sz w:val="24"/>
          <w:lang w:val="en-CA"/>
        </w:rPr>
        <w:instrText xml:space="preserve"> STYLEREF 1 \s </w:instrText>
      </w:r>
      <w:r w:rsidRPr="004E0CCA">
        <w:rPr>
          <w:rFonts w:ascii="Times New Roman" w:eastAsiaTheme="majorEastAsia" w:hAnsi="Times New Roman" w:cstheme="majorBidi"/>
          <w:b/>
          <w:bCs/>
          <w:caps/>
          <w:color w:val="000000" w:themeColor="text1"/>
          <w:sz w:val="24"/>
          <w:lang w:val="en-CA"/>
        </w:rPr>
        <w:fldChar w:fldCharType="separate"/>
      </w:r>
      <w:r w:rsidRPr="004E0CCA">
        <w:rPr>
          <w:rFonts w:ascii="Times New Roman" w:eastAsiaTheme="majorEastAsia" w:hAnsi="Times New Roman" w:cstheme="majorBidi"/>
          <w:b/>
          <w:bCs/>
          <w:caps/>
          <w:noProof/>
          <w:color w:val="000000" w:themeColor="text1"/>
          <w:sz w:val="24"/>
          <w:lang w:val="en-CA"/>
        </w:rPr>
        <w:t>7</w:t>
      </w:r>
      <w:r w:rsidRPr="004E0CCA">
        <w:rPr>
          <w:rFonts w:ascii="Times New Roman" w:eastAsiaTheme="majorEastAsia" w:hAnsi="Times New Roman" w:cstheme="majorBidi"/>
          <w:b/>
          <w:bCs/>
          <w:caps/>
          <w:color w:val="000000" w:themeColor="text1"/>
          <w:sz w:val="24"/>
          <w:lang w:val="en-CA"/>
        </w:rPr>
        <w:fldChar w:fldCharType="end"/>
      </w:r>
      <w:r w:rsidRPr="004E0CCA">
        <w:rPr>
          <w:rFonts w:ascii="Times New Roman" w:eastAsiaTheme="majorEastAsia" w:hAnsi="Times New Roman" w:cstheme="majorBidi"/>
          <w:b/>
          <w:bCs/>
          <w:caps/>
          <w:color w:val="000000" w:themeColor="text1"/>
          <w:sz w:val="24"/>
          <w:lang w:val="en-CA"/>
        </w:rPr>
        <w:noBreakHyphen/>
      </w:r>
      <w:r w:rsidRPr="004E0CCA">
        <w:rPr>
          <w:rFonts w:ascii="Times New Roman" w:eastAsiaTheme="majorEastAsia" w:hAnsi="Times New Roman" w:cstheme="majorBidi"/>
          <w:b/>
          <w:bCs/>
          <w:caps/>
          <w:color w:val="000000" w:themeColor="text1"/>
          <w:sz w:val="24"/>
          <w:lang w:val="en-CA"/>
        </w:rPr>
        <w:fldChar w:fldCharType="begin"/>
      </w:r>
      <w:r w:rsidRPr="004E0CCA">
        <w:rPr>
          <w:rFonts w:ascii="Times New Roman" w:eastAsiaTheme="majorEastAsia" w:hAnsi="Times New Roman" w:cstheme="majorBidi"/>
          <w:b/>
          <w:bCs/>
          <w:caps/>
          <w:color w:val="000000" w:themeColor="text1"/>
          <w:sz w:val="24"/>
          <w:lang w:val="en-CA"/>
        </w:rPr>
        <w:instrText xml:space="preserve"> SEQ Supplement \* ARABIC \s 1 </w:instrText>
      </w:r>
      <w:r w:rsidRPr="004E0CCA">
        <w:rPr>
          <w:rFonts w:ascii="Times New Roman" w:eastAsiaTheme="majorEastAsia" w:hAnsi="Times New Roman" w:cstheme="majorBidi"/>
          <w:b/>
          <w:bCs/>
          <w:caps/>
          <w:color w:val="000000" w:themeColor="text1"/>
          <w:sz w:val="24"/>
          <w:lang w:val="en-CA"/>
        </w:rPr>
        <w:fldChar w:fldCharType="separate"/>
      </w:r>
      <w:r w:rsidRPr="004E0CCA">
        <w:rPr>
          <w:rFonts w:ascii="Times New Roman" w:eastAsiaTheme="majorEastAsia" w:hAnsi="Times New Roman" w:cstheme="majorBidi"/>
          <w:b/>
          <w:bCs/>
          <w:caps/>
          <w:noProof/>
          <w:color w:val="000000" w:themeColor="text1"/>
          <w:sz w:val="24"/>
          <w:lang w:val="en-CA"/>
        </w:rPr>
        <w:t>16</w:t>
      </w:r>
      <w:r w:rsidRPr="004E0CCA">
        <w:rPr>
          <w:rFonts w:ascii="Times New Roman" w:eastAsiaTheme="majorEastAsia" w:hAnsi="Times New Roman" w:cstheme="majorBidi"/>
          <w:b/>
          <w:bCs/>
          <w:caps/>
          <w:color w:val="000000" w:themeColor="text1"/>
          <w:sz w:val="24"/>
          <w:lang w:val="en-CA"/>
        </w:rPr>
        <w:fldChar w:fldCharType="end"/>
      </w:r>
      <w:r w:rsidRPr="004E0CCA">
        <w:rPr>
          <w:rFonts w:ascii="Times New Roman" w:eastAsiaTheme="majorEastAsia" w:hAnsi="Times New Roman" w:cstheme="majorBidi"/>
          <w:b/>
          <w:bCs/>
          <w:caps/>
          <w:color w:val="000000" w:themeColor="text1"/>
          <w:sz w:val="24"/>
          <w:lang w:val="en-CA"/>
        </w:rPr>
        <w:t>. Factor scores</w:t>
      </w:r>
      <w:bookmarkEnd w:id="2"/>
    </w:p>
    <w:p w:rsidR="004E0CCA" w:rsidRPr="004E0CCA" w:rsidRDefault="004E0CCA" w:rsidP="004E0CCA">
      <w:pPr>
        <w:spacing w:after="120"/>
        <w:jc w:val="center"/>
        <w:rPr>
          <w:rFonts w:ascii="Times New Roman" w:eastAsia="Calibri" w:hAnsi="Times New Roman" w:cs="Times New Roman"/>
          <w:b/>
          <w:sz w:val="24"/>
          <w:lang w:val="en-CA"/>
        </w:rPr>
      </w:pPr>
      <w:r w:rsidRPr="004E0CCA">
        <w:rPr>
          <w:rFonts w:ascii="Times New Roman" w:eastAsia="Calibri" w:hAnsi="Times New Roman" w:cs="Times New Roman"/>
          <w:b/>
          <w:sz w:val="24"/>
          <w:lang w:val="en-CA"/>
        </w:rPr>
        <w:t>Rank Statement Scores for Factors A, B and C</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220"/>
        <w:gridCol w:w="1263"/>
        <w:gridCol w:w="730"/>
        <w:gridCol w:w="962"/>
        <w:gridCol w:w="730"/>
        <w:gridCol w:w="962"/>
        <w:gridCol w:w="730"/>
      </w:tblGrid>
      <w:tr w:rsidR="004E0CCA" w:rsidRPr="004E0CCA" w:rsidTr="00917014">
        <w:trPr>
          <w:trHeight w:val="300"/>
          <w:tblHeader/>
          <w:jc w:val="center"/>
        </w:trPr>
        <w:tc>
          <w:tcPr>
            <w:tcW w:w="1220" w:type="dxa"/>
            <w:vMerge w:val="restar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24"/>
              </w:rPr>
            </w:pPr>
          </w:p>
          <w:p w:rsidR="004E0CCA" w:rsidRPr="004E0CCA" w:rsidRDefault="004E0CCA" w:rsidP="004E0CCA">
            <w:pPr>
              <w:spacing w:after="0"/>
              <w:jc w:val="center"/>
              <w:rPr>
                <w:rFonts w:ascii="Times New Roman" w:eastAsia="Times New Roman" w:hAnsi="Times New Roman" w:cs="Times New Roman"/>
                <w:b/>
                <w:color w:val="000000"/>
                <w:sz w:val="24"/>
              </w:rPr>
            </w:pPr>
            <w:r w:rsidRPr="004E0CCA">
              <w:rPr>
                <w:rFonts w:ascii="Times New Roman" w:eastAsia="Times New Roman" w:hAnsi="Times New Roman" w:cs="Times New Roman"/>
                <w:b/>
                <w:color w:val="000000"/>
                <w:sz w:val="22"/>
              </w:rPr>
              <w:t>Statement #</w:t>
            </w:r>
          </w:p>
        </w:tc>
        <w:tc>
          <w:tcPr>
            <w:tcW w:w="5000" w:type="dxa"/>
            <w:gridSpan w:val="6"/>
            <w:shd w:val="clear" w:color="auto" w:fill="auto"/>
            <w:noWrap/>
            <w:vAlign w:val="bottom"/>
            <w:hideMark/>
          </w:tcPr>
          <w:p w:rsidR="004E0CCA" w:rsidRPr="004E0CCA" w:rsidRDefault="004E0CCA" w:rsidP="004E0CCA">
            <w:pPr>
              <w:spacing w:after="0"/>
              <w:rPr>
                <w:rFonts w:ascii="Times New Roman" w:eastAsia="Times New Roman" w:hAnsi="Times New Roman" w:cs="Times New Roman"/>
                <w:b/>
                <w:color w:val="000000"/>
                <w:sz w:val="24"/>
              </w:rPr>
            </w:pPr>
            <w:r w:rsidRPr="004E0CCA">
              <w:rPr>
                <w:rFonts w:ascii="Times New Roman" w:eastAsia="Times New Roman" w:hAnsi="Times New Roman" w:cs="Times New Roman"/>
                <w:b/>
                <w:color w:val="000000"/>
                <w:sz w:val="22"/>
              </w:rPr>
              <w:t>Factors</w:t>
            </w:r>
          </w:p>
        </w:tc>
      </w:tr>
      <w:tr w:rsidR="004E0CCA" w:rsidRPr="004E0CCA" w:rsidTr="00917014">
        <w:trPr>
          <w:trHeight w:val="300"/>
          <w:tblHeader/>
          <w:jc w:val="center"/>
        </w:trPr>
        <w:tc>
          <w:tcPr>
            <w:tcW w:w="1220" w:type="dxa"/>
            <w:vMerge/>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24"/>
              </w:rPr>
            </w:pPr>
          </w:p>
        </w:tc>
        <w:tc>
          <w:tcPr>
            <w:tcW w:w="1920" w:type="dxa"/>
            <w:gridSpan w:val="2"/>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b/>
                <w:color w:val="000000"/>
                <w:sz w:val="24"/>
              </w:rPr>
            </w:pPr>
            <w:r w:rsidRPr="004E0CCA">
              <w:rPr>
                <w:rFonts w:ascii="Times New Roman" w:eastAsia="Times New Roman" w:hAnsi="Times New Roman" w:cs="Times New Roman"/>
                <w:b/>
                <w:color w:val="000000"/>
                <w:sz w:val="22"/>
              </w:rPr>
              <w:t>A</w:t>
            </w:r>
          </w:p>
        </w:tc>
        <w:tc>
          <w:tcPr>
            <w:tcW w:w="0" w:type="auto"/>
            <w:gridSpan w:val="2"/>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b/>
                <w:color w:val="000000"/>
                <w:sz w:val="24"/>
              </w:rPr>
            </w:pPr>
            <w:r w:rsidRPr="004E0CCA">
              <w:rPr>
                <w:rFonts w:ascii="Times New Roman" w:eastAsia="Times New Roman" w:hAnsi="Times New Roman" w:cs="Times New Roman"/>
                <w:b/>
                <w:color w:val="000000"/>
                <w:sz w:val="22"/>
              </w:rPr>
              <w:t>B</w:t>
            </w:r>
          </w:p>
        </w:tc>
        <w:tc>
          <w:tcPr>
            <w:tcW w:w="0" w:type="auto"/>
            <w:gridSpan w:val="2"/>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b/>
                <w:color w:val="000000"/>
                <w:sz w:val="24"/>
              </w:rPr>
            </w:pPr>
            <w:r w:rsidRPr="004E0CCA">
              <w:rPr>
                <w:rFonts w:ascii="Times New Roman" w:eastAsia="Times New Roman" w:hAnsi="Times New Roman" w:cs="Times New Roman"/>
                <w:b/>
                <w:color w:val="000000"/>
                <w:sz w:val="22"/>
              </w:rPr>
              <w:t>C</w:t>
            </w:r>
          </w:p>
        </w:tc>
      </w:tr>
      <w:tr w:rsidR="004E0CCA" w:rsidRPr="004E0CCA" w:rsidTr="00917014">
        <w:trPr>
          <w:trHeight w:val="300"/>
          <w:tblHeader/>
          <w:jc w:val="center"/>
        </w:trPr>
        <w:tc>
          <w:tcPr>
            <w:tcW w:w="1220" w:type="dxa"/>
            <w:vMerge/>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24"/>
              </w:rPr>
            </w:pPr>
          </w:p>
        </w:tc>
        <w:tc>
          <w:tcPr>
            <w:tcW w:w="1263" w:type="dxa"/>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b/>
                <w:color w:val="000000"/>
                <w:sz w:val="24"/>
              </w:rPr>
            </w:pPr>
            <w:r w:rsidRPr="004E0CCA">
              <w:rPr>
                <w:rFonts w:ascii="Times New Roman" w:eastAsia="Times New Roman" w:hAnsi="Times New Roman" w:cs="Times New Roman"/>
                <w:b/>
                <w:color w:val="000000"/>
                <w:sz w:val="22"/>
              </w:rPr>
              <w:t>Z-Score</w:t>
            </w:r>
          </w:p>
        </w:tc>
        <w:tc>
          <w:tcPr>
            <w:tcW w:w="0" w:type="auto"/>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b/>
                <w:color w:val="000000"/>
                <w:sz w:val="24"/>
              </w:rPr>
            </w:pPr>
            <w:r w:rsidRPr="004E0CCA">
              <w:rPr>
                <w:rFonts w:ascii="Times New Roman" w:eastAsia="Times New Roman" w:hAnsi="Times New Roman" w:cs="Times New Roman"/>
                <w:b/>
                <w:color w:val="000000"/>
                <w:sz w:val="22"/>
              </w:rPr>
              <w:t>Rank</w:t>
            </w:r>
          </w:p>
        </w:tc>
        <w:tc>
          <w:tcPr>
            <w:tcW w:w="0" w:type="auto"/>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b/>
                <w:color w:val="000000"/>
                <w:sz w:val="24"/>
              </w:rPr>
            </w:pPr>
            <w:r w:rsidRPr="004E0CCA">
              <w:rPr>
                <w:rFonts w:ascii="Times New Roman" w:eastAsia="Times New Roman" w:hAnsi="Times New Roman" w:cs="Times New Roman"/>
                <w:b/>
                <w:color w:val="000000"/>
                <w:sz w:val="22"/>
              </w:rPr>
              <w:t>Z-Score</w:t>
            </w:r>
          </w:p>
        </w:tc>
        <w:tc>
          <w:tcPr>
            <w:tcW w:w="0" w:type="auto"/>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b/>
                <w:color w:val="000000"/>
                <w:sz w:val="24"/>
              </w:rPr>
            </w:pPr>
            <w:r w:rsidRPr="004E0CCA">
              <w:rPr>
                <w:rFonts w:ascii="Times New Roman" w:eastAsia="Times New Roman" w:hAnsi="Times New Roman" w:cs="Times New Roman"/>
                <w:b/>
                <w:color w:val="000000"/>
                <w:sz w:val="22"/>
              </w:rPr>
              <w:t>Rank</w:t>
            </w:r>
          </w:p>
        </w:tc>
        <w:tc>
          <w:tcPr>
            <w:tcW w:w="0" w:type="auto"/>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b/>
                <w:color w:val="000000"/>
                <w:sz w:val="24"/>
              </w:rPr>
            </w:pPr>
            <w:r w:rsidRPr="004E0CCA">
              <w:rPr>
                <w:rFonts w:ascii="Times New Roman" w:eastAsia="Times New Roman" w:hAnsi="Times New Roman" w:cs="Times New Roman"/>
                <w:b/>
                <w:color w:val="000000"/>
                <w:sz w:val="22"/>
              </w:rPr>
              <w:t>Z-Score</w:t>
            </w:r>
          </w:p>
        </w:tc>
        <w:tc>
          <w:tcPr>
            <w:tcW w:w="0" w:type="auto"/>
            <w:shd w:val="clear" w:color="auto" w:fill="auto"/>
            <w:noWrap/>
            <w:vAlign w:val="bottom"/>
            <w:hideMark/>
          </w:tcPr>
          <w:p w:rsidR="004E0CCA" w:rsidRPr="004E0CCA" w:rsidRDefault="004E0CCA" w:rsidP="004E0CCA">
            <w:pPr>
              <w:spacing w:after="0"/>
              <w:jc w:val="center"/>
              <w:rPr>
                <w:rFonts w:ascii="Times New Roman" w:eastAsia="Times New Roman" w:hAnsi="Times New Roman" w:cs="Times New Roman"/>
                <w:b/>
                <w:color w:val="000000"/>
                <w:sz w:val="24"/>
              </w:rPr>
            </w:pPr>
            <w:r w:rsidRPr="004E0CCA">
              <w:rPr>
                <w:rFonts w:ascii="Times New Roman" w:eastAsia="Times New Roman" w:hAnsi="Times New Roman" w:cs="Times New Roman"/>
                <w:b/>
                <w:color w:val="000000"/>
                <w:sz w:val="22"/>
              </w:rPr>
              <w:t>Rank</w:t>
            </w:r>
          </w:p>
        </w:tc>
      </w:tr>
      <w:tr w:rsidR="004E0CCA" w:rsidRPr="004E0CCA" w:rsidTr="00917014">
        <w:trPr>
          <w:trHeight w:val="300"/>
          <w:jc w:val="center"/>
        </w:trPr>
        <w:tc>
          <w:tcPr>
            <w:tcW w:w="1220" w:type="dxa"/>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w:t>
            </w:r>
          </w:p>
        </w:tc>
        <w:tc>
          <w:tcPr>
            <w:tcW w:w="1263" w:type="dxa"/>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0.486</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16</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0.621</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13</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32</w:t>
            </w:r>
          </w:p>
        </w:tc>
      </w:tr>
      <w:tr w:rsidR="004E0CCA" w:rsidRPr="004E0CCA" w:rsidTr="00917014">
        <w:trPr>
          <w:trHeight w:val="300"/>
          <w:jc w:val="center"/>
        </w:trPr>
        <w:tc>
          <w:tcPr>
            <w:tcW w:w="1220" w:type="dxa"/>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2</w:t>
            </w:r>
          </w:p>
        </w:tc>
        <w:tc>
          <w:tcPr>
            <w:tcW w:w="1263" w:type="dxa"/>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-0.783</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38</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0.843</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9</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-2.059</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50</w:t>
            </w:r>
          </w:p>
        </w:tc>
      </w:tr>
      <w:tr w:rsidR="004E0CCA" w:rsidRPr="004E0CCA" w:rsidTr="00917014">
        <w:trPr>
          <w:trHeight w:val="300"/>
          <w:jc w:val="center"/>
        </w:trPr>
        <w:tc>
          <w:tcPr>
            <w:tcW w:w="1220" w:type="dxa"/>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3</w:t>
            </w:r>
          </w:p>
        </w:tc>
        <w:tc>
          <w:tcPr>
            <w:tcW w:w="1263" w:type="dxa"/>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-0.262</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32</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2.463</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0.686</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18</w:t>
            </w:r>
          </w:p>
        </w:tc>
      </w:tr>
      <w:tr w:rsidR="004E0CCA" w:rsidRPr="004E0CCA" w:rsidTr="00917014">
        <w:trPr>
          <w:trHeight w:val="300"/>
          <w:jc w:val="center"/>
        </w:trPr>
        <w:tc>
          <w:tcPr>
            <w:tcW w:w="1220" w:type="dxa"/>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4</w:t>
            </w:r>
          </w:p>
        </w:tc>
        <w:tc>
          <w:tcPr>
            <w:tcW w:w="1263" w:type="dxa"/>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-0.861</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40</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1.664</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3</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32</w:t>
            </w:r>
          </w:p>
        </w:tc>
      </w:tr>
      <w:tr w:rsidR="004E0CCA" w:rsidRPr="004E0CCA" w:rsidTr="00917014">
        <w:trPr>
          <w:trHeight w:val="300"/>
          <w:jc w:val="center"/>
        </w:trPr>
        <w:tc>
          <w:tcPr>
            <w:tcW w:w="1220" w:type="dxa"/>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5</w:t>
            </w:r>
          </w:p>
        </w:tc>
        <w:tc>
          <w:tcPr>
            <w:tcW w:w="1263" w:type="dxa"/>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-0.989</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43</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-1.242</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45</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-0.686</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42</w:t>
            </w:r>
          </w:p>
        </w:tc>
      </w:tr>
      <w:tr w:rsidR="004E0CCA" w:rsidRPr="004E0CCA" w:rsidTr="00917014">
        <w:trPr>
          <w:trHeight w:val="300"/>
          <w:jc w:val="center"/>
        </w:trPr>
        <w:tc>
          <w:tcPr>
            <w:tcW w:w="1220" w:type="dxa"/>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6</w:t>
            </w:r>
          </w:p>
        </w:tc>
        <w:tc>
          <w:tcPr>
            <w:tcW w:w="1263" w:type="dxa"/>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0.523</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15</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0.843</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9</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0.686</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18</w:t>
            </w:r>
          </w:p>
        </w:tc>
      </w:tr>
      <w:tr w:rsidR="004E0CCA" w:rsidRPr="004E0CCA" w:rsidTr="00917014">
        <w:trPr>
          <w:trHeight w:val="300"/>
          <w:jc w:val="center"/>
        </w:trPr>
        <w:tc>
          <w:tcPr>
            <w:tcW w:w="1220" w:type="dxa"/>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7</w:t>
            </w:r>
          </w:p>
        </w:tc>
        <w:tc>
          <w:tcPr>
            <w:tcW w:w="1263" w:type="dxa"/>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-2.135</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49</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-2.263</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49</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-2.059</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50</w:t>
            </w:r>
          </w:p>
        </w:tc>
      </w:tr>
      <w:tr w:rsidR="004E0CCA" w:rsidRPr="004E0CCA" w:rsidTr="00917014">
        <w:trPr>
          <w:trHeight w:val="300"/>
          <w:jc w:val="center"/>
        </w:trPr>
        <w:tc>
          <w:tcPr>
            <w:tcW w:w="1220" w:type="dxa"/>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8</w:t>
            </w:r>
          </w:p>
        </w:tc>
        <w:tc>
          <w:tcPr>
            <w:tcW w:w="1263" w:type="dxa"/>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0.059</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27</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-1.642</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47</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0.686</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18</w:t>
            </w:r>
          </w:p>
        </w:tc>
      </w:tr>
      <w:tr w:rsidR="004E0CCA" w:rsidRPr="004E0CCA" w:rsidTr="00917014">
        <w:trPr>
          <w:trHeight w:val="300"/>
          <w:jc w:val="center"/>
        </w:trPr>
        <w:tc>
          <w:tcPr>
            <w:tcW w:w="1220" w:type="dxa"/>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9</w:t>
            </w:r>
          </w:p>
        </w:tc>
        <w:tc>
          <w:tcPr>
            <w:tcW w:w="1263" w:type="dxa"/>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0.297</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21</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1.242</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5</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32</w:t>
            </w:r>
          </w:p>
        </w:tc>
      </w:tr>
      <w:tr w:rsidR="004E0CCA" w:rsidRPr="004E0CCA" w:rsidTr="00917014">
        <w:trPr>
          <w:trHeight w:val="300"/>
          <w:jc w:val="center"/>
        </w:trPr>
        <w:tc>
          <w:tcPr>
            <w:tcW w:w="1220" w:type="dxa"/>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10</w:t>
            </w:r>
          </w:p>
        </w:tc>
        <w:tc>
          <w:tcPr>
            <w:tcW w:w="1263" w:type="dxa"/>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1.869</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1.442</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4</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32</w:t>
            </w:r>
          </w:p>
        </w:tc>
      </w:tr>
      <w:tr w:rsidR="004E0CCA" w:rsidRPr="004E0CCA" w:rsidTr="00917014">
        <w:trPr>
          <w:trHeight w:val="300"/>
          <w:jc w:val="center"/>
        </w:trPr>
        <w:tc>
          <w:tcPr>
            <w:tcW w:w="1220" w:type="dxa"/>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11</w:t>
            </w:r>
          </w:p>
        </w:tc>
        <w:tc>
          <w:tcPr>
            <w:tcW w:w="1263" w:type="dxa"/>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-0.893</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41</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0.621</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13</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0.686</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18</w:t>
            </w:r>
          </w:p>
        </w:tc>
      </w:tr>
      <w:tr w:rsidR="004E0CCA" w:rsidRPr="004E0CCA" w:rsidTr="00917014">
        <w:trPr>
          <w:trHeight w:val="300"/>
          <w:jc w:val="center"/>
        </w:trPr>
        <w:tc>
          <w:tcPr>
            <w:tcW w:w="1220" w:type="dxa"/>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12</w:t>
            </w:r>
          </w:p>
        </w:tc>
        <w:tc>
          <w:tcPr>
            <w:tcW w:w="1263" w:type="dxa"/>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-1.943</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48</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0.421</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18</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-1.373</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48</w:t>
            </w:r>
          </w:p>
        </w:tc>
      </w:tr>
      <w:tr w:rsidR="004E0CCA" w:rsidRPr="004E0CCA" w:rsidTr="00917014">
        <w:trPr>
          <w:trHeight w:val="300"/>
          <w:jc w:val="center"/>
        </w:trPr>
        <w:tc>
          <w:tcPr>
            <w:tcW w:w="1220" w:type="dxa"/>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13</w:t>
            </w:r>
          </w:p>
        </w:tc>
        <w:tc>
          <w:tcPr>
            <w:tcW w:w="1263" w:type="dxa"/>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0.339</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19</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1.021</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6</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2.059</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2</w:t>
            </w:r>
          </w:p>
        </w:tc>
      </w:tr>
      <w:tr w:rsidR="004E0CCA" w:rsidRPr="004E0CCA" w:rsidTr="00917014">
        <w:trPr>
          <w:trHeight w:val="300"/>
          <w:jc w:val="center"/>
        </w:trPr>
        <w:tc>
          <w:tcPr>
            <w:tcW w:w="1220" w:type="dxa"/>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14</w:t>
            </w:r>
          </w:p>
        </w:tc>
        <w:tc>
          <w:tcPr>
            <w:tcW w:w="1263" w:type="dxa"/>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0.674</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12</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0.2</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25</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1.373</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8</w:t>
            </w:r>
          </w:p>
        </w:tc>
      </w:tr>
      <w:tr w:rsidR="004E0CCA" w:rsidRPr="004E0CCA" w:rsidTr="00917014">
        <w:trPr>
          <w:trHeight w:val="300"/>
          <w:jc w:val="center"/>
        </w:trPr>
        <w:tc>
          <w:tcPr>
            <w:tcW w:w="1220" w:type="dxa"/>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15</w:t>
            </w:r>
          </w:p>
        </w:tc>
        <w:tc>
          <w:tcPr>
            <w:tcW w:w="1263" w:type="dxa"/>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-0.952</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42</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30</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-0.686</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42</w:t>
            </w:r>
          </w:p>
        </w:tc>
      </w:tr>
      <w:tr w:rsidR="004E0CCA" w:rsidRPr="004E0CCA" w:rsidTr="00917014">
        <w:trPr>
          <w:trHeight w:val="300"/>
          <w:jc w:val="center"/>
        </w:trPr>
        <w:tc>
          <w:tcPr>
            <w:tcW w:w="1220" w:type="dxa"/>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16</w:t>
            </w:r>
          </w:p>
        </w:tc>
        <w:tc>
          <w:tcPr>
            <w:tcW w:w="1263" w:type="dxa"/>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0.15</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26</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0.2</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25</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-0.686</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42</w:t>
            </w:r>
          </w:p>
        </w:tc>
      </w:tr>
      <w:tr w:rsidR="004E0CCA" w:rsidRPr="004E0CCA" w:rsidTr="00917014">
        <w:trPr>
          <w:trHeight w:val="300"/>
          <w:jc w:val="center"/>
        </w:trPr>
        <w:tc>
          <w:tcPr>
            <w:tcW w:w="1220" w:type="dxa"/>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17</w:t>
            </w:r>
          </w:p>
        </w:tc>
        <w:tc>
          <w:tcPr>
            <w:tcW w:w="1263" w:type="dxa"/>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-0.514</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37</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30</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1.373</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8</w:t>
            </w:r>
          </w:p>
        </w:tc>
      </w:tr>
      <w:tr w:rsidR="004E0CCA" w:rsidRPr="004E0CCA" w:rsidTr="00917014">
        <w:trPr>
          <w:trHeight w:val="300"/>
          <w:jc w:val="center"/>
        </w:trPr>
        <w:tc>
          <w:tcPr>
            <w:tcW w:w="1220" w:type="dxa"/>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18</w:t>
            </w:r>
          </w:p>
        </w:tc>
        <w:tc>
          <w:tcPr>
            <w:tcW w:w="1263" w:type="dxa"/>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1.026</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8</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30</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32</w:t>
            </w:r>
          </w:p>
        </w:tc>
      </w:tr>
      <w:tr w:rsidR="004E0CCA" w:rsidRPr="004E0CCA" w:rsidTr="00917014">
        <w:trPr>
          <w:trHeight w:val="300"/>
          <w:jc w:val="center"/>
        </w:trPr>
        <w:tc>
          <w:tcPr>
            <w:tcW w:w="1220" w:type="dxa"/>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19</w:t>
            </w:r>
          </w:p>
        </w:tc>
        <w:tc>
          <w:tcPr>
            <w:tcW w:w="1263" w:type="dxa"/>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-1.023</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44</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-2.463</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50</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-0.686</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42</w:t>
            </w:r>
          </w:p>
        </w:tc>
      </w:tr>
      <w:tr w:rsidR="004E0CCA" w:rsidRPr="004E0CCA" w:rsidTr="00917014">
        <w:trPr>
          <w:trHeight w:val="300"/>
          <w:jc w:val="center"/>
        </w:trPr>
        <w:tc>
          <w:tcPr>
            <w:tcW w:w="1220" w:type="dxa"/>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20</w:t>
            </w:r>
          </w:p>
        </w:tc>
        <w:tc>
          <w:tcPr>
            <w:tcW w:w="1263" w:type="dxa"/>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1.55</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4</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-0.222</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35</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32</w:t>
            </w:r>
          </w:p>
        </w:tc>
      </w:tr>
      <w:tr w:rsidR="004E0CCA" w:rsidRPr="004E0CCA" w:rsidTr="00917014">
        <w:trPr>
          <w:trHeight w:val="300"/>
          <w:jc w:val="center"/>
        </w:trPr>
        <w:tc>
          <w:tcPr>
            <w:tcW w:w="1220" w:type="dxa"/>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21</w:t>
            </w:r>
          </w:p>
        </w:tc>
        <w:tc>
          <w:tcPr>
            <w:tcW w:w="1263" w:type="dxa"/>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1.295</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5</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0.621</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13</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0.686</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18</w:t>
            </w:r>
          </w:p>
        </w:tc>
      </w:tr>
      <w:tr w:rsidR="004E0CCA" w:rsidRPr="004E0CCA" w:rsidTr="00917014">
        <w:trPr>
          <w:trHeight w:val="300"/>
          <w:jc w:val="center"/>
        </w:trPr>
        <w:tc>
          <w:tcPr>
            <w:tcW w:w="1220" w:type="dxa"/>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22</w:t>
            </w:r>
          </w:p>
        </w:tc>
        <w:tc>
          <w:tcPr>
            <w:tcW w:w="1263" w:type="dxa"/>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0.684</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11</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0.2</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25</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32</w:t>
            </w:r>
          </w:p>
        </w:tc>
      </w:tr>
      <w:tr w:rsidR="004E0CCA" w:rsidRPr="004E0CCA" w:rsidTr="00917014">
        <w:trPr>
          <w:trHeight w:val="300"/>
          <w:jc w:val="center"/>
        </w:trPr>
        <w:tc>
          <w:tcPr>
            <w:tcW w:w="1220" w:type="dxa"/>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23</w:t>
            </w:r>
          </w:p>
        </w:tc>
        <w:tc>
          <w:tcPr>
            <w:tcW w:w="1263" w:type="dxa"/>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0.211</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25</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0.2</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25</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-0.686</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42</w:t>
            </w:r>
          </w:p>
        </w:tc>
      </w:tr>
      <w:tr w:rsidR="004E0CCA" w:rsidRPr="004E0CCA" w:rsidTr="00917014">
        <w:trPr>
          <w:trHeight w:val="300"/>
          <w:jc w:val="center"/>
        </w:trPr>
        <w:tc>
          <w:tcPr>
            <w:tcW w:w="1220" w:type="dxa"/>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24</w:t>
            </w:r>
          </w:p>
        </w:tc>
        <w:tc>
          <w:tcPr>
            <w:tcW w:w="1263" w:type="dxa"/>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0.298</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20</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0.421</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18</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1.373</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8</w:t>
            </w:r>
          </w:p>
        </w:tc>
      </w:tr>
      <w:tr w:rsidR="004E0CCA" w:rsidRPr="004E0CCA" w:rsidTr="00917014">
        <w:trPr>
          <w:trHeight w:val="300"/>
          <w:jc w:val="center"/>
        </w:trPr>
        <w:tc>
          <w:tcPr>
            <w:tcW w:w="1220" w:type="dxa"/>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25</w:t>
            </w:r>
          </w:p>
        </w:tc>
        <w:tc>
          <w:tcPr>
            <w:tcW w:w="1263" w:type="dxa"/>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1.246</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6</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0.2</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25</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32</w:t>
            </w:r>
          </w:p>
        </w:tc>
      </w:tr>
      <w:tr w:rsidR="004E0CCA" w:rsidRPr="004E0CCA" w:rsidTr="00917014">
        <w:trPr>
          <w:trHeight w:val="300"/>
          <w:jc w:val="center"/>
        </w:trPr>
        <w:tc>
          <w:tcPr>
            <w:tcW w:w="1220" w:type="dxa"/>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26</w:t>
            </w:r>
          </w:p>
        </w:tc>
        <w:tc>
          <w:tcPr>
            <w:tcW w:w="1263" w:type="dxa"/>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0.011</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28</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-1.242</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45</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0.686</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18</w:t>
            </w:r>
          </w:p>
        </w:tc>
      </w:tr>
      <w:tr w:rsidR="004E0CCA" w:rsidRPr="004E0CCA" w:rsidTr="00917014">
        <w:trPr>
          <w:trHeight w:val="300"/>
          <w:jc w:val="center"/>
        </w:trPr>
        <w:tc>
          <w:tcPr>
            <w:tcW w:w="1220" w:type="dxa"/>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27</w:t>
            </w:r>
          </w:p>
        </w:tc>
        <w:tc>
          <w:tcPr>
            <w:tcW w:w="1263" w:type="dxa"/>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0.466</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18</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-0.821</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42</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1.373</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8</w:t>
            </w:r>
          </w:p>
        </w:tc>
      </w:tr>
      <w:tr w:rsidR="004E0CCA" w:rsidRPr="004E0CCA" w:rsidTr="00917014">
        <w:trPr>
          <w:trHeight w:val="300"/>
          <w:jc w:val="center"/>
        </w:trPr>
        <w:tc>
          <w:tcPr>
            <w:tcW w:w="1220" w:type="dxa"/>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28</w:t>
            </w:r>
          </w:p>
        </w:tc>
        <w:tc>
          <w:tcPr>
            <w:tcW w:w="1263" w:type="dxa"/>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0.535</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14</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-1.842</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48</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2.059</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2</w:t>
            </w:r>
          </w:p>
        </w:tc>
      </w:tr>
      <w:tr w:rsidR="004E0CCA" w:rsidRPr="004E0CCA" w:rsidTr="00917014">
        <w:trPr>
          <w:trHeight w:val="300"/>
          <w:jc w:val="center"/>
        </w:trPr>
        <w:tc>
          <w:tcPr>
            <w:tcW w:w="1220" w:type="dxa"/>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29</w:t>
            </w:r>
          </w:p>
        </w:tc>
        <w:tc>
          <w:tcPr>
            <w:tcW w:w="1263" w:type="dxa"/>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0.484</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17</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30</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32</w:t>
            </w:r>
          </w:p>
        </w:tc>
      </w:tr>
      <w:tr w:rsidR="004E0CCA" w:rsidRPr="004E0CCA" w:rsidTr="00917014">
        <w:trPr>
          <w:trHeight w:val="300"/>
          <w:jc w:val="center"/>
        </w:trPr>
        <w:tc>
          <w:tcPr>
            <w:tcW w:w="1220" w:type="dxa"/>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30</w:t>
            </w:r>
          </w:p>
        </w:tc>
        <w:tc>
          <w:tcPr>
            <w:tcW w:w="1263" w:type="dxa"/>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-0.148</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30</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0.4</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19</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32</w:t>
            </w:r>
          </w:p>
        </w:tc>
      </w:tr>
      <w:tr w:rsidR="004E0CCA" w:rsidRPr="004E0CCA" w:rsidTr="00917014">
        <w:trPr>
          <w:trHeight w:val="300"/>
          <w:jc w:val="center"/>
        </w:trPr>
        <w:tc>
          <w:tcPr>
            <w:tcW w:w="1220" w:type="dxa"/>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31</w:t>
            </w:r>
          </w:p>
        </w:tc>
        <w:tc>
          <w:tcPr>
            <w:tcW w:w="1263" w:type="dxa"/>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0.296</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22</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-0.421</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37</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-0.686</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42</w:t>
            </w:r>
          </w:p>
        </w:tc>
      </w:tr>
      <w:tr w:rsidR="004E0CCA" w:rsidRPr="004E0CCA" w:rsidTr="00917014">
        <w:trPr>
          <w:trHeight w:val="300"/>
          <w:jc w:val="center"/>
        </w:trPr>
        <w:tc>
          <w:tcPr>
            <w:tcW w:w="1220" w:type="dxa"/>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32</w:t>
            </w:r>
          </w:p>
        </w:tc>
        <w:tc>
          <w:tcPr>
            <w:tcW w:w="1263" w:type="dxa"/>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0.866</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9</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0.421</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18</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0.686</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18</w:t>
            </w:r>
          </w:p>
        </w:tc>
      </w:tr>
      <w:tr w:rsidR="004E0CCA" w:rsidRPr="004E0CCA" w:rsidTr="00917014">
        <w:trPr>
          <w:trHeight w:val="300"/>
          <w:jc w:val="center"/>
        </w:trPr>
        <w:tc>
          <w:tcPr>
            <w:tcW w:w="1220" w:type="dxa"/>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33</w:t>
            </w:r>
          </w:p>
        </w:tc>
        <w:tc>
          <w:tcPr>
            <w:tcW w:w="1263" w:type="dxa"/>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0.269</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23</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-0.843</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43</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1.373</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8</w:t>
            </w:r>
          </w:p>
        </w:tc>
      </w:tr>
      <w:tr w:rsidR="004E0CCA" w:rsidRPr="004E0CCA" w:rsidTr="00917014">
        <w:trPr>
          <w:trHeight w:val="300"/>
          <w:jc w:val="center"/>
        </w:trPr>
        <w:tc>
          <w:tcPr>
            <w:tcW w:w="1220" w:type="dxa"/>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34</w:t>
            </w:r>
          </w:p>
        </w:tc>
        <w:tc>
          <w:tcPr>
            <w:tcW w:w="1263" w:type="dxa"/>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-0.393</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33</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-0.621</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40</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-1.373</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48</w:t>
            </w:r>
          </w:p>
        </w:tc>
      </w:tr>
      <w:tr w:rsidR="004E0CCA" w:rsidRPr="004E0CCA" w:rsidTr="00917014">
        <w:trPr>
          <w:trHeight w:val="300"/>
          <w:jc w:val="center"/>
        </w:trPr>
        <w:tc>
          <w:tcPr>
            <w:tcW w:w="1220" w:type="dxa"/>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35</w:t>
            </w:r>
          </w:p>
        </w:tc>
        <w:tc>
          <w:tcPr>
            <w:tcW w:w="1263" w:type="dxa"/>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0.6</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13</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-0.621</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40</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32</w:t>
            </w:r>
          </w:p>
        </w:tc>
      </w:tr>
      <w:tr w:rsidR="004E0CCA" w:rsidRPr="004E0CCA" w:rsidTr="00917014">
        <w:trPr>
          <w:trHeight w:val="300"/>
          <w:jc w:val="center"/>
        </w:trPr>
        <w:tc>
          <w:tcPr>
            <w:tcW w:w="1220" w:type="dxa"/>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36</w:t>
            </w:r>
          </w:p>
        </w:tc>
        <w:tc>
          <w:tcPr>
            <w:tcW w:w="1263" w:type="dxa"/>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0.738</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10</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0.843</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9</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32</w:t>
            </w:r>
          </w:p>
        </w:tc>
      </w:tr>
      <w:tr w:rsidR="004E0CCA" w:rsidRPr="004E0CCA" w:rsidTr="00917014">
        <w:trPr>
          <w:trHeight w:val="300"/>
          <w:jc w:val="center"/>
        </w:trPr>
        <w:tc>
          <w:tcPr>
            <w:tcW w:w="1220" w:type="dxa"/>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lastRenderedPageBreak/>
              <w:t>37</w:t>
            </w:r>
          </w:p>
        </w:tc>
        <w:tc>
          <w:tcPr>
            <w:tcW w:w="1263" w:type="dxa"/>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-0.462</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34</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0.421</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18</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-0.686</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42</w:t>
            </w:r>
          </w:p>
        </w:tc>
      </w:tr>
      <w:tr w:rsidR="004E0CCA" w:rsidRPr="004E0CCA" w:rsidTr="00917014">
        <w:trPr>
          <w:trHeight w:val="300"/>
          <w:jc w:val="center"/>
        </w:trPr>
        <w:tc>
          <w:tcPr>
            <w:tcW w:w="1220" w:type="dxa"/>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38</w:t>
            </w:r>
          </w:p>
        </w:tc>
        <w:tc>
          <w:tcPr>
            <w:tcW w:w="1263" w:type="dxa"/>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-2.149</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50</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-0.222</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35</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-1.373</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48</w:t>
            </w:r>
          </w:p>
        </w:tc>
      </w:tr>
      <w:tr w:rsidR="004E0CCA" w:rsidRPr="004E0CCA" w:rsidTr="00917014">
        <w:trPr>
          <w:trHeight w:val="300"/>
          <w:jc w:val="center"/>
        </w:trPr>
        <w:tc>
          <w:tcPr>
            <w:tcW w:w="1220" w:type="dxa"/>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39</w:t>
            </w:r>
          </w:p>
        </w:tc>
        <w:tc>
          <w:tcPr>
            <w:tcW w:w="1263" w:type="dxa"/>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1.173</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7</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-0.621</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40</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0.686</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18</w:t>
            </w:r>
          </w:p>
        </w:tc>
      </w:tr>
      <w:tr w:rsidR="004E0CCA" w:rsidRPr="004E0CCA" w:rsidTr="00917014">
        <w:trPr>
          <w:trHeight w:val="300"/>
          <w:jc w:val="center"/>
        </w:trPr>
        <w:tc>
          <w:tcPr>
            <w:tcW w:w="1220" w:type="dxa"/>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40</w:t>
            </w:r>
          </w:p>
        </w:tc>
        <w:tc>
          <w:tcPr>
            <w:tcW w:w="1263" w:type="dxa"/>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-1.53</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47</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0.421</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18</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-0.686</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42</w:t>
            </w:r>
          </w:p>
        </w:tc>
      </w:tr>
      <w:tr w:rsidR="004E0CCA" w:rsidRPr="004E0CCA" w:rsidTr="00917014">
        <w:trPr>
          <w:trHeight w:val="300"/>
          <w:jc w:val="center"/>
        </w:trPr>
        <w:tc>
          <w:tcPr>
            <w:tcW w:w="1220" w:type="dxa"/>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41</w:t>
            </w:r>
          </w:p>
        </w:tc>
        <w:tc>
          <w:tcPr>
            <w:tcW w:w="1263" w:type="dxa"/>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1.837</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2</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-0.222</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35</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1.373</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8</w:t>
            </w:r>
          </w:p>
        </w:tc>
      </w:tr>
      <w:tr w:rsidR="004E0CCA" w:rsidRPr="004E0CCA" w:rsidTr="00917014">
        <w:trPr>
          <w:trHeight w:val="300"/>
          <w:jc w:val="center"/>
        </w:trPr>
        <w:tc>
          <w:tcPr>
            <w:tcW w:w="1220" w:type="dxa"/>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42</w:t>
            </w:r>
          </w:p>
        </w:tc>
        <w:tc>
          <w:tcPr>
            <w:tcW w:w="1263" w:type="dxa"/>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-0.856</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39</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-1.642</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47</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-0.686</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42</w:t>
            </w:r>
          </w:p>
        </w:tc>
      </w:tr>
      <w:tr w:rsidR="004E0CCA" w:rsidRPr="004E0CCA" w:rsidTr="00917014">
        <w:trPr>
          <w:trHeight w:val="300"/>
          <w:jc w:val="center"/>
        </w:trPr>
        <w:tc>
          <w:tcPr>
            <w:tcW w:w="1220" w:type="dxa"/>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43</w:t>
            </w:r>
          </w:p>
        </w:tc>
        <w:tc>
          <w:tcPr>
            <w:tcW w:w="1263" w:type="dxa"/>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-1.396</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45</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-0.821</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42</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-1.373</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48</w:t>
            </w:r>
          </w:p>
        </w:tc>
      </w:tr>
      <w:tr w:rsidR="004E0CCA" w:rsidRPr="004E0CCA" w:rsidTr="00917014">
        <w:trPr>
          <w:trHeight w:val="300"/>
          <w:jc w:val="center"/>
        </w:trPr>
        <w:tc>
          <w:tcPr>
            <w:tcW w:w="1220" w:type="dxa"/>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44</w:t>
            </w:r>
          </w:p>
        </w:tc>
        <w:tc>
          <w:tcPr>
            <w:tcW w:w="1263" w:type="dxa"/>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-0.505</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36</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-0.2</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32</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32</w:t>
            </w:r>
          </w:p>
        </w:tc>
      </w:tr>
      <w:tr w:rsidR="004E0CCA" w:rsidRPr="004E0CCA" w:rsidTr="00917014">
        <w:trPr>
          <w:trHeight w:val="300"/>
          <w:jc w:val="center"/>
        </w:trPr>
        <w:tc>
          <w:tcPr>
            <w:tcW w:w="1220" w:type="dxa"/>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45</w:t>
            </w:r>
          </w:p>
        </w:tc>
        <w:tc>
          <w:tcPr>
            <w:tcW w:w="1263" w:type="dxa"/>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1.826</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3</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0.821</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10</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32</w:t>
            </w:r>
          </w:p>
        </w:tc>
      </w:tr>
      <w:tr w:rsidR="004E0CCA" w:rsidRPr="004E0CCA" w:rsidTr="00917014">
        <w:trPr>
          <w:trHeight w:val="300"/>
          <w:jc w:val="center"/>
        </w:trPr>
        <w:tc>
          <w:tcPr>
            <w:tcW w:w="1220" w:type="dxa"/>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46</w:t>
            </w:r>
          </w:p>
        </w:tc>
        <w:tc>
          <w:tcPr>
            <w:tcW w:w="1263" w:type="dxa"/>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-0.48</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35</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30</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0.686</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18</w:t>
            </w:r>
          </w:p>
        </w:tc>
      </w:tr>
      <w:tr w:rsidR="004E0CCA" w:rsidRPr="004E0CCA" w:rsidTr="00917014">
        <w:trPr>
          <w:trHeight w:val="300"/>
          <w:jc w:val="center"/>
        </w:trPr>
        <w:tc>
          <w:tcPr>
            <w:tcW w:w="1220" w:type="dxa"/>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47</w:t>
            </w:r>
          </w:p>
        </w:tc>
        <w:tc>
          <w:tcPr>
            <w:tcW w:w="1263" w:type="dxa"/>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-1.412</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46</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1.842</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2</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-1.373</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48</w:t>
            </w:r>
          </w:p>
        </w:tc>
      </w:tr>
      <w:tr w:rsidR="004E0CCA" w:rsidRPr="004E0CCA" w:rsidTr="00917014">
        <w:trPr>
          <w:trHeight w:val="300"/>
          <w:jc w:val="center"/>
        </w:trPr>
        <w:tc>
          <w:tcPr>
            <w:tcW w:w="1220" w:type="dxa"/>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48</w:t>
            </w:r>
          </w:p>
        </w:tc>
        <w:tc>
          <w:tcPr>
            <w:tcW w:w="1263" w:type="dxa"/>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-0.118</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29</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-0.421</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37</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-0.686</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42</w:t>
            </w:r>
          </w:p>
        </w:tc>
      </w:tr>
      <w:tr w:rsidR="004E0CCA" w:rsidRPr="004E0CCA" w:rsidTr="00917014">
        <w:trPr>
          <w:trHeight w:val="300"/>
          <w:jc w:val="center"/>
        </w:trPr>
        <w:tc>
          <w:tcPr>
            <w:tcW w:w="1220" w:type="dxa"/>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49</w:t>
            </w:r>
          </w:p>
        </w:tc>
        <w:tc>
          <w:tcPr>
            <w:tcW w:w="1263" w:type="dxa"/>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0.235</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24</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-0.2</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32</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0.686</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18</w:t>
            </w:r>
          </w:p>
        </w:tc>
      </w:tr>
      <w:tr w:rsidR="004E0CCA" w:rsidRPr="004E0CCA" w:rsidTr="00917014">
        <w:trPr>
          <w:trHeight w:val="300"/>
          <w:jc w:val="center"/>
        </w:trPr>
        <w:tc>
          <w:tcPr>
            <w:tcW w:w="1220" w:type="dxa"/>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50</w:t>
            </w:r>
          </w:p>
        </w:tc>
        <w:tc>
          <w:tcPr>
            <w:tcW w:w="1263" w:type="dxa"/>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-0.237</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31</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0.2</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25</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-1.373</w:t>
            </w:r>
          </w:p>
        </w:tc>
        <w:tc>
          <w:tcPr>
            <w:tcW w:w="0" w:type="auto"/>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4"/>
              </w:rPr>
            </w:pPr>
            <w:r w:rsidRPr="004E0CCA">
              <w:rPr>
                <w:rFonts w:ascii="Times New Roman" w:eastAsia="Times New Roman" w:hAnsi="Times New Roman" w:cs="Times New Roman"/>
                <w:color w:val="000000"/>
                <w:sz w:val="22"/>
              </w:rPr>
              <w:t>48</w:t>
            </w:r>
          </w:p>
        </w:tc>
      </w:tr>
    </w:tbl>
    <w:p w:rsidR="004E0CCA" w:rsidRPr="004E0CCA" w:rsidRDefault="004E0CCA" w:rsidP="004E0CCA">
      <w:pPr>
        <w:spacing w:after="120"/>
        <w:rPr>
          <w:rFonts w:ascii="Times New Roman" w:eastAsia="Calibri" w:hAnsi="Times New Roman" w:cs="Times New Roman"/>
          <w:b/>
          <w:sz w:val="24"/>
          <w:lang w:val="en-CA"/>
        </w:rPr>
      </w:pPr>
    </w:p>
    <w:p w:rsidR="004E0CCA" w:rsidRPr="004E0CCA" w:rsidRDefault="004E0CCA" w:rsidP="004E0CCA">
      <w:pPr>
        <w:spacing w:after="120"/>
        <w:jc w:val="center"/>
        <w:rPr>
          <w:rFonts w:ascii="Times New Roman" w:eastAsia="Calibri" w:hAnsi="Times New Roman" w:cs="Times New Roman"/>
          <w:b/>
          <w:sz w:val="24"/>
          <w:lang w:val="en-CA"/>
        </w:rPr>
      </w:pPr>
      <w:r w:rsidRPr="004E0CCA">
        <w:rPr>
          <w:rFonts w:ascii="Times New Roman" w:eastAsia="Calibri" w:hAnsi="Times New Roman" w:cs="Times New Roman"/>
          <w:b/>
          <w:sz w:val="24"/>
          <w:lang w:val="en-CA"/>
        </w:rPr>
        <w:t>Normalized Factor Scores for Factors A, B and C</w:t>
      </w:r>
    </w:p>
    <w:p w:rsidR="004E0CCA" w:rsidRPr="004E0CCA" w:rsidRDefault="004E0CCA" w:rsidP="004E0CCA">
      <w:pPr>
        <w:spacing w:after="120"/>
        <w:rPr>
          <w:rFonts w:ascii="Times New Roman" w:eastAsia="Calibri" w:hAnsi="Times New Roman" w:cs="Times New Roman"/>
          <w:b/>
          <w:sz w:val="24"/>
          <w:lang w:val="en-CA"/>
        </w:rPr>
      </w:pPr>
      <w:r w:rsidRPr="004E0CCA">
        <w:rPr>
          <w:rFonts w:ascii="Times New Roman" w:eastAsia="Calibri" w:hAnsi="Times New Roman" w:cs="Times New Roman"/>
          <w:b/>
          <w:sz w:val="24"/>
          <w:lang w:val="en-CA"/>
        </w:rPr>
        <w:t>Factor A</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492"/>
        <w:gridCol w:w="7994"/>
        <w:gridCol w:w="1090"/>
      </w:tblGrid>
      <w:tr w:rsidR="004E0CCA" w:rsidRPr="004E0CCA" w:rsidTr="00917014">
        <w:trPr>
          <w:trHeight w:val="300"/>
        </w:trPr>
        <w:tc>
          <w:tcPr>
            <w:tcW w:w="25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color w:val="000000"/>
                <w:sz w:val="20"/>
                <w:szCs w:val="20"/>
              </w:rPr>
            </w:pPr>
            <w:r w:rsidRPr="004E0CCA">
              <w:rPr>
                <w:rFonts w:ascii="Times New Roman" w:eastAsia="Times New Roman" w:hAnsi="Times New Roman" w:cs="Times New Roman"/>
                <w:b/>
                <w:color w:val="000000"/>
                <w:sz w:val="20"/>
                <w:szCs w:val="20"/>
              </w:rPr>
              <w:t>#</w:t>
            </w:r>
          </w:p>
        </w:tc>
        <w:tc>
          <w:tcPr>
            <w:tcW w:w="4174"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color w:val="000000"/>
                <w:sz w:val="20"/>
                <w:szCs w:val="20"/>
              </w:rPr>
            </w:pPr>
            <w:r w:rsidRPr="004E0CCA">
              <w:rPr>
                <w:rFonts w:ascii="Times New Roman" w:eastAsia="Times New Roman" w:hAnsi="Times New Roman" w:cs="Times New Roman"/>
                <w:b/>
                <w:color w:val="000000"/>
                <w:sz w:val="20"/>
                <w:szCs w:val="20"/>
              </w:rPr>
              <w:t>Statements</w:t>
            </w:r>
          </w:p>
        </w:tc>
        <w:tc>
          <w:tcPr>
            <w:tcW w:w="569"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color w:val="000000"/>
                <w:sz w:val="20"/>
                <w:szCs w:val="20"/>
              </w:rPr>
            </w:pPr>
            <w:r w:rsidRPr="004E0CCA">
              <w:rPr>
                <w:rFonts w:ascii="Times New Roman" w:eastAsia="Times New Roman" w:hAnsi="Times New Roman" w:cs="Times New Roman"/>
                <w:b/>
                <w:color w:val="000000"/>
                <w:sz w:val="20"/>
                <w:szCs w:val="20"/>
              </w:rPr>
              <w:t>Z-Score</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10</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 xml:space="preserve">All evidence synthesis products, including rapid reviews, </w:t>
            </w:r>
            <w:proofErr w:type="spellStart"/>
            <w:r w:rsidRPr="004E0CCA">
              <w:rPr>
                <w:rFonts w:ascii="Times New Roman" w:eastAsia="Times New Roman" w:hAnsi="Times New Roman" w:cs="Times New Roman"/>
                <w:bCs/>
                <w:color w:val="000000"/>
                <w:sz w:val="20"/>
                <w:szCs w:val="20"/>
              </w:rPr>
              <w:t>SRs</w:t>
            </w:r>
            <w:proofErr w:type="spellEnd"/>
            <w:r w:rsidRPr="004E0CCA">
              <w:rPr>
                <w:rFonts w:ascii="Times New Roman" w:eastAsia="Times New Roman" w:hAnsi="Times New Roman" w:cs="Times New Roman"/>
                <w:bCs/>
                <w:color w:val="000000"/>
                <w:sz w:val="20"/>
                <w:szCs w:val="20"/>
              </w:rPr>
              <w:t xml:space="preserve">, or </w:t>
            </w:r>
            <w:proofErr w:type="spellStart"/>
            <w:r w:rsidRPr="004E0CCA">
              <w:rPr>
                <w:rFonts w:ascii="Times New Roman" w:eastAsia="Times New Roman" w:hAnsi="Times New Roman" w:cs="Times New Roman"/>
                <w:bCs/>
                <w:color w:val="000000"/>
                <w:sz w:val="20"/>
                <w:szCs w:val="20"/>
              </w:rPr>
              <w:t>HTAs</w:t>
            </w:r>
            <w:proofErr w:type="spellEnd"/>
            <w:r w:rsidRPr="004E0CCA">
              <w:rPr>
                <w:rFonts w:ascii="Times New Roman" w:eastAsia="Times New Roman" w:hAnsi="Times New Roman" w:cs="Times New Roman"/>
                <w:bCs/>
                <w:color w:val="000000"/>
                <w:sz w:val="20"/>
                <w:szCs w:val="20"/>
              </w:rPr>
              <w:t>, can be conducted very well or very poorly.</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1.869</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41</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A well-conducted rapid review may produce better evidence than a poorly conducted systematic review.</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1.837</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45</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A good quality review of evidence is determined by the methods used, not by the speed at which it is completed.</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1.826</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20</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Rapid reviews and all other evidence synthesis products hold the same value as long as they retain the core value of being transparent in conduct, include the highest quality evidence available and present results with a qualification on the strength of evidence.</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1.55</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21</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Appropriateness of a rapid review varies with the type of decision being made, and any financial, legal or other important contextual facets tied to the decision.</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1.295</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25</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It is important to have minimum standards for the reporting of rapid reviews (e.g., a PRISMA-RR).</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1.246</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39</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Achieving a precise estimate of effect (from a SR) may not inform the decision-at-hand any better than a general estimate of effect (produced by a rapid review).</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1.173</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18</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Using rapid reviews to inform decisions is better than using no evidence at all.</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1.026</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32</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Rapid reviews can be timely and valid, even when methodological concessions are made.</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0.866</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36</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The results from a systematic review may not differ from those of a rapid review, but more research is needed to support this theory and quantify why results may be the same or different.</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0.738</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22</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My confidence in a rapid review is impacted by which methods are tailored to speed up the review process.</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0.684</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14</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Rapid reviews meet the needs of knowledge users.</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0.674</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35</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Rapid reviews are not a unique methodology, they are simply a variation of a systematic review that can fall anywhere on the continuum of evidence synthesis methods.</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0.6</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28</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Knowledge users don't always need all of the evidence, they just need the best evidence to support their decision, and what is ‘best evidence' is specific to the knowledge user.</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0.535</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lastRenderedPageBreak/>
              <w:t>6</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Rapid reviews mean different things to different people.</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0.523</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1</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The evidence from rapid reviews is good enough to inform low-risk, emergent policy or decision-making needs when the alternative is the use of no evidence.</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0.486</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29</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Knowledge users do not fully understand the implications of streamlining evidence synthesis methods to produce a more timely evidence product.</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0.484</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27</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The value of rapid reviews in the context of emergent decision-making needs outweighs the disadvantages or risk of bias and potentially ‘imperfect' evidence.</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0.466</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13</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Rapid reviews need to be tailored to the specific needs of the knowledge user.</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0.339</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24</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It is important to have minimum standards for the methodological conduct of rapid reviews.</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0.298</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9</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 xml:space="preserve">Rapid reviews do not replace </w:t>
            </w:r>
            <w:proofErr w:type="spellStart"/>
            <w:r w:rsidRPr="004E0CCA">
              <w:rPr>
                <w:rFonts w:ascii="Times New Roman" w:eastAsia="Times New Roman" w:hAnsi="Times New Roman" w:cs="Times New Roman"/>
                <w:color w:val="000000"/>
                <w:sz w:val="20"/>
                <w:szCs w:val="20"/>
              </w:rPr>
              <w:t>SRs</w:t>
            </w:r>
            <w:proofErr w:type="spellEnd"/>
            <w:r w:rsidRPr="004E0CCA">
              <w:rPr>
                <w:rFonts w:ascii="Times New Roman" w:eastAsia="Times New Roman" w:hAnsi="Times New Roman" w:cs="Times New Roman"/>
                <w:color w:val="000000"/>
                <w:sz w:val="20"/>
                <w:szCs w:val="20"/>
              </w:rPr>
              <w:t xml:space="preserve"> or </w:t>
            </w:r>
            <w:proofErr w:type="spellStart"/>
            <w:r w:rsidRPr="004E0CCA">
              <w:rPr>
                <w:rFonts w:ascii="Times New Roman" w:eastAsia="Times New Roman" w:hAnsi="Times New Roman" w:cs="Times New Roman"/>
                <w:color w:val="000000"/>
                <w:sz w:val="20"/>
                <w:szCs w:val="20"/>
              </w:rPr>
              <w:t>HTAs</w:t>
            </w:r>
            <w:proofErr w:type="spellEnd"/>
            <w:r w:rsidRPr="004E0CCA">
              <w:rPr>
                <w:rFonts w:ascii="Times New Roman" w:eastAsia="Times New Roman" w:hAnsi="Times New Roman" w:cs="Times New Roman"/>
                <w:color w:val="000000"/>
                <w:sz w:val="20"/>
                <w:szCs w:val="20"/>
              </w:rPr>
              <w:t>.</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0.297</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31</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Rapid reviews that omit an assessment of the quality of included studies are useless to knowledge users.</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0.296</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33</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Transparency of process is more important than the actual methods used to produce rapid reviews, as transparency allows the end user to make their own assessment on validity and appropriateness.</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0.269</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49</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Producers are more concerned with the methodology and validity of rapid reviews than knowledge users.</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0.235</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23</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My confidence in a rapid review is directly tied to results being presented and contextualized by the strength and applicability of the evidence.</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0.211</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16</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There is so much overlap across the various evidence synthesis methods that I cannot generalize my opinion to favor one over the other without the context of the decision at hand.</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0.15</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8</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The opportunity cost of a comprehensive SR or HTA is too high and it is more advantageous to conduct rapid reviews when timeliness is a factor.</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0.059</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26</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Standardization of rapid review methods may conflict with the needs of knowledge users</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0.011</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48</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‘Rapid review' is too broad a phrase – doing a review in a more timely way can only be relative to how long it takes the same team to produce a full systematic review.</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-0.118</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30</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Reporting of the results of rapid reviews must be tailored to the knowledge user(s) who commissioned the review.</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-0.148</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50</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It is difficult to judge the validity of a rapid review as the reporting is often truncated and protocols are not published.</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-0.237</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3</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Deviating from accepted systematic review methods may introduce bias and impact the validity of the resulting rapid review, which may be an unacceptable risk for some for knowledge users.</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-0.262</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34</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It is appropriate to endeavor to define a single, unique methodology for rapid reviews.</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-0.393</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37</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I put more confidence in evidence produced in a systematic review than of a rapid review.</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-0.462</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46</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It is difficult to tell a rapid review from a systematic review unless very specific nomenclature is used in the title or description of methods.</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-0.48</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44</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A rapid review must be justified with a valid rationale for both speeding up the process and tailoring rigourous methods for evidence synthesis.</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-0.505</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17</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There is a risk involved in tailoring accepted SR methods to produce rapid reviews that we do not yet understand.</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-0.514</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2</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When time allows, a comprehensive systematic review of all available evidence should always be conducted.</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-0.783</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42</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Any review of evidence that takes longer than 3 months to produce is not a rapid review.</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-0.856</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4</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Further research comparing the methods and results of rapid reviews and systematic reviews is required before I decide how I feel about rapid reviews.</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-0.861</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11</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 xml:space="preserve">Rapid reviews are comparable to </w:t>
            </w:r>
            <w:proofErr w:type="spellStart"/>
            <w:r w:rsidRPr="004E0CCA">
              <w:rPr>
                <w:rFonts w:ascii="Times New Roman" w:eastAsia="Times New Roman" w:hAnsi="Times New Roman" w:cs="Times New Roman"/>
                <w:color w:val="000000"/>
                <w:sz w:val="20"/>
                <w:szCs w:val="20"/>
              </w:rPr>
              <w:t>SRs</w:t>
            </w:r>
            <w:proofErr w:type="spellEnd"/>
            <w:r w:rsidRPr="004E0CCA">
              <w:rPr>
                <w:rFonts w:ascii="Times New Roman" w:eastAsia="Times New Roman" w:hAnsi="Times New Roman" w:cs="Times New Roman"/>
                <w:color w:val="000000"/>
                <w:sz w:val="20"/>
                <w:szCs w:val="20"/>
              </w:rPr>
              <w:t xml:space="preserve"> except they are done in a more timely fashion.</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-0.893</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15</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There is a paucity of evidence on rapid reviews, so I cannot support or oppose their use in decision-making.</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-0.952</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5</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 xml:space="preserve">Rapid reviews are too focused in scope and/or context to be </w:t>
            </w:r>
            <w:proofErr w:type="spellStart"/>
            <w:r w:rsidRPr="004E0CCA">
              <w:rPr>
                <w:rFonts w:ascii="Times New Roman" w:eastAsia="Times New Roman" w:hAnsi="Times New Roman" w:cs="Times New Roman"/>
                <w:color w:val="000000"/>
                <w:sz w:val="20"/>
                <w:szCs w:val="20"/>
              </w:rPr>
              <w:t>generalizable</w:t>
            </w:r>
            <w:proofErr w:type="spellEnd"/>
            <w:r w:rsidRPr="004E0CCA">
              <w:rPr>
                <w:rFonts w:ascii="Times New Roman" w:eastAsia="Times New Roman" w:hAnsi="Times New Roman" w:cs="Times New Roman"/>
                <w:color w:val="000000"/>
                <w:sz w:val="20"/>
                <w:szCs w:val="20"/>
              </w:rPr>
              <w:t xml:space="preserve"> to a variety of knowledge users.</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-0.989</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19</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It is always appropriate to conduct a rapid review.</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-1.023</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43</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Any review of evidence that takes longer than 1 month to produce is not a rapid review.</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-1.396</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lastRenderedPageBreak/>
              <w:t>47</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A rapid review cannot be a systematic review.</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-1.412</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40</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Rapid reviews should only be conducted when the alternate option is the use of no evidence to inform a decision.</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-1.53</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12</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Rapid reviews are ‘quick and dirty' systematic reviews.</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-1.943</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7</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Rapid reviews should only precede a more comprehensive and rigorous systematic review.</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-2.135</w:t>
            </w:r>
          </w:p>
        </w:tc>
      </w:tr>
      <w:tr w:rsidR="004E0CCA" w:rsidRPr="004E0CCA" w:rsidTr="00917014">
        <w:trPr>
          <w:trHeight w:val="300"/>
        </w:trPr>
        <w:tc>
          <w:tcPr>
            <w:tcW w:w="257" w:type="pct"/>
            <w:tcBorders>
              <w:bottom w:val="single" w:sz="2" w:space="0" w:color="auto"/>
            </w:tcBorders>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38</w:t>
            </w:r>
          </w:p>
        </w:tc>
        <w:tc>
          <w:tcPr>
            <w:tcW w:w="4174" w:type="pct"/>
            <w:tcBorders>
              <w:bottom w:val="single" w:sz="2" w:space="0" w:color="auto"/>
            </w:tcBorders>
            <w:shd w:val="clear" w:color="auto" w:fill="auto"/>
            <w:noWrap/>
            <w:vAlign w:val="bottom"/>
            <w:hideMark/>
          </w:tcPr>
          <w:p w:rsidR="004E0CCA" w:rsidRPr="004E0CCA" w:rsidRDefault="004E0CCA" w:rsidP="004E0CCA">
            <w:pPr>
              <w:spacing w:after="0"/>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The more time spent conducting the review of the evidence, the more valid the results of the review will be.</w:t>
            </w:r>
          </w:p>
        </w:tc>
        <w:tc>
          <w:tcPr>
            <w:tcW w:w="569" w:type="pct"/>
            <w:tcBorders>
              <w:bottom w:val="single" w:sz="2" w:space="0" w:color="auto"/>
            </w:tcBorders>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-2.149</w:t>
            </w:r>
          </w:p>
        </w:tc>
      </w:tr>
      <w:tr w:rsidR="004E0CCA" w:rsidRPr="004E0CCA" w:rsidTr="00917014">
        <w:trPr>
          <w:trHeight w:val="300"/>
        </w:trPr>
        <w:tc>
          <w:tcPr>
            <w:tcW w:w="5000" w:type="pct"/>
            <w:gridSpan w:val="3"/>
            <w:tcBorders>
              <w:left w:val="nil"/>
              <w:right w:val="nil"/>
            </w:tcBorders>
            <w:shd w:val="clear" w:color="auto" w:fill="auto"/>
            <w:noWrap/>
            <w:vAlign w:val="center"/>
            <w:hideMark/>
          </w:tcPr>
          <w:p w:rsidR="004E0CCA" w:rsidRPr="004E0CCA" w:rsidRDefault="004E0CCA" w:rsidP="004E0CCA">
            <w:pPr>
              <w:spacing w:after="120"/>
              <w:rPr>
                <w:rFonts w:ascii="Times New Roman" w:eastAsia="Calibri" w:hAnsi="Times New Roman" w:cs="Times New Roman"/>
                <w:b/>
                <w:sz w:val="24"/>
                <w:lang w:val="en-CA"/>
              </w:rPr>
            </w:pPr>
          </w:p>
          <w:p w:rsidR="004E0CCA" w:rsidRPr="004E0CCA" w:rsidRDefault="004E0CCA" w:rsidP="004E0CCA">
            <w:pPr>
              <w:spacing w:after="120"/>
              <w:rPr>
                <w:rFonts w:ascii="Times New Roman" w:eastAsia="Calibri" w:hAnsi="Times New Roman" w:cs="Times New Roman"/>
                <w:b/>
                <w:sz w:val="24"/>
                <w:lang w:val="en-CA"/>
              </w:rPr>
            </w:pPr>
            <w:r w:rsidRPr="004E0CCA">
              <w:rPr>
                <w:rFonts w:ascii="Times New Roman" w:eastAsia="Calibri" w:hAnsi="Times New Roman" w:cs="Times New Roman"/>
                <w:b/>
                <w:sz w:val="24"/>
                <w:lang w:val="en-CA"/>
              </w:rPr>
              <w:t>Factor B</w:t>
            </w:r>
          </w:p>
        </w:tc>
      </w:tr>
      <w:tr w:rsidR="004E0CCA" w:rsidRPr="004E0CCA" w:rsidTr="00917014">
        <w:trPr>
          <w:trHeight w:val="300"/>
        </w:trPr>
        <w:tc>
          <w:tcPr>
            <w:tcW w:w="25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color w:val="000000"/>
                <w:sz w:val="20"/>
                <w:szCs w:val="20"/>
              </w:rPr>
            </w:pPr>
            <w:r w:rsidRPr="004E0CCA">
              <w:rPr>
                <w:rFonts w:ascii="Times New Roman" w:eastAsia="Times New Roman" w:hAnsi="Times New Roman" w:cs="Times New Roman"/>
                <w:b/>
                <w:color w:val="000000"/>
                <w:sz w:val="20"/>
                <w:szCs w:val="20"/>
              </w:rPr>
              <w:t>#</w:t>
            </w:r>
          </w:p>
        </w:tc>
        <w:tc>
          <w:tcPr>
            <w:tcW w:w="4174"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color w:val="000000"/>
                <w:sz w:val="20"/>
                <w:szCs w:val="20"/>
              </w:rPr>
            </w:pPr>
            <w:r w:rsidRPr="004E0CCA">
              <w:rPr>
                <w:rFonts w:ascii="Times New Roman" w:eastAsia="Times New Roman" w:hAnsi="Times New Roman" w:cs="Times New Roman"/>
                <w:b/>
                <w:color w:val="000000"/>
                <w:sz w:val="20"/>
                <w:szCs w:val="20"/>
              </w:rPr>
              <w:t>Statements</w:t>
            </w:r>
          </w:p>
        </w:tc>
        <w:tc>
          <w:tcPr>
            <w:tcW w:w="569"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color w:val="000000"/>
                <w:sz w:val="20"/>
                <w:szCs w:val="20"/>
              </w:rPr>
            </w:pPr>
            <w:r w:rsidRPr="004E0CCA">
              <w:rPr>
                <w:rFonts w:ascii="Times New Roman" w:eastAsia="Times New Roman" w:hAnsi="Times New Roman" w:cs="Times New Roman"/>
                <w:b/>
                <w:color w:val="000000"/>
                <w:sz w:val="20"/>
                <w:szCs w:val="20"/>
              </w:rPr>
              <w:t>Z-Score</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3</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Deviating from accepted systematic review methods may introduce bias and impact the validity of the resulting rapid review, which may be an unacceptable risk for some for knowledge users.</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2.463</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47</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A rapid review cannot be a systematic review.</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1.842</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4</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Further research comparing the methods and results of rapid reviews and systematic reviews is required before I decide how I feel about rapid reviews.</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1.664</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10</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 xml:space="preserve">All evidence synthesis products, including rapid reviews, </w:t>
            </w:r>
            <w:proofErr w:type="spellStart"/>
            <w:r w:rsidRPr="004E0CCA">
              <w:rPr>
                <w:rFonts w:ascii="Times New Roman" w:eastAsia="Times New Roman" w:hAnsi="Times New Roman" w:cs="Times New Roman"/>
                <w:bCs/>
                <w:color w:val="000000"/>
                <w:sz w:val="20"/>
                <w:szCs w:val="20"/>
              </w:rPr>
              <w:t>SRs</w:t>
            </w:r>
            <w:proofErr w:type="spellEnd"/>
            <w:r w:rsidRPr="004E0CCA">
              <w:rPr>
                <w:rFonts w:ascii="Times New Roman" w:eastAsia="Times New Roman" w:hAnsi="Times New Roman" w:cs="Times New Roman"/>
                <w:bCs/>
                <w:color w:val="000000"/>
                <w:sz w:val="20"/>
                <w:szCs w:val="20"/>
              </w:rPr>
              <w:t xml:space="preserve">, or </w:t>
            </w:r>
            <w:proofErr w:type="spellStart"/>
            <w:r w:rsidRPr="004E0CCA">
              <w:rPr>
                <w:rFonts w:ascii="Times New Roman" w:eastAsia="Times New Roman" w:hAnsi="Times New Roman" w:cs="Times New Roman"/>
                <w:bCs/>
                <w:color w:val="000000"/>
                <w:sz w:val="20"/>
                <w:szCs w:val="20"/>
              </w:rPr>
              <w:t>HTAs</w:t>
            </w:r>
            <w:proofErr w:type="spellEnd"/>
            <w:r w:rsidRPr="004E0CCA">
              <w:rPr>
                <w:rFonts w:ascii="Times New Roman" w:eastAsia="Times New Roman" w:hAnsi="Times New Roman" w:cs="Times New Roman"/>
                <w:bCs/>
                <w:color w:val="000000"/>
                <w:sz w:val="20"/>
                <w:szCs w:val="20"/>
              </w:rPr>
              <w:t>, can be conducted very well or very poorly.</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1.442</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9</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 xml:space="preserve">Rapid reviews do not replace </w:t>
            </w:r>
            <w:proofErr w:type="spellStart"/>
            <w:r w:rsidRPr="004E0CCA">
              <w:rPr>
                <w:rFonts w:ascii="Times New Roman" w:eastAsia="Times New Roman" w:hAnsi="Times New Roman" w:cs="Times New Roman"/>
                <w:bCs/>
                <w:color w:val="000000"/>
                <w:sz w:val="20"/>
                <w:szCs w:val="20"/>
              </w:rPr>
              <w:t>SRs</w:t>
            </w:r>
            <w:proofErr w:type="spellEnd"/>
            <w:r w:rsidRPr="004E0CCA">
              <w:rPr>
                <w:rFonts w:ascii="Times New Roman" w:eastAsia="Times New Roman" w:hAnsi="Times New Roman" w:cs="Times New Roman"/>
                <w:bCs/>
                <w:color w:val="000000"/>
                <w:sz w:val="20"/>
                <w:szCs w:val="20"/>
              </w:rPr>
              <w:t xml:space="preserve"> or </w:t>
            </w:r>
            <w:proofErr w:type="spellStart"/>
            <w:r w:rsidRPr="004E0CCA">
              <w:rPr>
                <w:rFonts w:ascii="Times New Roman" w:eastAsia="Times New Roman" w:hAnsi="Times New Roman" w:cs="Times New Roman"/>
                <w:bCs/>
                <w:color w:val="000000"/>
                <w:sz w:val="20"/>
                <w:szCs w:val="20"/>
              </w:rPr>
              <w:t>HTAs</w:t>
            </w:r>
            <w:proofErr w:type="spellEnd"/>
            <w:r w:rsidRPr="004E0CCA">
              <w:rPr>
                <w:rFonts w:ascii="Times New Roman" w:eastAsia="Times New Roman" w:hAnsi="Times New Roman" w:cs="Times New Roman"/>
                <w:bCs/>
                <w:color w:val="000000"/>
                <w:sz w:val="20"/>
                <w:szCs w:val="20"/>
              </w:rPr>
              <w:t>.</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1.242</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13</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Rapid reviews need to be tailored to the specific needs of the knowledge user.</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1.021</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36</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The results from a systematic review may not differ from those of a rapid review, but more research is needed to support this theory and quantify why results may be the same or different.</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0.843</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6</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Rapid reviews mean different things to different people.</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0.843</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2</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When time allows, a comprehensive systematic review of all available evidence should always be conducted.</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0.843</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45</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A good quality review of evidence is determined by the methods used, not by the speed at which it is completed.</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0.821</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21</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Appropriateness of a rapid review varies with the type of decision being made, and any financial, legal or other important contextual facets tied to the decision.</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0.621</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11</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 xml:space="preserve">Rapid reviews are comparable to </w:t>
            </w:r>
            <w:proofErr w:type="spellStart"/>
            <w:r w:rsidRPr="004E0CCA">
              <w:rPr>
                <w:rFonts w:ascii="Times New Roman" w:eastAsia="Times New Roman" w:hAnsi="Times New Roman" w:cs="Times New Roman"/>
                <w:color w:val="000000"/>
                <w:sz w:val="20"/>
                <w:szCs w:val="20"/>
              </w:rPr>
              <w:t>SRs</w:t>
            </w:r>
            <w:proofErr w:type="spellEnd"/>
            <w:r w:rsidRPr="004E0CCA">
              <w:rPr>
                <w:rFonts w:ascii="Times New Roman" w:eastAsia="Times New Roman" w:hAnsi="Times New Roman" w:cs="Times New Roman"/>
                <w:color w:val="000000"/>
                <w:sz w:val="20"/>
                <w:szCs w:val="20"/>
              </w:rPr>
              <w:t xml:space="preserve"> except they are done in a more timely fashion.</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0.621</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1</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The evidence from rapid reviews is good enough to inform low-risk, emergent policy or decision-making needs when the alternative is the use of no evidence.</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0.621</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40</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Rapid reviews should only be conducted when the alternate option is the use of no evidence to inform a decision.</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0.421</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37</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I put more confidence in evidence produced in a systematic review than of a rapid review.</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0.421</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32</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Rapid reviews can be timely and valid, even when methodological concessions are made.</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0.421</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24</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It is important to have minimum standards for the methodological conduct of rapid reviews.</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0.421</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12</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Rapid reviews are ‘quick and dirty' systematic reviews.</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0.421</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30</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Reporting of the results of rapid reviews must be tailored to the knowledge user(s) who commissioned the review.</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0.4</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50</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It is difficult to judge the validity of a rapid review as the reporting is often truncated and protocols are not published.</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0.2</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25</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It is important to have minimum standards for the reporting of rapid reviews (e.g., a PRISMA-RR).</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0.2</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23</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My confidence in a rapid review is directly tied to results being presented and contextualized by the strength and applicability of the evidence.</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0.2</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22</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My confidence in a rapid review is impacted by which methods are tailored to speed up the review process.</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0.2</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16</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There is so much overlap across the various evidence synthesis methods that I cannot generalize my opinion to favor one over the other without the context of the decision at hand.</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0.2</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lastRenderedPageBreak/>
              <w:t>14</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Rapid reviews meet the needs of knowledge users.</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0.2</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46</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It is difficult to tell a rapid review from a systematic review unless very specific nomenclature is used in the title or description of methods.</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29</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Knowledge users do not fully understand the implications of streamlining evidence synthesis methods to produce a more timely evidence product.</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18</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Using rapid reviews to inform decisions is better than using no evidence at all.</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17</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There is a risk involved in tailoring accepted SR methods to produce rapid reviews that we do not yet understand.</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15</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There is a paucity of evidence on rapid reviews, so I cannot support or oppose their use in decision-making.</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49</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Producers are more concerned with the methodology and validity of rapid reviews than knowledge users.</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-0.2</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44</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A rapid review must be justified with a valid rationale for both speeding up the process and tailoring rigourous methods for evidence synthesis.</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-0.2</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41</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A well-conducted rapid review may produce better evidence than a poorly conducted systematic review.</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-0.222</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38</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The more time spent conducting the review of the evidence, the more valid the results of the review will be.</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-0.222</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20</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Rapid reviews and all other evidence synthesis products hold the same value as long as they retain the core value of being transparent in conduct, include the highest quality evidence available and present results with a qualification on the strength of evidence.</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-0.222</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48</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‘Rapid review' is too broad a phrase – doing a review in a more timely way can only be relative to how long it takes the same team to produce a full systematic review.</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-0.421</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31</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Rapid reviews that omit an assessment of the quality of included studies are useless to knowledge users.</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-0.421</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39</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Achieving a precise estimate of effect (from a SR) may not inform the decision-at-hand any better than a general estimate of effect (produced by a rapid review).</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-0.621</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35</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Rapid reviews are not a unique methodology, they are simply a variation of a systematic review that can fall anywhere on the continuum of evidence synthesis methods.</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-0.621</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34</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It is appropriate to endeavor to define a single, unique methodology for rapid reviews.</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-0.621</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43</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Any review of evidence that takes longer than 1 month to produce is not a rapid review.</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-0.821</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27</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The value of rapid reviews in the context of emergent decision-making needs outweighs the disadvantages or risk of bias and potentially ‘imperfect' evidence.</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-0.821</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33</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Transparency of process is more important than the actual methods used to produce rapid reviews, as transparency allows the end user to make their own assessment on validity and appropriateness.</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-0.843</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26</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Standardization of rapid review methods may conflict with the needs of knowledge users</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-1.242</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5</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 xml:space="preserve">Rapid reviews are too focused in scope and/or context to be </w:t>
            </w:r>
            <w:proofErr w:type="spellStart"/>
            <w:r w:rsidRPr="004E0CCA">
              <w:rPr>
                <w:rFonts w:ascii="Times New Roman" w:eastAsia="Times New Roman" w:hAnsi="Times New Roman" w:cs="Times New Roman"/>
                <w:bCs/>
                <w:color w:val="000000"/>
                <w:sz w:val="20"/>
                <w:szCs w:val="20"/>
              </w:rPr>
              <w:t>generalizable</w:t>
            </w:r>
            <w:proofErr w:type="spellEnd"/>
            <w:r w:rsidRPr="004E0CCA">
              <w:rPr>
                <w:rFonts w:ascii="Times New Roman" w:eastAsia="Times New Roman" w:hAnsi="Times New Roman" w:cs="Times New Roman"/>
                <w:bCs/>
                <w:color w:val="000000"/>
                <w:sz w:val="20"/>
                <w:szCs w:val="20"/>
              </w:rPr>
              <w:t xml:space="preserve"> to a variety of knowledge users.</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-1.242</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42</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Any review of evidence that takes longer than 3 months to produce is not a rapid review.</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-1.642</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8</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The opportunity cost of a comprehensive SR or HTA is too high and it is more advantageous to conduct rapid reviews when timeliness is a factor.</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-1.642</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28</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Knowledge users don't always need all of the evidence, they just need the best evidence to support their decision, and what is ‘best evidence' is specific to the knowledge user.</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-1.842</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7</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Rapid reviews should only precede a more comprehensive and rigorous systematic review.</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-2.263</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19</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It is always appropriate to conduct a rapid review.</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-2.463</w:t>
            </w:r>
          </w:p>
        </w:tc>
      </w:tr>
      <w:tr w:rsidR="004E0CCA" w:rsidRPr="004E0CCA" w:rsidTr="00917014">
        <w:trPr>
          <w:trHeight w:val="300"/>
        </w:trPr>
        <w:tc>
          <w:tcPr>
            <w:tcW w:w="5000" w:type="pct"/>
            <w:gridSpan w:val="3"/>
            <w:shd w:val="clear" w:color="auto" w:fill="auto"/>
            <w:noWrap/>
            <w:vAlign w:val="center"/>
            <w:hideMark/>
          </w:tcPr>
          <w:p w:rsidR="004E0CCA" w:rsidRPr="004E0CCA" w:rsidRDefault="004E0CCA" w:rsidP="004E0CCA">
            <w:pPr>
              <w:spacing w:after="120"/>
              <w:rPr>
                <w:rFonts w:ascii="Times New Roman" w:eastAsia="Calibri" w:hAnsi="Times New Roman" w:cs="Times New Roman"/>
                <w:b/>
                <w:sz w:val="24"/>
                <w:lang w:val="en-CA"/>
              </w:rPr>
            </w:pPr>
          </w:p>
          <w:p w:rsidR="004E0CCA" w:rsidRPr="004E0CCA" w:rsidRDefault="004E0CCA" w:rsidP="004E0CCA">
            <w:pPr>
              <w:spacing w:after="120"/>
              <w:rPr>
                <w:rFonts w:ascii="Times New Roman" w:eastAsia="Calibri" w:hAnsi="Times New Roman" w:cs="Times New Roman"/>
                <w:b/>
                <w:sz w:val="24"/>
                <w:lang w:val="en-CA"/>
              </w:rPr>
            </w:pPr>
            <w:r w:rsidRPr="004E0CCA">
              <w:rPr>
                <w:rFonts w:ascii="Times New Roman" w:eastAsia="Calibri" w:hAnsi="Times New Roman" w:cs="Times New Roman"/>
                <w:b/>
                <w:sz w:val="24"/>
                <w:lang w:val="en-CA"/>
              </w:rPr>
              <w:t>Factor C</w:t>
            </w:r>
          </w:p>
        </w:tc>
      </w:tr>
      <w:tr w:rsidR="004E0CCA" w:rsidRPr="004E0CCA" w:rsidTr="00917014">
        <w:trPr>
          <w:trHeight w:val="300"/>
        </w:trPr>
        <w:tc>
          <w:tcPr>
            <w:tcW w:w="257"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color w:val="000000"/>
                <w:sz w:val="20"/>
                <w:szCs w:val="20"/>
              </w:rPr>
            </w:pPr>
            <w:r w:rsidRPr="004E0CCA">
              <w:rPr>
                <w:rFonts w:ascii="Times New Roman" w:eastAsia="Times New Roman" w:hAnsi="Times New Roman" w:cs="Times New Roman"/>
                <w:b/>
                <w:color w:val="000000"/>
                <w:sz w:val="20"/>
                <w:szCs w:val="20"/>
              </w:rPr>
              <w:t>#</w:t>
            </w:r>
          </w:p>
        </w:tc>
        <w:tc>
          <w:tcPr>
            <w:tcW w:w="4174"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color w:val="000000"/>
                <w:sz w:val="20"/>
                <w:szCs w:val="20"/>
              </w:rPr>
            </w:pPr>
            <w:r w:rsidRPr="004E0CCA">
              <w:rPr>
                <w:rFonts w:ascii="Times New Roman" w:eastAsia="Times New Roman" w:hAnsi="Times New Roman" w:cs="Times New Roman"/>
                <w:b/>
                <w:color w:val="000000"/>
                <w:sz w:val="20"/>
                <w:szCs w:val="20"/>
              </w:rPr>
              <w:t>Statements</w:t>
            </w:r>
          </w:p>
        </w:tc>
        <w:tc>
          <w:tcPr>
            <w:tcW w:w="569"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color w:val="000000"/>
                <w:sz w:val="20"/>
                <w:szCs w:val="20"/>
              </w:rPr>
            </w:pPr>
            <w:r w:rsidRPr="004E0CCA">
              <w:rPr>
                <w:rFonts w:ascii="Times New Roman" w:eastAsia="Times New Roman" w:hAnsi="Times New Roman" w:cs="Times New Roman"/>
                <w:b/>
                <w:color w:val="000000"/>
                <w:sz w:val="20"/>
                <w:szCs w:val="20"/>
              </w:rPr>
              <w:t>Z-Score</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28</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Knowledge users don't always need all of the evidence, they just need the best evidence to support their decision, and what is ‘best evidence' is specific to the knowledge user.</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2.059</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lastRenderedPageBreak/>
              <w:t>13</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Rapid reviews need to be tailored to the specific needs of the knowledge user.</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2.059</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41</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A well-conducted rapid review may produce better evidence than a poorly conducted systematic review.</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1.373</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33</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Transparency of process is more important than the actual methods used to produce rapid reviews, as transparency allows the end user to make their own assessment on validity and appropriateness.</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1.373</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27</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The value of rapid reviews in the context of emergent decision-making needs outweighs the disadvantages or risk of bias and potentially ‘imperfect' evidence.</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1.373</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24</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It is important to have minimum standards for the methodological conduct of rapid reviews.</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1.373</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17</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There is a risk involved in tailoring accepted SR methods to produce rapid reviews that we do not yet understand.</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1.373</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14</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Rapid reviews meet the needs of knowledge users.</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1.373</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49</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Producers are more concerned with the methodology and validity of rapid reviews than knowledge users.</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0.686</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46</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It is difficult to tell a rapid review from a systematic review unless very specific nomenclature is used in the title or description of methods.</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0.686</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39</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Achieving a precise estimate of effect (from a SR) may not inform the decision-at-hand any better than a general estimate of effect (produced by a rapid review).</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0.686</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32</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Rapid reviews can be timely and valid, even when methodological concessions are made.</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0.686</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26</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Standardization of rapid review methods may conflict with the needs of knowledge users</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0.686</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21</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Appropriateness of a rapid review varies with the type of decision being made, and any financial, legal or other important contextual facets tied to the decision.</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0.686</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11</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 xml:space="preserve">Rapid reviews are comparable to </w:t>
            </w:r>
            <w:proofErr w:type="spellStart"/>
            <w:r w:rsidRPr="004E0CCA">
              <w:rPr>
                <w:rFonts w:ascii="Times New Roman" w:eastAsia="Times New Roman" w:hAnsi="Times New Roman" w:cs="Times New Roman"/>
                <w:color w:val="000000"/>
                <w:sz w:val="20"/>
                <w:szCs w:val="20"/>
              </w:rPr>
              <w:t>SRs</w:t>
            </w:r>
            <w:proofErr w:type="spellEnd"/>
            <w:r w:rsidRPr="004E0CCA">
              <w:rPr>
                <w:rFonts w:ascii="Times New Roman" w:eastAsia="Times New Roman" w:hAnsi="Times New Roman" w:cs="Times New Roman"/>
                <w:color w:val="000000"/>
                <w:sz w:val="20"/>
                <w:szCs w:val="20"/>
              </w:rPr>
              <w:t xml:space="preserve"> except they are done in a more timely fashion.</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0.686</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8</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The opportunity cost of a comprehensive SR or HTA is too high and it is more advantageous to conduct rapid reviews when timeliness is a factor.</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0.686</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6</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Rapid reviews mean different things to different people.</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0.686</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3</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Deviating from accepted systematic review methods may introduce bias and impact the validity of the resulting rapid review, which may be an unacceptable risk for some for knowledge users.</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0.686</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45</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A good quality review of evidence is determined by the methods used, not by the speed at which it is completed.</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44</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A rapid review must be justified with a valid rationale for both speeding up the process and tailoring rigourous methods for evidence synthesis.</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36</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The results from a systematic review may not differ from those of a rapid review, but more research is needed to support this theory and quantify why results may be the same or different.</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35</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Rapid reviews are not a unique methodology, they are simply a variation of a systematic review that can fall anywhere on the continuum of evidence synthesis methods.</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30</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Reporting of the results of rapid reviews must be tailored to the knowledge user(s) who commissioned the review.</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29</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Knowledge users do not fully understand the implications of streamlining evidence synthesis methods to produce a more timely evidence product.</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25</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It is important to have minimum standards for the reporting of rapid reviews (e.g., a PRISMA-RR).</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22</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My confidence in a rapid review is impacted by which methods are tailored to speed up the review process.</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20</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Rapid reviews and all other evidence synthesis products hold the same value as long as they retain the core value of being transparent in conduct, include the highest quality evidence available and present results with a qualification on the strength of evidence.</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18</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Using rapid reviews to inform decisions is better than using no evidence at all.</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10</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 xml:space="preserve">All evidence synthesis products, including rapid reviews, </w:t>
            </w:r>
            <w:proofErr w:type="spellStart"/>
            <w:r w:rsidRPr="004E0CCA">
              <w:rPr>
                <w:rFonts w:ascii="Times New Roman" w:eastAsia="Times New Roman" w:hAnsi="Times New Roman" w:cs="Times New Roman"/>
                <w:color w:val="000000"/>
                <w:sz w:val="20"/>
                <w:szCs w:val="20"/>
              </w:rPr>
              <w:t>SRs</w:t>
            </w:r>
            <w:proofErr w:type="spellEnd"/>
            <w:r w:rsidRPr="004E0CCA">
              <w:rPr>
                <w:rFonts w:ascii="Times New Roman" w:eastAsia="Times New Roman" w:hAnsi="Times New Roman" w:cs="Times New Roman"/>
                <w:color w:val="000000"/>
                <w:sz w:val="20"/>
                <w:szCs w:val="20"/>
              </w:rPr>
              <w:t xml:space="preserve">, or </w:t>
            </w:r>
            <w:proofErr w:type="spellStart"/>
            <w:r w:rsidRPr="004E0CCA">
              <w:rPr>
                <w:rFonts w:ascii="Times New Roman" w:eastAsia="Times New Roman" w:hAnsi="Times New Roman" w:cs="Times New Roman"/>
                <w:color w:val="000000"/>
                <w:sz w:val="20"/>
                <w:szCs w:val="20"/>
              </w:rPr>
              <w:t>HTAs</w:t>
            </w:r>
            <w:proofErr w:type="spellEnd"/>
            <w:r w:rsidRPr="004E0CCA">
              <w:rPr>
                <w:rFonts w:ascii="Times New Roman" w:eastAsia="Times New Roman" w:hAnsi="Times New Roman" w:cs="Times New Roman"/>
                <w:color w:val="000000"/>
                <w:sz w:val="20"/>
                <w:szCs w:val="20"/>
              </w:rPr>
              <w:t>, can be conducted very well or very poorly.</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9</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 xml:space="preserve">Rapid reviews do not replace </w:t>
            </w:r>
            <w:proofErr w:type="spellStart"/>
            <w:r w:rsidRPr="004E0CCA">
              <w:rPr>
                <w:rFonts w:ascii="Times New Roman" w:eastAsia="Times New Roman" w:hAnsi="Times New Roman" w:cs="Times New Roman"/>
                <w:color w:val="000000"/>
                <w:sz w:val="20"/>
                <w:szCs w:val="20"/>
              </w:rPr>
              <w:t>SRs</w:t>
            </w:r>
            <w:proofErr w:type="spellEnd"/>
            <w:r w:rsidRPr="004E0CCA">
              <w:rPr>
                <w:rFonts w:ascii="Times New Roman" w:eastAsia="Times New Roman" w:hAnsi="Times New Roman" w:cs="Times New Roman"/>
                <w:color w:val="000000"/>
                <w:sz w:val="20"/>
                <w:szCs w:val="20"/>
              </w:rPr>
              <w:t xml:space="preserve"> or </w:t>
            </w:r>
            <w:proofErr w:type="spellStart"/>
            <w:r w:rsidRPr="004E0CCA">
              <w:rPr>
                <w:rFonts w:ascii="Times New Roman" w:eastAsia="Times New Roman" w:hAnsi="Times New Roman" w:cs="Times New Roman"/>
                <w:color w:val="000000"/>
                <w:sz w:val="20"/>
                <w:szCs w:val="20"/>
              </w:rPr>
              <w:t>HTAs</w:t>
            </w:r>
            <w:proofErr w:type="spellEnd"/>
            <w:r w:rsidRPr="004E0CCA">
              <w:rPr>
                <w:rFonts w:ascii="Times New Roman" w:eastAsia="Times New Roman" w:hAnsi="Times New Roman" w:cs="Times New Roman"/>
                <w:color w:val="000000"/>
                <w:sz w:val="20"/>
                <w:szCs w:val="20"/>
              </w:rPr>
              <w:t>.</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4</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 xml:space="preserve">Further research comparing the methods and results of rapid reviews and systematic reviews is </w:t>
            </w:r>
            <w:r w:rsidRPr="004E0CCA">
              <w:rPr>
                <w:rFonts w:ascii="Times New Roman" w:eastAsia="Times New Roman" w:hAnsi="Times New Roman" w:cs="Times New Roman"/>
                <w:color w:val="000000"/>
                <w:sz w:val="20"/>
                <w:szCs w:val="20"/>
              </w:rPr>
              <w:lastRenderedPageBreak/>
              <w:t>required before I decide how I feel about rapid reviews.</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lastRenderedPageBreak/>
              <w:t>0</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lastRenderedPageBreak/>
              <w:t>1</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The evidence from rapid reviews is good enough to inform low-risk, emergent policy or decision-making needs when the alternative is the use of no evidence.</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48</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‘Rapid review' is too broad a phrase – doing a review in a more timely way can only be relative to how long it takes the same team to produce a full systematic review.</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-0.686</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42</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Any review of evidence that takes longer than 3 months to produce is not a rapid review.</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-0.686</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40</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Rapid reviews should only be conducted when the alternate option is the use of no evidence to inform a decision.</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-0.686</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37</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I put more confidence in evidence produced in a systematic review than of a rapid review.</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-0.686</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31</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Rapid reviews that omit an assessment of the quality of included studies are useless to knowledge users.</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-0.686</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23</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My confidence in a rapid review is directly tied to results being presented and contextualized by the strength and applicability of the evidence.</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-0.686</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19</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It is always appropriate to conduct a rapid review.</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-0.686</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16</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There is so much overlap across the various evidence synthesis methods that I cannot generalize my opinion to favor one over the other without the context of the decision at hand.</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-0.686</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15</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There is a paucity of evidence on rapid reviews, so I cannot support or oppose their use in decision-making.</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-0.686</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5</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 xml:space="preserve">Rapid reviews are too focused in scope and/or context to be </w:t>
            </w:r>
            <w:proofErr w:type="spellStart"/>
            <w:r w:rsidRPr="004E0CCA">
              <w:rPr>
                <w:rFonts w:ascii="Times New Roman" w:eastAsia="Times New Roman" w:hAnsi="Times New Roman" w:cs="Times New Roman"/>
                <w:color w:val="000000"/>
                <w:sz w:val="20"/>
                <w:szCs w:val="20"/>
              </w:rPr>
              <w:t>generalizable</w:t>
            </w:r>
            <w:proofErr w:type="spellEnd"/>
            <w:r w:rsidRPr="004E0CCA">
              <w:rPr>
                <w:rFonts w:ascii="Times New Roman" w:eastAsia="Times New Roman" w:hAnsi="Times New Roman" w:cs="Times New Roman"/>
                <w:color w:val="000000"/>
                <w:sz w:val="20"/>
                <w:szCs w:val="20"/>
              </w:rPr>
              <w:t xml:space="preserve"> to a variety of knowledge users.</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color w:val="000000"/>
                <w:sz w:val="20"/>
                <w:szCs w:val="20"/>
              </w:rPr>
            </w:pPr>
            <w:r w:rsidRPr="004E0CCA">
              <w:rPr>
                <w:rFonts w:ascii="Times New Roman" w:eastAsia="Times New Roman" w:hAnsi="Times New Roman" w:cs="Times New Roman"/>
                <w:color w:val="000000"/>
                <w:sz w:val="20"/>
                <w:szCs w:val="20"/>
              </w:rPr>
              <w:t>-0.686</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50</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It is difficult to judge the validity of a rapid review as the reporting is often truncated and protocols are not published.</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-1.373</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47</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A rapid review cannot be a systematic review.</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-1.373</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43</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Any review of evidence that takes longer than 1 month to produce is not a rapid review.</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-1.373</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38</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The more time spent conducting the review of the evidence, the more valid the results of the review will be.</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-1.373</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34</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It is appropriate to endeavor to define a single, unique methodology for rapid reviews.</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-1.373</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12</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Rapid reviews are ‘quick and dirty' systematic reviews.</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-1.373</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7</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Rapid reviews should only precede a more comprehensive and rigorous systematic review.</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-2.059</w:t>
            </w:r>
          </w:p>
        </w:tc>
      </w:tr>
      <w:tr w:rsidR="004E0CCA" w:rsidRPr="004E0CCA" w:rsidTr="00917014">
        <w:trPr>
          <w:trHeight w:val="300"/>
        </w:trPr>
        <w:tc>
          <w:tcPr>
            <w:tcW w:w="257"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2</w:t>
            </w:r>
          </w:p>
        </w:tc>
        <w:tc>
          <w:tcPr>
            <w:tcW w:w="4174" w:type="pct"/>
            <w:shd w:val="clear" w:color="auto" w:fill="auto"/>
            <w:noWrap/>
            <w:vAlign w:val="bottom"/>
            <w:hideMark/>
          </w:tcPr>
          <w:p w:rsidR="004E0CCA" w:rsidRPr="004E0CCA" w:rsidRDefault="004E0CCA" w:rsidP="004E0CCA">
            <w:pPr>
              <w:spacing w:after="0"/>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When time allows, a comprehensive systematic review of all available evidence should always be conducted.</w:t>
            </w:r>
          </w:p>
        </w:tc>
        <w:tc>
          <w:tcPr>
            <w:tcW w:w="569" w:type="pct"/>
            <w:shd w:val="clear" w:color="auto" w:fill="auto"/>
            <w:noWrap/>
            <w:vAlign w:val="bottom"/>
            <w:hideMark/>
          </w:tcPr>
          <w:p w:rsidR="004E0CCA" w:rsidRPr="004E0CCA" w:rsidRDefault="004E0CCA" w:rsidP="004E0CCA">
            <w:pPr>
              <w:spacing w:after="0"/>
              <w:jc w:val="right"/>
              <w:rPr>
                <w:rFonts w:ascii="Times New Roman" w:eastAsia="Times New Roman" w:hAnsi="Times New Roman" w:cs="Times New Roman"/>
                <w:bCs/>
                <w:color w:val="000000"/>
                <w:sz w:val="20"/>
                <w:szCs w:val="20"/>
              </w:rPr>
            </w:pPr>
            <w:r w:rsidRPr="004E0CCA">
              <w:rPr>
                <w:rFonts w:ascii="Times New Roman" w:eastAsia="Times New Roman" w:hAnsi="Times New Roman" w:cs="Times New Roman"/>
                <w:bCs/>
                <w:color w:val="000000"/>
                <w:sz w:val="20"/>
                <w:szCs w:val="20"/>
              </w:rPr>
              <w:t>-2.059</w:t>
            </w:r>
          </w:p>
        </w:tc>
      </w:tr>
    </w:tbl>
    <w:p w:rsidR="004E0CCA" w:rsidRPr="004E0CCA" w:rsidRDefault="004E0CCA" w:rsidP="004E0CCA">
      <w:pPr>
        <w:spacing w:after="120"/>
        <w:rPr>
          <w:rFonts w:ascii="Times New Roman" w:eastAsia="Calibri" w:hAnsi="Times New Roman" w:cs="Times New Roman"/>
          <w:b/>
          <w:sz w:val="24"/>
          <w:lang w:val="en-CA"/>
        </w:rPr>
      </w:pPr>
    </w:p>
    <w:p w:rsidR="004E0CCA" w:rsidRPr="004E0CCA" w:rsidRDefault="004E0CCA" w:rsidP="004E0CCA">
      <w:pPr>
        <w:spacing w:after="0"/>
        <w:rPr>
          <w:rFonts w:ascii="Times New Roman" w:eastAsia="Calibri" w:hAnsi="Times New Roman" w:cs="Times New Roman"/>
          <w:b/>
          <w:sz w:val="24"/>
          <w:lang w:val="en-CA"/>
        </w:rPr>
      </w:pPr>
      <w:r w:rsidRPr="004E0CCA">
        <w:rPr>
          <w:rFonts w:ascii="Times New Roman" w:eastAsia="Calibri" w:hAnsi="Times New Roman" w:cs="Times New Roman"/>
          <w:b/>
          <w:sz w:val="24"/>
          <w:lang w:val="en-CA"/>
        </w:rPr>
        <w:br w:type="page"/>
      </w:r>
    </w:p>
    <w:p w:rsidR="004E0CCA" w:rsidRPr="004E0CCA" w:rsidRDefault="004E0CCA" w:rsidP="004E0CCA">
      <w:pPr>
        <w:shd w:val="clear" w:color="auto" w:fill="BFBFBF" w:themeFill="background1" w:themeFillShade="BF"/>
        <w:spacing w:before="200" w:after="240"/>
        <w:outlineLvl w:val="4"/>
        <w:rPr>
          <w:rFonts w:ascii="Times New Roman" w:eastAsia="Calibri" w:hAnsi="Times New Roman" w:cstheme="majorBidi"/>
          <w:b/>
          <w:bCs/>
          <w:caps/>
          <w:color w:val="000000" w:themeColor="text1"/>
          <w:sz w:val="24"/>
          <w:lang w:val="en-CA"/>
        </w:rPr>
      </w:pPr>
      <w:bookmarkStart w:id="3" w:name="_Toc423024523"/>
      <w:r w:rsidRPr="004E0CCA">
        <w:rPr>
          <w:rFonts w:ascii="Times New Roman" w:eastAsiaTheme="majorEastAsia" w:hAnsi="Times New Roman" w:cstheme="majorBidi"/>
          <w:b/>
          <w:bCs/>
          <w:caps/>
          <w:color w:val="000000" w:themeColor="text1"/>
          <w:sz w:val="24"/>
          <w:lang w:val="en-CA"/>
        </w:rPr>
        <w:lastRenderedPageBreak/>
        <w:t xml:space="preserve">Supplement </w:t>
      </w:r>
      <w:r w:rsidRPr="004E0CCA">
        <w:rPr>
          <w:rFonts w:ascii="Times New Roman" w:eastAsiaTheme="majorEastAsia" w:hAnsi="Times New Roman" w:cstheme="majorBidi"/>
          <w:b/>
          <w:bCs/>
          <w:caps/>
          <w:color w:val="000000" w:themeColor="text1"/>
          <w:sz w:val="24"/>
          <w:lang w:val="en-CA"/>
        </w:rPr>
        <w:fldChar w:fldCharType="begin"/>
      </w:r>
      <w:r w:rsidRPr="004E0CCA">
        <w:rPr>
          <w:rFonts w:ascii="Times New Roman" w:eastAsiaTheme="majorEastAsia" w:hAnsi="Times New Roman" w:cstheme="majorBidi"/>
          <w:b/>
          <w:bCs/>
          <w:caps/>
          <w:color w:val="000000" w:themeColor="text1"/>
          <w:sz w:val="24"/>
          <w:lang w:val="en-CA"/>
        </w:rPr>
        <w:instrText xml:space="preserve"> STYLEREF 1 \s </w:instrText>
      </w:r>
      <w:r w:rsidRPr="004E0CCA">
        <w:rPr>
          <w:rFonts w:ascii="Times New Roman" w:eastAsiaTheme="majorEastAsia" w:hAnsi="Times New Roman" w:cstheme="majorBidi"/>
          <w:b/>
          <w:bCs/>
          <w:caps/>
          <w:color w:val="000000" w:themeColor="text1"/>
          <w:sz w:val="24"/>
          <w:lang w:val="en-CA"/>
        </w:rPr>
        <w:fldChar w:fldCharType="separate"/>
      </w:r>
      <w:r w:rsidRPr="004E0CCA">
        <w:rPr>
          <w:rFonts w:ascii="Times New Roman" w:eastAsiaTheme="majorEastAsia" w:hAnsi="Times New Roman" w:cstheme="majorBidi"/>
          <w:b/>
          <w:bCs/>
          <w:caps/>
          <w:noProof/>
          <w:color w:val="000000" w:themeColor="text1"/>
          <w:sz w:val="24"/>
          <w:lang w:val="en-CA"/>
        </w:rPr>
        <w:t>7</w:t>
      </w:r>
      <w:r w:rsidRPr="004E0CCA">
        <w:rPr>
          <w:rFonts w:ascii="Times New Roman" w:eastAsiaTheme="majorEastAsia" w:hAnsi="Times New Roman" w:cstheme="majorBidi"/>
          <w:b/>
          <w:bCs/>
          <w:caps/>
          <w:color w:val="000000" w:themeColor="text1"/>
          <w:sz w:val="24"/>
          <w:lang w:val="en-CA"/>
        </w:rPr>
        <w:fldChar w:fldCharType="end"/>
      </w:r>
      <w:r w:rsidRPr="004E0CCA">
        <w:rPr>
          <w:rFonts w:ascii="Times New Roman" w:eastAsiaTheme="majorEastAsia" w:hAnsi="Times New Roman" w:cstheme="majorBidi"/>
          <w:b/>
          <w:bCs/>
          <w:caps/>
          <w:color w:val="000000" w:themeColor="text1"/>
          <w:sz w:val="24"/>
          <w:lang w:val="en-CA"/>
        </w:rPr>
        <w:noBreakHyphen/>
      </w:r>
      <w:r w:rsidRPr="004E0CCA">
        <w:rPr>
          <w:rFonts w:ascii="Times New Roman" w:eastAsiaTheme="majorEastAsia" w:hAnsi="Times New Roman" w:cstheme="majorBidi"/>
          <w:b/>
          <w:bCs/>
          <w:caps/>
          <w:color w:val="000000" w:themeColor="text1"/>
          <w:sz w:val="24"/>
          <w:lang w:val="en-CA"/>
        </w:rPr>
        <w:fldChar w:fldCharType="begin"/>
      </w:r>
      <w:r w:rsidRPr="004E0CCA">
        <w:rPr>
          <w:rFonts w:ascii="Times New Roman" w:eastAsiaTheme="majorEastAsia" w:hAnsi="Times New Roman" w:cstheme="majorBidi"/>
          <w:b/>
          <w:bCs/>
          <w:caps/>
          <w:color w:val="000000" w:themeColor="text1"/>
          <w:sz w:val="24"/>
          <w:lang w:val="en-CA"/>
        </w:rPr>
        <w:instrText xml:space="preserve"> SEQ Supplement \* ARABIC \s 1 </w:instrText>
      </w:r>
      <w:r w:rsidRPr="004E0CCA">
        <w:rPr>
          <w:rFonts w:ascii="Times New Roman" w:eastAsiaTheme="majorEastAsia" w:hAnsi="Times New Roman" w:cstheme="majorBidi"/>
          <w:b/>
          <w:bCs/>
          <w:caps/>
          <w:color w:val="000000" w:themeColor="text1"/>
          <w:sz w:val="24"/>
          <w:lang w:val="en-CA"/>
        </w:rPr>
        <w:fldChar w:fldCharType="separate"/>
      </w:r>
      <w:r w:rsidRPr="004E0CCA">
        <w:rPr>
          <w:rFonts w:ascii="Times New Roman" w:eastAsiaTheme="majorEastAsia" w:hAnsi="Times New Roman" w:cstheme="majorBidi"/>
          <w:b/>
          <w:bCs/>
          <w:caps/>
          <w:noProof/>
          <w:color w:val="000000" w:themeColor="text1"/>
          <w:sz w:val="24"/>
          <w:lang w:val="en-CA"/>
        </w:rPr>
        <w:t>17</w:t>
      </w:r>
      <w:r w:rsidRPr="004E0CCA">
        <w:rPr>
          <w:rFonts w:ascii="Times New Roman" w:eastAsiaTheme="majorEastAsia" w:hAnsi="Times New Roman" w:cstheme="majorBidi"/>
          <w:b/>
          <w:bCs/>
          <w:caps/>
          <w:color w:val="000000" w:themeColor="text1"/>
          <w:sz w:val="24"/>
          <w:lang w:val="en-CA"/>
        </w:rPr>
        <w:fldChar w:fldCharType="end"/>
      </w:r>
      <w:r w:rsidRPr="004E0CCA">
        <w:rPr>
          <w:rFonts w:ascii="Times New Roman" w:eastAsiaTheme="majorEastAsia" w:hAnsi="Times New Roman" w:cstheme="majorBidi"/>
          <w:b/>
          <w:bCs/>
          <w:caps/>
          <w:color w:val="000000" w:themeColor="text1"/>
          <w:sz w:val="24"/>
          <w:lang w:val="en-CA"/>
        </w:rPr>
        <w:t xml:space="preserve">. </w:t>
      </w:r>
      <w:r w:rsidRPr="004E0CCA">
        <w:rPr>
          <w:rFonts w:ascii="Times New Roman" w:eastAsia="Calibri" w:hAnsi="Times New Roman" w:cstheme="majorBidi"/>
          <w:b/>
          <w:bCs/>
          <w:caps/>
          <w:color w:val="000000" w:themeColor="text1"/>
          <w:sz w:val="24"/>
          <w:lang w:val="en-CA"/>
        </w:rPr>
        <w:t>Descending Array of Factor Differences</w:t>
      </w:r>
      <w:bookmarkEnd w:id="3"/>
    </w:p>
    <w:p w:rsidR="004E0CCA" w:rsidRPr="004E0CCA" w:rsidRDefault="004E0CCA" w:rsidP="004E0CCA">
      <w:pPr>
        <w:spacing w:after="0"/>
        <w:rPr>
          <w:rFonts w:ascii="Times New Roman" w:eastAsia="Calibri" w:hAnsi="Times New Roman" w:cs="Times New Roman"/>
          <w:b/>
          <w:sz w:val="24"/>
          <w:lang w:val="en-CA"/>
        </w:rPr>
      </w:pPr>
    </w:p>
    <w:p w:rsidR="004E0CCA" w:rsidRPr="004E0CCA" w:rsidRDefault="004E0CCA" w:rsidP="004E0CCA">
      <w:pPr>
        <w:spacing w:after="0"/>
        <w:jc w:val="center"/>
        <w:rPr>
          <w:rFonts w:ascii="Times New Roman" w:eastAsia="Calibri" w:hAnsi="Times New Roman" w:cs="Times New Roman"/>
          <w:b/>
          <w:sz w:val="24"/>
          <w:lang w:val="en-CA"/>
        </w:rPr>
      </w:pPr>
      <w:r w:rsidRPr="004E0CCA">
        <w:rPr>
          <w:rFonts w:ascii="Times New Roman" w:eastAsia="Calibri" w:hAnsi="Times New Roman" w:cs="Times New Roman"/>
          <w:b/>
          <w:sz w:val="24"/>
          <w:lang w:val="en-CA"/>
        </w:rPr>
        <w:t xml:space="preserve">Factors </w:t>
      </w:r>
      <w:proofErr w:type="spellStart"/>
      <w:r w:rsidRPr="004E0CCA">
        <w:rPr>
          <w:rFonts w:ascii="Times New Roman" w:eastAsia="Calibri" w:hAnsi="Times New Roman" w:cs="Times New Roman"/>
          <w:b/>
          <w:sz w:val="24"/>
          <w:lang w:val="en-CA"/>
        </w:rPr>
        <w:t>A,B</w:t>
      </w:r>
      <w:proofErr w:type="spellEnd"/>
    </w:p>
    <w:tbl>
      <w:tblPr>
        <w:tblW w:w="175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197"/>
        <w:gridCol w:w="724"/>
        <w:gridCol w:w="724"/>
        <w:gridCol w:w="724"/>
      </w:tblGrid>
      <w:tr w:rsidR="004E0CCA" w:rsidRPr="004E0CCA" w:rsidTr="00917014">
        <w:trPr>
          <w:trHeight w:val="300"/>
          <w:tblHeader/>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color w:val="000000"/>
                <w:sz w:val="16"/>
                <w:szCs w:val="16"/>
              </w:rPr>
            </w:pPr>
            <w:r w:rsidRPr="004E0CCA">
              <w:rPr>
                <w:rFonts w:ascii="Times New Roman" w:eastAsia="Times New Roman" w:hAnsi="Times New Roman" w:cs="Times New Roman"/>
                <w:b/>
                <w:color w:val="000000"/>
                <w:sz w:val="16"/>
                <w:szCs w:val="16"/>
              </w:rPr>
              <w:t>#</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color w:val="000000"/>
                <w:sz w:val="16"/>
                <w:szCs w:val="16"/>
              </w:rPr>
            </w:pPr>
            <w:r w:rsidRPr="004E0CCA">
              <w:rPr>
                <w:rFonts w:ascii="Times New Roman" w:eastAsia="Times New Roman" w:hAnsi="Times New Roman" w:cs="Times New Roman"/>
                <w:b/>
                <w:color w:val="000000"/>
                <w:sz w:val="16"/>
                <w:szCs w:val="16"/>
              </w:rPr>
              <w:t>A</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color w:val="000000"/>
                <w:sz w:val="16"/>
                <w:szCs w:val="16"/>
              </w:rPr>
            </w:pPr>
            <w:r w:rsidRPr="004E0CCA">
              <w:rPr>
                <w:rFonts w:ascii="Times New Roman" w:eastAsia="Times New Roman" w:hAnsi="Times New Roman" w:cs="Times New Roman"/>
                <w:b/>
                <w:color w:val="000000"/>
                <w:sz w:val="16"/>
                <w:szCs w:val="16"/>
              </w:rPr>
              <w:t>B</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color w:val="000000"/>
                <w:sz w:val="16"/>
                <w:szCs w:val="16"/>
              </w:rPr>
            </w:pPr>
            <w:r w:rsidRPr="004E0CCA">
              <w:rPr>
                <w:rFonts w:ascii="Times New Roman" w:eastAsia="Times New Roman" w:hAnsi="Times New Roman" w:cs="Times New Roman"/>
                <w:b/>
                <w:color w:val="000000"/>
                <w:sz w:val="16"/>
                <w:szCs w:val="16"/>
              </w:rPr>
              <w:t>Delta</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28</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0.535</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-1.842</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2.377</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41</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1.837</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-0.222</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2.059</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39</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1.173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-0.621</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1.794</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20</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1.55</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-0.222</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1.772</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8</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0.059</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-1.642</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1.701</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19</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-1.023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-2.463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1.44</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27</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0.466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-0.821</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1.287</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26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0.011</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-1.242</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1.253</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35</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-0.621</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1.221</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33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0.269</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-0.843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1.112</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25</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1.246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0.2</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1.046</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18</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1.026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1.026</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45</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1.826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0.821</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1.005</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42</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-0.856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-1.642</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0.786</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31</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0.296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-0.421</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0.717</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21</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1.295</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0.621</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0.674</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29</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0.484</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0.484</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22</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0.684</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0.2</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0.484</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14</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0.674</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0.2</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0.474</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32</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0.866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0.421</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0.445</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49</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0.235</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-0.2</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0.435</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10</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1.869</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1.442</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0.427</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48</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-0.118</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-0.421</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0.303</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5</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-0.989</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-1.242</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0.253</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34</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-0.393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-0.621</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0.228</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7</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-2.135</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-2.263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0.128</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23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0.211</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0.2</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0.011</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0.15</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0.2</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-0.05</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36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0.738</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0.843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-0.105</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24</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0.298</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0.421</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-0.123</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0.486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0.621</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-0.135</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44</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-0.505</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-0.2</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-0.305</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0.523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0.843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-0.32</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50</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-0.237</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0.2</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-0.437</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46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-0.48</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-0.48</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17</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-0.514</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-0.514</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30</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-0.148</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0.4</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-0.548</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lastRenderedPageBreak/>
              <w:t>43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-1.396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-0.821</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-0.575</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0.339</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1.021</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-0.682</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37</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-0.462</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0.421</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-0.883</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9</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0.297</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1.242</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-0.945</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15</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-0.952</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-0.952</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11</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-0.893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0.621</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-1.514</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2</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-0.783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0.843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-1.626</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38</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-2.149</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-0.222</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-1.927</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40</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-1.53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0.421</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-1.951</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12</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-1.943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0.421</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-2.364</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4</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-0.861</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1.664</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-2.525</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-0.262</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2.463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-2.725</w:t>
            </w:r>
          </w:p>
        </w:tc>
      </w:tr>
      <w:tr w:rsidR="004E0CCA" w:rsidRPr="004E0CCA" w:rsidTr="00917014">
        <w:trPr>
          <w:trHeight w:val="300"/>
          <w:jc w:val="center"/>
        </w:trPr>
        <w:tc>
          <w:tcPr>
            <w:tcW w:w="1775" w:type="pct"/>
            <w:tcBorders>
              <w:bottom w:val="single" w:sz="2" w:space="0" w:color="auto"/>
            </w:tcBorders>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47</w:t>
            </w:r>
          </w:p>
        </w:tc>
        <w:tc>
          <w:tcPr>
            <w:tcW w:w="1075" w:type="pct"/>
            <w:tcBorders>
              <w:bottom w:val="single" w:sz="2" w:space="0" w:color="auto"/>
            </w:tcBorders>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-1.412</w:t>
            </w:r>
          </w:p>
        </w:tc>
        <w:tc>
          <w:tcPr>
            <w:tcW w:w="1075" w:type="pct"/>
            <w:tcBorders>
              <w:bottom w:val="single" w:sz="2" w:space="0" w:color="auto"/>
            </w:tcBorders>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1.842</w:t>
            </w:r>
          </w:p>
        </w:tc>
        <w:tc>
          <w:tcPr>
            <w:tcW w:w="1075" w:type="pct"/>
            <w:tcBorders>
              <w:bottom w:val="single" w:sz="2" w:space="0" w:color="auto"/>
            </w:tcBorders>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-3.254</w:t>
            </w:r>
          </w:p>
        </w:tc>
      </w:tr>
      <w:tr w:rsidR="004E0CCA" w:rsidRPr="004E0CCA" w:rsidTr="00917014">
        <w:trPr>
          <w:trHeight w:val="300"/>
          <w:jc w:val="center"/>
        </w:trPr>
        <w:tc>
          <w:tcPr>
            <w:tcW w:w="5000" w:type="pct"/>
            <w:gridSpan w:val="4"/>
            <w:tcBorders>
              <w:left w:val="nil"/>
              <w:right w:val="nil"/>
            </w:tcBorders>
            <w:shd w:val="clear" w:color="auto" w:fill="auto"/>
            <w:noWrap/>
            <w:vAlign w:val="center"/>
            <w:hideMark/>
          </w:tcPr>
          <w:p w:rsidR="004E0CCA" w:rsidRPr="004E0CCA" w:rsidRDefault="004E0CCA" w:rsidP="004E0CCA">
            <w:pPr>
              <w:spacing w:after="0"/>
              <w:jc w:val="center"/>
              <w:rPr>
                <w:rFonts w:ascii="Times New Roman" w:eastAsia="Calibri" w:hAnsi="Times New Roman" w:cs="Times New Roman"/>
                <w:b/>
                <w:sz w:val="24"/>
                <w:lang w:val="en-CA"/>
              </w:rPr>
            </w:pPr>
          </w:p>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Calibri" w:hAnsi="Times New Roman" w:cs="Times New Roman"/>
                <w:b/>
                <w:sz w:val="24"/>
                <w:lang w:val="en-CA"/>
              </w:rPr>
              <w:t xml:space="preserve">Factors </w:t>
            </w:r>
            <w:proofErr w:type="spellStart"/>
            <w:r w:rsidRPr="004E0CCA">
              <w:rPr>
                <w:rFonts w:ascii="Times New Roman" w:eastAsia="Calibri" w:hAnsi="Times New Roman" w:cs="Times New Roman"/>
                <w:b/>
                <w:sz w:val="24"/>
                <w:lang w:val="en-CA"/>
              </w:rPr>
              <w:t>A,C</w:t>
            </w:r>
            <w:proofErr w:type="spellEnd"/>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color w:val="000000"/>
                <w:sz w:val="16"/>
                <w:szCs w:val="16"/>
              </w:rPr>
            </w:pPr>
            <w:r w:rsidRPr="004E0CCA">
              <w:rPr>
                <w:rFonts w:ascii="Times New Roman" w:eastAsia="Times New Roman" w:hAnsi="Times New Roman" w:cs="Times New Roman"/>
                <w:b/>
                <w:color w:val="000000"/>
                <w:sz w:val="16"/>
                <w:szCs w:val="16"/>
              </w:rPr>
              <w:t>#</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color w:val="000000"/>
                <w:sz w:val="16"/>
                <w:szCs w:val="16"/>
              </w:rPr>
            </w:pPr>
            <w:r w:rsidRPr="004E0CCA">
              <w:rPr>
                <w:rFonts w:ascii="Times New Roman" w:eastAsia="Times New Roman" w:hAnsi="Times New Roman" w:cs="Times New Roman"/>
                <w:b/>
                <w:color w:val="000000"/>
                <w:sz w:val="16"/>
                <w:szCs w:val="16"/>
              </w:rPr>
              <w:t>A</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color w:val="000000"/>
                <w:sz w:val="16"/>
                <w:szCs w:val="16"/>
              </w:rPr>
            </w:pPr>
            <w:r w:rsidRPr="004E0CCA">
              <w:rPr>
                <w:rFonts w:ascii="Times New Roman" w:eastAsia="Times New Roman" w:hAnsi="Times New Roman" w:cs="Times New Roman"/>
                <w:b/>
                <w:color w:val="000000"/>
                <w:sz w:val="16"/>
                <w:szCs w:val="16"/>
              </w:rPr>
              <w:t>C</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color w:val="000000"/>
                <w:sz w:val="16"/>
                <w:szCs w:val="16"/>
              </w:rPr>
            </w:pPr>
            <w:r w:rsidRPr="004E0CCA">
              <w:rPr>
                <w:rFonts w:ascii="Times New Roman" w:eastAsia="Times New Roman" w:hAnsi="Times New Roman" w:cs="Times New Roman"/>
                <w:b/>
                <w:color w:val="000000"/>
                <w:sz w:val="16"/>
                <w:szCs w:val="16"/>
              </w:rPr>
              <w:t>Delta</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10</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1.869</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1.869</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45</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1.826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1.826</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20</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1.55</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1.55</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2</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-0.783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-2.059</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1.276</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25</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1.246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1.246</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50</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-0.237</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-1.373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1.136</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18</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1.026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1.026</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31</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0.296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-0.686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0.982</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34</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-0.393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-1.373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0.98</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23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0.211</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-0.686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0.897</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0.15</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-0.686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0.836</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36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0.738</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0.738</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22</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0.684</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0.684</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21</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1.295</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0.686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0.609</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35</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48</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-0.118</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-0.686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0.568</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39</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1.173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0.686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0.487</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0.486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0.486</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29</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0.484</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0.484</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41</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1.837</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1.373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0.464</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9</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0.297</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0.297</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37</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-0.462</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-0.686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0.224</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32</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0.866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0.686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0.18</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43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-1.396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-1.373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-0.023</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47</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-1.412</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-1.373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-0.039</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lastRenderedPageBreak/>
              <w:t>7</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-2.135</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-2.059</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-0.076</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30</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-0.148</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-0.148</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0.523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0.686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-0.163</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42</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-0.856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-0.686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-0.17</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15</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-0.952</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-0.686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-0.266</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5</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-0.989</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-0.686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-0.303</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19</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-1.023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-0.686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-0.337</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49</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0.235</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0.686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-0.451</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44</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-0.505</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-0.505</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12</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-1.943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-1.373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-0.57</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8</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0.059</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0.686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-0.627</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26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0.011</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0.686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-0.675</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14</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0.674</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1.373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-0.699</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38</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-2.149</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-1.373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-0.776</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40</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-1.53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-0.686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-0.844</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4</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-0.861</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-0.861</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27</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0.466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1.373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-0.907</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-0.262</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0.686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-0.948</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24</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0.298</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1.373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-1.075</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33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0.269</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1.373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-1.104</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46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-0.48</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0.686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-1.166</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28</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0.535</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2.059</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-1.524</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11</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-0.893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0.686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-1.579</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0.339</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2.059</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-1.72</w:t>
            </w:r>
          </w:p>
        </w:tc>
      </w:tr>
      <w:tr w:rsidR="004E0CCA" w:rsidRPr="004E0CCA" w:rsidTr="00917014">
        <w:trPr>
          <w:trHeight w:val="300"/>
          <w:jc w:val="center"/>
        </w:trPr>
        <w:tc>
          <w:tcPr>
            <w:tcW w:w="1775" w:type="pct"/>
            <w:tcBorders>
              <w:bottom w:val="single" w:sz="2" w:space="0" w:color="auto"/>
            </w:tcBorders>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17</w:t>
            </w:r>
          </w:p>
        </w:tc>
        <w:tc>
          <w:tcPr>
            <w:tcW w:w="1075" w:type="pct"/>
            <w:tcBorders>
              <w:bottom w:val="single" w:sz="2" w:space="0" w:color="auto"/>
            </w:tcBorders>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-0.514</w:t>
            </w:r>
          </w:p>
        </w:tc>
        <w:tc>
          <w:tcPr>
            <w:tcW w:w="1075" w:type="pct"/>
            <w:tcBorders>
              <w:bottom w:val="single" w:sz="2" w:space="0" w:color="auto"/>
            </w:tcBorders>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1.373</w:t>
            </w:r>
          </w:p>
        </w:tc>
        <w:tc>
          <w:tcPr>
            <w:tcW w:w="1075" w:type="pct"/>
            <w:tcBorders>
              <w:bottom w:val="single" w:sz="2" w:space="0" w:color="auto"/>
            </w:tcBorders>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-1.887</w:t>
            </w:r>
          </w:p>
        </w:tc>
      </w:tr>
      <w:tr w:rsidR="004E0CCA" w:rsidRPr="004E0CCA" w:rsidTr="00917014">
        <w:trPr>
          <w:trHeight w:val="300"/>
          <w:jc w:val="center"/>
        </w:trPr>
        <w:tc>
          <w:tcPr>
            <w:tcW w:w="5000" w:type="pct"/>
            <w:gridSpan w:val="4"/>
            <w:tcBorders>
              <w:left w:val="nil"/>
              <w:right w:val="nil"/>
            </w:tcBorders>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Calibri" w:hAnsi="Times New Roman" w:cs="Times New Roman"/>
                <w:b/>
                <w:sz w:val="24"/>
                <w:lang w:val="en-CA"/>
              </w:rPr>
              <w:t xml:space="preserve">Factors </w:t>
            </w:r>
            <w:proofErr w:type="spellStart"/>
            <w:r w:rsidRPr="004E0CCA">
              <w:rPr>
                <w:rFonts w:ascii="Times New Roman" w:eastAsia="Calibri" w:hAnsi="Times New Roman" w:cs="Times New Roman"/>
                <w:b/>
                <w:sz w:val="24"/>
                <w:lang w:val="en-CA"/>
              </w:rPr>
              <w:t>B,C</w:t>
            </w:r>
            <w:proofErr w:type="spellEnd"/>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color w:val="000000"/>
                <w:sz w:val="16"/>
                <w:szCs w:val="16"/>
              </w:rPr>
            </w:pPr>
            <w:r w:rsidRPr="004E0CCA">
              <w:rPr>
                <w:rFonts w:ascii="Times New Roman" w:eastAsia="Times New Roman" w:hAnsi="Times New Roman" w:cs="Times New Roman"/>
                <w:b/>
                <w:color w:val="000000"/>
                <w:sz w:val="16"/>
                <w:szCs w:val="16"/>
              </w:rPr>
              <w:t>#</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color w:val="000000"/>
                <w:sz w:val="16"/>
                <w:szCs w:val="16"/>
              </w:rPr>
            </w:pPr>
            <w:r w:rsidRPr="004E0CCA">
              <w:rPr>
                <w:rFonts w:ascii="Times New Roman" w:eastAsia="Times New Roman" w:hAnsi="Times New Roman" w:cs="Times New Roman"/>
                <w:b/>
                <w:color w:val="000000"/>
                <w:sz w:val="16"/>
                <w:szCs w:val="16"/>
              </w:rPr>
              <w:t>B</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color w:val="000000"/>
                <w:sz w:val="16"/>
                <w:szCs w:val="16"/>
              </w:rPr>
            </w:pPr>
            <w:r w:rsidRPr="004E0CCA">
              <w:rPr>
                <w:rFonts w:ascii="Times New Roman" w:eastAsia="Times New Roman" w:hAnsi="Times New Roman" w:cs="Times New Roman"/>
                <w:b/>
                <w:color w:val="000000"/>
                <w:sz w:val="16"/>
                <w:szCs w:val="16"/>
              </w:rPr>
              <w:t>C</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b/>
                <w:color w:val="000000"/>
                <w:sz w:val="16"/>
                <w:szCs w:val="16"/>
              </w:rPr>
            </w:pPr>
            <w:r w:rsidRPr="004E0CCA">
              <w:rPr>
                <w:rFonts w:ascii="Times New Roman" w:eastAsia="Times New Roman" w:hAnsi="Times New Roman" w:cs="Times New Roman"/>
                <w:b/>
                <w:color w:val="000000"/>
                <w:sz w:val="16"/>
                <w:szCs w:val="16"/>
              </w:rPr>
              <w:t>Delta</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47</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1.842</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-1.373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3.215</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2</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0.843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-2.059</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2.902</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12</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0.421</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-1.373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1.794</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2.463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0.686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1.777</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4</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1.664</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1.664</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50</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0.2</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-1.373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1.573</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10</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1.442</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1.442</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9</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1.242</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1.242</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38</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-0.222</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-1.373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1.151</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37</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0.421</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-0.686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1.107</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40</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0.421</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-0.686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1.107</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0.2</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-0.686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0.886</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23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0.2</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-0.686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0.886</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36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0.843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0.843</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lastRenderedPageBreak/>
              <w:t>45</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0.821</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0.821</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34</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-0.621</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-1.373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0.752</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15</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-0.686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0.686</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0.621</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0.621</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43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-0.821</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-1.373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0.552</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30</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0.4</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0.4</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31</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-0.421</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-0.686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0.265</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48</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-0.421</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-0.686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0.265</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22</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0.2</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0.2</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25</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0.2</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0.2</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0.843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0.686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0.157</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29</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18</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11</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0.621</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0.686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-0.065</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21</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0.621</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0.686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-0.065</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44</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-0.2</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-0.2</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7</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-2.263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-2.059</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-0.204</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20</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-0.222</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-0.222</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32</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0.421</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0.686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-0.265</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5</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-1.242</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-0.686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-0.556</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35</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-0.621</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-0.621</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46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0.686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-0.686</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49</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-0.2</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0.686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-0.886</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24</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0.421</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1.373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-0.952</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42</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-1.642</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-0.686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-0.956</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1.021</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2.059</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-1.038</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14</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0.2</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1.373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-1.173</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39</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-0.621</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0.686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-1.307</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17</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1.373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-1.373</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41</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-0.222</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1.373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-1.595</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19</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-2.463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-0.686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-1.777</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26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-1.242</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0.686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-1.928</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27</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-0.821</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1.373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-2.194</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33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-0.843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1.373</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-2.216</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8</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-1.642</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0.686</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-2.328</w:t>
            </w:r>
          </w:p>
        </w:tc>
      </w:tr>
      <w:tr w:rsidR="004E0CCA" w:rsidRPr="004E0CCA" w:rsidTr="00917014">
        <w:trPr>
          <w:trHeight w:val="300"/>
          <w:jc w:val="center"/>
        </w:trPr>
        <w:tc>
          <w:tcPr>
            <w:tcW w:w="17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28</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-1.842</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2.059</w:t>
            </w:r>
          </w:p>
        </w:tc>
        <w:tc>
          <w:tcPr>
            <w:tcW w:w="1075" w:type="pct"/>
            <w:shd w:val="clear" w:color="auto" w:fill="auto"/>
            <w:noWrap/>
            <w:vAlign w:val="center"/>
            <w:hideMark/>
          </w:tcPr>
          <w:p w:rsidR="004E0CCA" w:rsidRPr="004E0CCA" w:rsidRDefault="004E0CCA" w:rsidP="004E0CCA">
            <w:pPr>
              <w:spacing w:after="0"/>
              <w:jc w:val="center"/>
              <w:rPr>
                <w:rFonts w:ascii="Times New Roman" w:eastAsia="Times New Roman" w:hAnsi="Times New Roman" w:cs="Times New Roman"/>
                <w:color w:val="000000"/>
                <w:sz w:val="16"/>
                <w:szCs w:val="16"/>
              </w:rPr>
            </w:pPr>
            <w:r w:rsidRPr="004E0CCA">
              <w:rPr>
                <w:rFonts w:ascii="Times New Roman" w:eastAsia="Times New Roman" w:hAnsi="Times New Roman" w:cs="Times New Roman"/>
                <w:color w:val="000000"/>
                <w:sz w:val="16"/>
                <w:szCs w:val="16"/>
              </w:rPr>
              <w:t>-3.901</w:t>
            </w:r>
          </w:p>
        </w:tc>
      </w:tr>
    </w:tbl>
    <w:p w:rsidR="004E0CCA" w:rsidRPr="004E0CCA" w:rsidRDefault="004E0CCA" w:rsidP="004E0CCA">
      <w:pPr>
        <w:spacing w:after="0"/>
        <w:rPr>
          <w:rFonts w:ascii="Times New Roman" w:eastAsia="Calibri" w:hAnsi="Times New Roman" w:cs="Times New Roman"/>
          <w:b/>
          <w:sz w:val="24"/>
          <w:lang w:val="en-CA"/>
        </w:rPr>
      </w:pPr>
    </w:p>
    <w:p w:rsidR="004E0CCA" w:rsidRPr="004E0CCA" w:rsidRDefault="004E0CCA" w:rsidP="004E0CCA">
      <w:pPr>
        <w:spacing w:after="0"/>
        <w:rPr>
          <w:rFonts w:ascii="Times New Roman" w:eastAsia="Calibri" w:hAnsi="Times New Roman" w:cs="Times New Roman"/>
          <w:b/>
          <w:sz w:val="24"/>
          <w:lang w:val="en-CA"/>
        </w:rPr>
      </w:pPr>
    </w:p>
    <w:p w:rsidR="004E0CCA" w:rsidRPr="004E0CCA" w:rsidRDefault="004E0CCA" w:rsidP="004E0CCA">
      <w:pPr>
        <w:spacing w:after="0"/>
        <w:rPr>
          <w:rFonts w:ascii="Times New Roman" w:eastAsia="Calibri" w:hAnsi="Times New Roman" w:cs="Times New Roman"/>
          <w:b/>
          <w:sz w:val="24"/>
          <w:lang w:val="en-CA"/>
        </w:rPr>
      </w:pPr>
    </w:p>
    <w:p w:rsidR="004E0CCA" w:rsidRPr="004E0CCA" w:rsidRDefault="004E0CCA" w:rsidP="004E0CCA">
      <w:pPr>
        <w:spacing w:after="0"/>
        <w:rPr>
          <w:rFonts w:ascii="Times New Roman" w:eastAsia="Calibri" w:hAnsi="Times New Roman" w:cs="Times New Roman"/>
          <w:b/>
          <w:sz w:val="24"/>
          <w:lang w:val="en-CA"/>
        </w:rPr>
      </w:pPr>
    </w:p>
    <w:p w:rsidR="004E0CCA" w:rsidRPr="004E0CCA" w:rsidRDefault="004E0CCA" w:rsidP="004E0CCA">
      <w:pPr>
        <w:spacing w:after="0"/>
        <w:rPr>
          <w:rFonts w:ascii="Times New Roman" w:eastAsia="Calibri" w:hAnsi="Times New Roman" w:cs="Times New Roman"/>
          <w:b/>
          <w:sz w:val="24"/>
          <w:lang w:val="en-CA"/>
        </w:rPr>
      </w:pPr>
    </w:p>
    <w:p w:rsidR="004E0CCA" w:rsidRPr="004E0CCA" w:rsidRDefault="004E0CCA" w:rsidP="004E0CCA">
      <w:pPr>
        <w:spacing w:after="0"/>
        <w:rPr>
          <w:rFonts w:ascii="Times New Roman" w:eastAsia="Calibri" w:hAnsi="Times New Roman" w:cs="Times New Roman"/>
          <w:b/>
          <w:sz w:val="24"/>
          <w:lang w:val="en-CA"/>
        </w:rPr>
      </w:pPr>
    </w:p>
    <w:p w:rsidR="004E0CCA" w:rsidRPr="004E0CCA" w:rsidRDefault="004E0CCA" w:rsidP="004E0CCA">
      <w:pPr>
        <w:spacing w:after="360"/>
        <w:rPr>
          <w:rFonts w:ascii="Times New Roman" w:hAnsi="Times New Roman" w:cs="Times New Roman"/>
          <w:noProof/>
          <w:sz w:val="24"/>
        </w:rPr>
      </w:pPr>
      <w:r w:rsidRPr="004E0CCA">
        <w:rPr>
          <w:rFonts w:ascii="Times New Roman" w:hAnsi="Times New Roman" w:cs="Times New Roman"/>
          <w:noProof/>
          <w:sz w:val="24"/>
        </w:rPr>
        <w:lastRenderedPageBreak/>
        <w:t>1.</w:t>
      </w:r>
      <w:r w:rsidRPr="004E0CCA">
        <w:rPr>
          <w:rFonts w:ascii="Times New Roman" w:hAnsi="Times New Roman" w:cs="Times New Roman"/>
          <w:noProof/>
          <w:sz w:val="24"/>
        </w:rPr>
        <w:tab/>
        <w:t>Fuerntratt, E. Zur Bestimmung der Anzahl interpretierbarer gemeinsamer Faktoren in Faktorenanalysen psychologischer Daten (The determination of the number of interpretable common factors in factor analysis of psychological data). Diagnostica. 1969;15:62–75.</w:t>
      </w:r>
    </w:p>
    <w:p w:rsidR="00D968DC" w:rsidRDefault="00D968DC"/>
    <w:sectPr w:rsidR="00D968DC" w:rsidSect="002D4A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351"/>
    <w:multiLevelType w:val="hybridMultilevel"/>
    <w:tmpl w:val="31E6C2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96965"/>
    <w:multiLevelType w:val="hybridMultilevel"/>
    <w:tmpl w:val="10B2DAE4"/>
    <w:lvl w:ilvl="0" w:tplc="1E420F6A">
      <w:numFmt w:val="bullet"/>
      <w:lvlText w:val=""/>
      <w:lvlJc w:val="left"/>
      <w:pPr>
        <w:ind w:left="1440" w:hanging="360"/>
      </w:pPr>
      <w:rPr>
        <w:rFonts w:ascii="Symbol" w:hAnsi="Symbol" w:cstheme="minorBidi"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245BFC"/>
    <w:multiLevelType w:val="hybridMultilevel"/>
    <w:tmpl w:val="56FA3A80"/>
    <w:lvl w:ilvl="0" w:tplc="04090001">
      <w:start w:val="1"/>
      <w:numFmt w:val="bullet"/>
      <w:lvlText w:val=""/>
      <w:lvlJc w:val="left"/>
      <w:pPr>
        <w:ind w:left="720" w:hanging="360"/>
      </w:pPr>
      <w:rPr>
        <w:rFonts w:ascii="Symbol" w:hAnsi="Symbol" w:hint="default"/>
      </w:rPr>
    </w:lvl>
    <w:lvl w:ilvl="1" w:tplc="1E420F6A">
      <w:numFmt w:val="bullet"/>
      <w:lvlText w:val=""/>
      <w:lvlJc w:val="left"/>
      <w:pPr>
        <w:ind w:left="1440" w:hanging="360"/>
      </w:pPr>
      <w:rPr>
        <w:rFonts w:ascii="Symbol" w:hAnsi="Symbol" w:cstheme="minorBidi" w:hint="default"/>
        <w:sz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F124F"/>
    <w:multiLevelType w:val="hybridMultilevel"/>
    <w:tmpl w:val="3EDC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940E1F"/>
    <w:multiLevelType w:val="hybridMultilevel"/>
    <w:tmpl w:val="EF16C4B0"/>
    <w:styleLink w:val="HEADINGS5"/>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7EC240F"/>
    <w:multiLevelType w:val="hybridMultilevel"/>
    <w:tmpl w:val="FE0E2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E13553"/>
    <w:multiLevelType w:val="hybridMultilevel"/>
    <w:tmpl w:val="E072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A02043"/>
    <w:multiLevelType w:val="hybridMultilevel"/>
    <w:tmpl w:val="EA20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D9636B"/>
    <w:multiLevelType w:val="hybridMultilevel"/>
    <w:tmpl w:val="7B6E8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260BC9"/>
    <w:multiLevelType w:val="hybridMultilevel"/>
    <w:tmpl w:val="035646C4"/>
    <w:lvl w:ilvl="0" w:tplc="34FE457C">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D020A4"/>
    <w:multiLevelType w:val="hybridMultilevel"/>
    <w:tmpl w:val="EB6E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E702F3"/>
    <w:multiLevelType w:val="hybridMultilevel"/>
    <w:tmpl w:val="01465670"/>
    <w:lvl w:ilvl="0" w:tplc="04090001">
      <w:start w:val="1"/>
      <w:numFmt w:val="bullet"/>
      <w:lvlText w:val=""/>
      <w:lvlJc w:val="left"/>
      <w:pPr>
        <w:ind w:left="360" w:hanging="360"/>
      </w:pPr>
      <w:rPr>
        <w:rFonts w:ascii="Symbol" w:hAnsi="Symbol" w:hint="default"/>
      </w:rPr>
    </w:lvl>
    <w:lvl w:ilvl="1" w:tplc="1E420F6A">
      <w:numFmt w:val="bullet"/>
      <w:lvlText w:val=""/>
      <w:lvlJc w:val="left"/>
      <w:pPr>
        <w:ind w:left="1080" w:hanging="360"/>
      </w:pPr>
      <w:rPr>
        <w:rFonts w:ascii="Symbol" w:hAnsi="Symbol" w:cstheme="minorBidi"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225D75"/>
    <w:multiLevelType w:val="multilevel"/>
    <w:tmpl w:val="992475BC"/>
    <w:styleLink w:val="HEADINGS"/>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080" w:hanging="360"/>
      </w:pPr>
      <w:rPr>
        <w:rFonts w:hint="default"/>
      </w:rPr>
    </w:lvl>
    <w:lvl w:ilvl="3">
      <w:start w:val="1"/>
      <w:numFmt w:val="decimal"/>
      <w:lvlText w:val="%4.%1.%2.%3"/>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F435310"/>
    <w:multiLevelType w:val="hybridMultilevel"/>
    <w:tmpl w:val="82069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C07DBB"/>
    <w:multiLevelType w:val="hybridMultilevel"/>
    <w:tmpl w:val="D7962BB2"/>
    <w:lvl w:ilvl="0" w:tplc="AC78E22C">
      <w:start w:val="1"/>
      <w:numFmt w:val="decimal"/>
      <w:pStyle w:val="CRMCH1numbere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1EE24BB"/>
    <w:multiLevelType w:val="hybridMultilevel"/>
    <w:tmpl w:val="814A53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417171"/>
    <w:multiLevelType w:val="hybridMultilevel"/>
    <w:tmpl w:val="8D0479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5FF347E"/>
    <w:multiLevelType w:val="hybridMultilevel"/>
    <w:tmpl w:val="03F87F70"/>
    <w:lvl w:ilvl="0" w:tplc="04090001">
      <w:start w:val="1"/>
      <w:numFmt w:val="bullet"/>
      <w:lvlText w:val=""/>
      <w:lvlJc w:val="left"/>
      <w:pPr>
        <w:ind w:left="735" w:hanging="37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7B5682"/>
    <w:multiLevelType w:val="hybridMultilevel"/>
    <w:tmpl w:val="186AF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F46914"/>
    <w:multiLevelType w:val="hybridMultilevel"/>
    <w:tmpl w:val="DC0EC2E0"/>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nsid w:val="4C605553"/>
    <w:multiLevelType w:val="hybridMultilevel"/>
    <w:tmpl w:val="7B6E8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AC61FE"/>
    <w:multiLevelType w:val="hybridMultilevel"/>
    <w:tmpl w:val="4BC8C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D87C7D"/>
    <w:multiLevelType w:val="hybridMultilevel"/>
    <w:tmpl w:val="3B8CBF80"/>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23">
    <w:nsid w:val="509A6B27"/>
    <w:multiLevelType w:val="hybridMultilevel"/>
    <w:tmpl w:val="F67225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2A83B60"/>
    <w:multiLevelType w:val="hybridMultilevel"/>
    <w:tmpl w:val="1A1ADDC8"/>
    <w:lvl w:ilvl="0" w:tplc="04090001">
      <w:start w:val="1"/>
      <w:numFmt w:val="bullet"/>
      <w:lvlText w:val=""/>
      <w:lvlJc w:val="left"/>
      <w:pPr>
        <w:ind w:left="720" w:hanging="360"/>
      </w:pPr>
      <w:rPr>
        <w:rFonts w:ascii="Symbol" w:hAnsi="Symbol" w:hint="default"/>
      </w:rPr>
    </w:lvl>
    <w:lvl w:ilvl="1" w:tplc="1E420F6A">
      <w:numFmt w:val="bullet"/>
      <w:lvlText w:val=""/>
      <w:lvlJc w:val="left"/>
      <w:pPr>
        <w:ind w:left="1440" w:hanging="360"/>
      </w:pPr>
      <w:rPr>
        <w:rFonts w:ascii="Symbol" w:hAnsi="Symbol" w:cstheme="minorBidi"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05269D"/>
    <w:multiLevelType w:val="hybridMultilevel"/>
    <w:tmpl w:val="01847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427C46"/>
    <w:multiLevelType w:val="hybridMultilevel"/>
    <w:tmpl w:val="CD4A3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7905237"/>
    <w:multiLevelType w:val="multilevel"/>
    <w:tmpl w:val="A190A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96400CB"/>
    <w:multiLevelType w:val="multilevel"/>
    <w:tmpl w:val="3C889C94"/>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9">
    <w:nsid w:val="792B2B16"/>
    <w:multiLevelType w:val="hybridMultilevel"/>
    <w:tmpl w:val="4D7E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76525B"/>
    <w:multiLevelType w:val="multilevel"/>
    <w:tmpl w:val="99E444F4"/>
    <w:lvl w:ilvl="0">
      <w:start w:val="1"/>
      <w:numFmt w:val="decimal"/>
      <w:lvlText w:val="%1."/>
      <w:lvlJc w:val="left"/>
      <w:pPr>
        <w:ind w:left="360" w:hanging="360"/>
      </w:pPr>
      <w:rPr>
        <w:rFonts w:hint="default"/>
      </w:rPr>
    </w:lvl>
    <w:lvl w:ilvl="1">
      <w:start w:val="1"/>
      <w:numFmt w:val="decimal"/>
      <w:pStyle w:val="CRMCH2numbered"/>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0"/>
  </w:num>
  <w:num w:numId="2">
    <w:abstractNumId w:val="14"/>
  </w:num>
  <w:num w:numId="3">
    <w:abstractNumId w:val="30"/>
  </w:num>
  <w:num w:numId="4">
    <w:abstractNumId w:val="28"/>
  </w:num>
  <w:num w:numId="5">
    <w:abstractNumId w:val="28"/>
  </w:num>
  <w:num w:numId="6">
    <w:abstractNumId w:val="28"/>
  </w:num>
  <w:num w:numId="7">
    <w:abstractNumId w:val="28"/>
  </w:num>
  <w:num w:numId="8">
    <w:abstractNumId w:val="28"/>
  </w:num>
  <w:num w:numId="9">
    <w:abstractNumId w:val="28"/>
  </w:num>
  <w:num w:numId="10">
    <w:abstractNumId w:val="9"/>
  </w:num>
  <w:num w:numId="11">
    <w:abstractNumId w:val="4"/>
  </w:num>
  <w:num w:numId="12">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936" w:hanging="576"/>
        </w:pPr>
        <w:rPr>
          <w:rFonts w:hint="default"/>
        </w:rPr>
      </w:lvl>
    </w:lvlOverride>
    <w:lvlOverride w:ilvl="2">
      <w:lvl w:ilvl="2">
        <w:start w:val="1"/>
        <w:numFmt w:val="decimal"/>
        <w:lvlText w:val="%1.%2.%3"/>
        <w:lvlJc w:val="left"/>
        <w:pPr>
          <w:ind w:left="1080" w:hanging="360"/>
        </w:pPr>
        <w:rPr>
          <w:rFonts w:hint="default"/>
        </w:rPr>
      </w:lvl>
    </w:lvlOverride>
    <w:lvlOverride w:ilvl="3">
      <w:lvl w:ilvl="3">
        <w:start w:val="1"/>
        <w:numFmt w:val="decimal"/>
        <w:lvlText w:val="%4.%1.%2.%3"/>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25"/>
  </w:num>
  <w:num w:numId="14">
    <w:abstractNumId w:val="15"/>
  </w:num>
  <w:num w:numId="15">
    <w:abstractNumId w:val="27"/>
  </w:num>
  <w:num w:numId="16">
    <w:abstractNumId w:val="13"/>
  </w:num>
  <w:num w:numId="17">
    <w:abstractNumId w:val="3"/>
  </w:num>
  <w:num w:numId="18">
    <w:abstractNumId w:val="6"/>
  </w:num>
  <w:num w:numId="19">
    <w:abstractNumId w:val="5"/>
  </w:num>
  <w:num w:numId="20">
    <w:abstractNumId w:val="29"/>
  </w:num>
  <w:num w:numId="21">
    <w:abstractNumId w:val="26"/>
  </w:num>
  <w:num w:numId="22">
    <w:abstractNumId w:val="11"/>
  </w:num>
  <w:num w:numId="23">
    <w:abstractNumId w:val="1"/>
  </w:num>
  <w:num w:numId="24">
    <w:abstractNumId w:val="18"/>
  </w:num>
  <w:num w:numId="25">
    <w:abstractNumId w:val="16"/>
  </w:num>
  <w:num w:numId="26">
    <w:abstractNumId w:val="21"/>
  </w:num>
  <w:num w:numId="27">
    <w:abstractNumId w:val="10"/>
  </w:num>
  <w:num w:numId="28">
    <w:abstractNumId w:val="24"/>
  </w:num>
  <w:num w:numId="29">
    <w:abstractNumId w:val="2"/>
  </w:num>
  <w:num w:numId="30">
    <w:abstractNumId w:val="7"/>
  </w:num>
  <w:num w:numId="31">
    <w:abstractNumId w:val="19"/>
  </w:num>
  <w:num w:numId="32">
    <w:abstractNumId w:val="0"/>
  </w:num>
  <w:num w:numId="33">
    <w:abstractNumId w:val="17"/>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20"/>
  </w:num>
  <w:num w:numId="37">
    <w:abstractNumId w:val="23"/>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4E0CCA"/>
    <w:rsid w:val="00087A6D"/>
    <w:rsid w:val="000B0C4B"/>
    <w:rsid w:val="000F2D9C"/>
    <w:rsid w:val="001F68A0"/>
    <w:rsid w:val="00251822"/>
    <w:rsid w:val="002666B3"/>
    <w:rsid w:val="002D4A9A"/>
    <w:rsid w:val="00421FB7"/>
    <w:rsid w:val="0043387C"/>
    <w:rsid w:val="0048387E"/>
    <w:rsid w:val="004E0CCA"/>
    <w:rsid w:val="00591BAB"/>
    <w:rsid w:val="0059563D"/>
    <w:rsid w:val="00652E57"/>
    <w:rsid w:val="006E62B6"/>
    <w:rsid w:val="006F627A"/>
    <w:rsid w:val="00932C89"/>
    <w:rsid w:val="00946F3D"/>
    <w:rsid w:val="009D3295"/>
    <w:rsid w:val="00A006E5"/>
    <w:rsid w:val="00A17C9D"/>
    <w:rsid w:val="00A330D3"/>
    <w:rsid w:val="00AD147F"/>
    <w:rsid w:val="00AE1E2C"/>
    <w:rsid w:val="00B83C56"/>
    <w:rsid w:val="00CB4A22"/>
    <w:rsid w:val="00D40FEC"/>
    <w:rsid w:val="00D9654F"/>
    <w:rsid w:val="00D968DC"/>
    <w:rsid w:val="00DB6C04"/>
    <w:rsid w:val="00DC4405"/>
    <w:rsid w:val="00DC595A"/>
    <w:rsid w:val="00E05D22"/>
    <w:rsid w:val="00E25C2F"/>
    <w:rsid w:val="00E445AE"/>
    <w:rsid w:val="00E57ACE"/>
    <w:rsid w:val="00E62D2F"/>
    <w:rsid w:val="00E97C4C"/>
    <w:rsid w:val="00EC6961"/>
    <w:rsid w:val="00F26283"/>
    <w:rsid w:val="00F36638"/>
    <w:rsid w:val="00F40D08"/>
    <w:rsid w:val="00FE1271"/>
    <w:rsid w:val="00FE6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22"/>
    <w:pPr>
      <w:spacing w:line="240" w:lineRule="auto"/>
    </w:pPr>
    <w:rPr>
      <w:rFonts w:ascii="Arial" w:hAnsi="Arial"/>
      <w:sz w:val="21"/>
    </w:rPr>
  </w:style>
  <w:style w:type="paragraph" w:styleId="Heading1">
    <w:name w:val="heading 1"/>
    <w:basedOn w:val="Normal"/>
    <w:next w:val="Normal"/>
    <w:link w:val="Heading1Char"/>
    <w:uiPriority w:val="9"/>
    <w:qFormat/>
    <w:rsid w:val="00251822"/>
    <w:pPr>
      <w:keepNext/>
      <w:keepLines/>
      <w:numPr>
        <w:numId w:val="9"/>
      </w:numPr>
      <w:spacing w:before="480" w:after="0"/>
      <w:outlineLvl w:val="0"/>
    </w:pPr>
    <w:rPr>
      <w:rFonts w:eastAsiaTheme="majorEastAsia" w:cstheme="majorBidi"/>
      <w:b/>
      <w:bCs/>
      <w:caps/>
      <w:color w:val="C00000"/>
      <w:sz w:val="28"/>
      <w:szCs w:val="28"/>
    </w:rPr>
  </w:style>
  <w:style w:type="paragraph" w:styleId="Heading2">
    <w:name w:val="heading 2"/>
    <w:basedOn w:val="Normal"/>
    <w:next w:val="Normal"/>
    <w:link w:val="Heading2Char"/>
    <w:uiPriority w:val="9"/>
    <w:unhideWhenUsed/>
    <w:qFormat/>
    <w:rsid w:val="00251822"/>
    <w:pPr>
      <w:keepNext/>
      <w:keepLines/>
      <w:numPr>
        <w:ilvl w:val="1"/>
        <w:numId w:val="9"/>
      </w:num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251822"/>
    <w:pPr>
      <w:keepNext/>
      <w:keepLines/>
      <w:numPr>
        <w:ilvl w:val="2"/>
        <w:numId w:val="9"/>
      </w:numPr>
      <w:spacing w:before="200" w:after="0"/>
      <w:outlineLvl w:val="2"/>
    </w:pPr>
    <w:rPr>
      <w:rFonts w:eastAsiaTheme="majorEastAsia" w:cstheme="majorBidi"/>
      <w:b/>
      <w:bCs/>
      <w:color w:val="000000" w:themeColor="text1"/>
      <w:sz w:val="22"/>
    </w:rPr>
  </w:style>
  <w:style w:type="paragraph" w:styleId="Heading4">
    <w:name w:val="heading 4"/>
    <w:basedOn w:val="Normal"/>
    <w:next w:val="Normal"/>
    <w:link w:val="Heading4Char"/>
    <w:uiPriority w:val="9"/>
    <w:unhideWhenUsed/>
    <w:qFormat/>
    <w:rsid w:val="00251822"/>
    <w:pPr>
      <w:keepNext/>
      <w:keepLines/>
      <w:spacing w:before="200" w:after="0"/>
      <w:outlineLvl w:val="3"/>
    </w:pPr>
    <w:rPr>
      <w:rFonts w:eastAsiaTheme="majorEastAsia" w:cstheme="majorBidi"/>
      <w:b/>
      <w:bCs/>
      <w:i/>
      <w:iCs/>
      <w:color w:val="C00000"/>
    </w:rPr>
  </w:style>
  <w:style w:type="paragraph" w:styleId="Heading5">
    <w:name w:val="heading 5"/>
    <w:basedOn w:val="Normal"/>
    <w:next w:val="Normal"/>
    <w:link w:val="Heading5Char"/>
    <w:uiPriority w:val="9"/>
    <w:unhideWhenUsed/>
    <w:qFormat/>
    <w:rsid w:val="004E0CCA"/>
    <w:pPr>
      <w:shd w:val="clear" w:color="auto" w:fill="BFBFBF" w:themeFill="background1" w:themeFillShade="BF"/>
      <w:spacing w:before="200" w:after="240"/>
      <w:outlineLvl w:val="4"/>
    </w:pPr>
    <w:rPr>
      <w:rFonts w:ascii="Times New Roman" w:eastAsiaTheme="majorEastAsia" w:hAnsi="Times New Roman" w:cstheme="majorBidi"/>
      <w:b/>
      <w:bCs/>
      <w:caps/>
      <w:color w:val="000000" w:themeColor="text1"/>
      <w:sz w:val="24"/>
      <w:lang w:val="en-CA"/>
    </w:rPr>
  </w:style>
  <w:style w:type="paragraph" w:styleId="Heading6">
    <w:name w:val="heading 6"/>
    <w:basedOn w:val="Normal"/>
    <w:next w:val="Normal"/>
    <w:link w:val="Heading6Char"/>
    <w:uiPriority w:val="9"/>
    <w:semiHidden/>
    <w:unhideWhenUsed/>
    <w:qFormat/>
    <w:rsid w:val="004E0CCA"/>
    <w:pPr>
      <w:spacing w:after="360" w:line="271" w:lineRule="auto"/>
      <w:outlineLvl w:val="5"/>
    </w:pPr>
    <w:rPr>
      <w:rFonts w:asciiTheme="majorHAnsi" w:eastAsiaTheme="majorEastAsia" w:hAnsiTheme="majorHAnsi" w:cstheme="majorBidi"/>
      <w:b/>
      <w:bCs/>
      <w:i/>
      <w:iCs/>
      <w:color w:val="7F7F7F" w:themeColor="text1" w:themeTint="80"/>
      <w:sz w:val="24"/>
      <w:lang w:val="en-CA"/>
    </w:rPr>
  </w:style>
  <w:style w:type="paragraph" w:styleId="Heading7">
    <w:name w:val="heading 7"/>
    <w:basedOn w:val="Normal"/>
    <w:next w:val="Normal"/>
    <w:link w:val="Heading7Char"/>
    <w:uiPriority w:val="9"/>
    <w:semiHidden/>
    <w:unhideWhenUsed/>
    <w:qFormat/>
    <w:rsid w:val="004E0CCA"/>
    <w:pPr>
      <w:spacing w:after="360" w:line="480" w:lineRule="auto"/>
      <w:outlineLvl w:val="6"/>
    </w:pPr>
    <w:rPr>
      <w:rFonts w:asciiTheme="majorHAnsi" w:eastAsiaTheme="majorEastAsia" w:hAnsiTheme="majorHAnsi" w:cstheme="majorBidi"/>
      <w:i/>
      <w:iCs/>
      <w:sz w:val="24"/>
      <w:lang w:val="en-CA"/>
    </w:rPr>
  </w:style>
  <w:style w:type="paragraph" w:styleId="Heading8">
    <w:name w:val="heading 8"/>
    <w:basedOn w:val="Normal"/>
    <w:next w:val="Normal"/>
    <w:link w:val="Heading8Char"/>
    <w:uiPriority w:val="9"/>
    <w:semiHidden/>
    <w:unhideWhenUsed/>
    <w:qFormat/>
    <w:rsid w:val="004E0CCA"/>
    <w:pPr>
      <w:spacing w:after="360" w:line="480" w:lineRule="auto"/>
      <w:outlineLvl w:val="7"/>
    </w:pPr>
    <w:rPr>
      <w:rFonts w:asciiTheme="majorHAnsi" w:eastAsiaTheme="majorEastAsia" w:hAnsiTheme="majorHAnsi" w:cstheme="majorBidi"/>
      <w:sz w:val="20"/>
      <w:szCs w:val="20"/>
      <w:lang w:val="en-CA"/>
    </w:rPr>
  </w:style>
  <w:style w:type="paragraph" w:styleId="Heading9">
    <w:name w:val="heading 9"/>
    <w:basedOn w:val="Normal"/>
    <w:next w:val="Normal"/>
    <w:link w:val="Heading9Char"/>
    <w:uiPriority w:val="9"/>
    <w:semiHidden/>
    <w:unhideWhenUsed/>
    <w:qFormat/>
    <w:rsid w:val="004E0CCA"/>
    <w:pPr>
      <w:spacing w:after="360" w:line="480" w:lineRule="auto"/>
      <w:outlineLvl w:val="8"/>
    </w:pPr>
    <w:rPr>
      <w:rFonts w:asciiTheme="majorHAnsi" w:eastAsiaTheme="majorEastAsia" w:hAnsiTheme="majorHAnsi" w:cstheme="majorBidi"/>
      <w:i/>
      <w:iCs/>
      <w:spacing w:val="5"/>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822"/>
    <w:rPr>
      <w:rFonts w:ascii="Arial" w:eastAsiaTheme="majorEastAsia" w:hAnsi="Arial" w:cstheme="majorBidi"/>
      <w:b/>
      <w:bCs/>
      <w:caps/>
      <w:color w:val="C00000"/>
      <w:sz w:val="28"/>
      <w:szCs w:val="28"/>
    </w:rPr>
  </w:style>
  <w:style w:type="paragraph" w:customStyle="1" w:styleId="CRMCFootertitle">
    <w:name w:val="CRMC Footer title"/>
    <w:basedOn w:val="Normal"/>
    <w:link w:val="CRMCFootertitleChar"/>
    <w:qFormat/>
    <w:rsid w:val="00251822"/>
    <w:rPr>
      <w:color w:val="C00000"/>
      <w:sz w:val="16"/>
      <w:szCs w:val="16"/>
    </w:rPr>
  </w:style>
  <w:style w:type="character" w:customStyle="1" w:styleId="CRMCFootertitleChar">
    <w:name w:val="CRMC Footer title Char"/>
    <w:basedOn w:val="DefaultParagraphFont"/>
    <w:link w:val="CRMCFootertitle"/>
    <w:rsid w:val="00251822"/>
    <w:rPr>
      <w:rFonts w:ascii="Arial" w:hAnsi="Arial"/>
      <w:color w:val="C00000"/>
      <w:sz w:val="16"/>
      <w:szCs w:val="16"/>
    </w:rPr>
  </w:style>
  <w:style w:type="paragraph" w:styleId="Title">
    <w:name w:val="Title"/>
    <w:basedOn w:val="Normal"/>
    <w:next w:val="Normal"/>
    <w:link w:val="TitleChar"/>
    <w:uiPriority w:val="10"/>
    <w:qFormat/>
    <w:rsid w:val="00251822"/>
    <w:pPr>
      <w:pBdr>
        <w:bottom w:val="single" w:sz="8" w:space="4" w:color="C00000"/>
      </w:pBdr>
      <w:spacing w:after="300"/>
      <w:contextualSpacing/>
    </w:pPr>
    <w:rPr>
      <w:rFonts w:ascii="Arial Bold" w:eastAsiaTheme="majorEastAsia" w:hAnsi="Arial Bold" w:cstheme="majorBidi"/>
      <w:b/>
      <w:color w:val="C00000"/>
      <w:spacing w:val="5"/>
      <w:kern w:val="28"/>
      <w:sz w:val="28"/>
      <w:szCs w:val="52"/>
    </w:rPr>
  </w:style>
  <w:style w:type="character" w:customStyle="1" w:styleId="TitleChar">
    <w:name w:val="Title Char"/>
    <w:basedOn w:val="DefaultParagraphFont"/>
    <w:link w:val="Title"/>
    <w:uiPriority w:val="10"/>
    <w:rsid w:val="00251822"/>
    <w:rPr>
      <w:rFonts w:ascii="Arial Bold" w:eastAsiaTheme="majorEastAsia" w:hAnsi="Arial Bold" w:cstheme="majorBidi"/>
      <w:b/>
      <w:color w:val="C00000"/>
      <w:spacing w:val="5"/>
      <w:kern w:val="28"/>
      <w:sz w:val="28"/>
      <w:szCs w:val="52"/>
    </w:rPr>
  </w:style>
  <w:style w:type="paragraph" w:customStyle="1" w:styleId="CRMCH2numbered">
    <w:name w:val="CRMC H2 numbered"/>
    <w:basedOn w:val="Heading2"/>
    <w:link w:val="CRMCH2numberedChar"/>
    <w:qFormat/>
    <w:rsid w:val="00A330D3"/>
    <w:pPr>
      <w:numPr>
        <w:numId w:val="3"/>
      </w:numPr>
    </w:pPr>
    <w:rPr>
      <w:rFonts w:ascii="Tahoma" w:hAnsi="Tahoma"/>
    </w:rPr>
  </w:style>
  <w:style w:type="character" w:customStyle="1" w:styleId="Heading2Char">
    <w:name w:val="Heading 2 Char"/>
    <w:basedOn w:val="DefaultParagraphFont"/>
    <w:link w:val="Heading2"/>
    <w:uiPriority w:val="9"/>
    <w:rsid w:val="00251822"/>
    <w:rPr>
      <w:rFonts w:ascii="Arial" w:eastAsiaTheme="majorEastAsia" w:hAnsi="Arial" w:cstheme="majorBidi"/>
      <w:b/>
      <w:bCs/>
      <w:sz w:val="26"/>
      <w:szCs w:val="26"/>
    </w:rPr>
  </w:style>
  <w:style w:type="character" w:customStyle="1" w:styleId="CRMCH2numberedChar">
    <w:name w:val="CRMC H2 numbered Char"/>
    <w:basedOn w:val="Heading2Char"/>
    <w:link w:val="CRMCH2numbered"/>
    <w:rsid w:val="00A330D3"/>
    <w:rPr>
      <w:rFonts w:ascii="Tahoma" w:hAnsi="Tahoma"/>
    </w:rPr>
  </w:style>
  <w:style w:type="paragraph" w:customStyle="1" w:styleId="CRMCH1numbered">
    <w:name w:val="CRMC H1 numbered"/>
    <w:basedOn w:val="Heading1"/>
    <w:link w:val="CRMCH1numberedChar"/>
    <w:qFormat/>
    <w:rsid w:val="00A330D3"/>
    <w:pPr>
      <w:numPr>
        <w:numId w:val="2"/>
      </w:numPr>
      <w:spacing w:after="240"/>
    </w:pPr>
    <w:rPr>
      <w:caps w:val="0"/>
      <w:color w:val="auto"/>
    </w:rPr>
  </w:style>
  <w:style w:type="character" w:customStyle="1" w:styleId="CRMCH1numberedChar">
    <w:name w:val="CRMC H1 numbered Char"/>
    <w:basedOn w:val="Heading1Char"/>
    <w:link w:val="CRMCH1numbered"/>
    <w:rsid w:val="00A330D3"/>
    <w:rPr>
      <w:caps/>
    </w:rPr>
  </w:style>
  <w:style w:type="paragraph" w:customStyle="1" w:styleId="CRMCCaption">
    <w:name w:val="CRMC Caption"/>
    <w:basedOn w:val="Normal"/>
    <w:link w:val="CRMCCaptionChar"/>
    <w:qFormat/>
    <w:rsid w:val="00A330D3"/>
    <w:pPr>
      <w:spacing w:after="0"/>
    </w:pPr>
    <w:rPr>
      <w:b/>
      <w:sz w:val="18"/>
      <w:szCs w:val="18"/>
    </w:rPr>
  </w:style>
  <w:style w:type="character" w:customStyle="1" w:styleId="CRMCCaptionChar">
    <w:name w:val="CRMC Caption Char"/>
    <w:basedOn w:val="DefaultParagraphFont"/>
    <w:link w:val="CRMCCaption"/>
    <w:rsid w:val="00A330D3"/>
    <w:rPr>
      <w:rFonts w:ascii="Arial" w:hAnsi="Arial"/>
      <w:b/>
      <w:sz w:val="18"/>
      <w:szCs w:val="18"/>
    </w:rPr>
  </w:style>
  <w:style w:type="character" w:customStyle="1" w:styleId="Heading3Char">
    <w:name w:val="Heading 3 Char"/>
    <w:basedOn w:val="DefaultParagraphFont"/>
    <w:link w:val="Heading3"/>
    <w:uiPriority w:val="9"/>
    <w:rsid w:val="00251822"/>
    <w:rPr>
      <w:rFonts w:ascii="Arial" w:eastAsiaTheme="majorEastAsia" w:hAnsi="Arial" w:cstheme="majorBidi"/>
      <w:b/>
      <w:bCs/>
      <w:color w:val="000000" w:themeColor="text1"/>
    </w:rPr>
  </w:style>
  <w:style w:type="paragraph" w:customStyle="1" w:styleId="Table-Figure">
    <w:name w:val="Table-Figure"/>
    <w:basedOn w:val="Normal"/>
    <w:link w:val="Table-FigureChar"/>
    <w:qFormat/>
    <w:rsid w:val="00251822"/>
    <w:pPr>
      <w:spacing w:after="0"/>
    </w:pPr>
    <w:rPr>
      <w:b/>
      <w:sz w:val="18"/>
      <w:szCs w:val="18"/>
    </w:rPr>
  </w:style>
  <w:style w:type="character" w:customStyle="1" w:styleId="Table-FigureChar">
    <w:name w:val="Table-Figure Char"/>
    <w:basedOn w:val="DefaultParagraphFont"/>
    <w:link w:val="Table-Figure"/>
    <w:rsid w:val="00251822"/>
    <w:rPr>
      <w:rFonts w:ascii="Arial" w:hAnsi="Arial"/>
      <w:b/>
      <w:sz w:val="18"/>
      <w:szCs w:val="18"/>
    </w:rPr>
  </w:style>
  <w:style w:type="paragraph" w:customStyle="1" w:styleId="CRMCReportTitle">
    <w:name w:val="CRMC Report Title"/>
    <w:basedOn w:val="Normal"/>
    <w:link w:val="CRMCReportTitleChar"/>
    <w:qFormat/>
    <w:rsid w:val="00251822"/>
    <w:rPr>
      <w:rFonts w:ascii="Tahoma" w:hAnsi="Tahoma" w:cs="Tahoma"/>
      <w:b/>
      <w:color w:val="C00000"/>
      <w:sz w:val="44"/>
      <w:szCs w:val="44"/>
    </w:rPr>
  </w:style>
  <w:style w:type="character" w:customStyle="1" w:styleId="CRMCReportTitleChar">
    <w:name w:val="CRMC Report Title Char"/>
    <w:basedOn w:val="DefaultParagraphFont"/>
    <w:link w:val="CRMCReportTitle"/>
    <w:rsid w:val="00251822"/>
    <w:rPr>
      <w:rFonts w:ascii="Tahoma" w:hAnsi="Tahoma" w:cs="Tahoma"/>
      <w:b/>
      <w:color w:val="C00000"/>
      <w:sz w:val="44"/>
      <w:szCs w:val="44"/>
    </w:rPr>
  </w:style>
  <w:style w:type="paragraph" w:customStyle="1" w:styleId="CRMCTitlepagedate">
    <w:name w:val="CRMC Title page date"/>
    <w:basedOn w:val="Normal"/>
    <w:link w:val="CRMCTitlepagedateChar"/>
    <w:qFormat/>
    <w:rsid w:val="00251822"/>
    <w:rPr>
      <w:rFonts w:ascii="Tahoma" w:hAnsi="Tahoma" w:cs="Tahoma"/>
      <w:sz w:val="28"/>
      <w:szCs w:val="28"/>
    </w:rPr>
  </w:style>
  <w:style w:type="character" w:customStyle="1" w:styleId="CRMCTitlepagedateChar">
    <w:name w:val="CRMC Title page date Char"/>
    <w:basedOn w:val="DefaultParagraphFont"/>
    <w:link w:val="CRMCTitlepagedate"/>
    <w:rsid w:val="00251822"/>
    <w:rPr>
      <w:rFonts w:ascii="Tahoma" w:hAnsi="Tahoma" w:cs="Tahoma"/>
      <w:sz w:val="28"/>
      <w:szCs w:val="28"/>
    </w:rPr>
  </w:style>
  <w:style w:type="paragraph" w:customStyle="1" w:styleId="TITLEPAGE-REPORTTYPE">
    <w:name w:val="TITLE PAGE - REPORT TYPE"/>
    <w:basedOn w:val="Normal"/>
    <w:link w:val="TITLEPAGE-REPORTTYPEChar"/>
    <w:qFormat/>
    <w:rsid w:val="00251822"/>
    <w:rPr>
      <w:rFonts w:ascii="Tahoma" w:hAnsi="Tahoma" w:cs="Tahoma"/>
      <w:sz w:val="32"/>
      <w:szCs w:val="32"/>
    </w:rPr>
  </w:style>
  <w:style w:type="character" w:customStyle="1" w:styleId="TITLEPAGE-REPORTTYPEChar">
    <w:name w:val="TITLE PAGE - REPORT TYPE Char"/>
    <w:basedOn w:val="DefaultParagraphFont"/>
    <w:link w:val="TITLEPAGE-REPORTTYPE"/>
    <w:rsid w:val="00251822"/>
    <w:rPr>
      <w:rFonts w:ascii="Tahoma" w:hAnsi="Tahoma" w:cs="Tahoma"/>
      <w:sz w:val="32"/>
      <w:szCs w:val="32"/>
    </w:rPr>
  </w:style>
  <w:style w:type="paragraph" w:styleId="NoSpacing">
    <w:name w:val="No Spacing"/>
    <w:link w:val="NoSpacingChar"/>
    <w:uiPriority w:val="1"/>
    <w:qFormat/>
    <w:rsid w:val="00251822"/>
    <w:pPr>
      <w:spacing w:after="0" w:line="240" w:lineRule="auto"/>
    </w:pPr>
    <w:rPr>
      <w:rFonts w:ascii="Arial" w:hAnsi="Arial"/>
      <w:sz w:val="21"/>
    </w:rPr>
  </w:style>
  <w:style w:type="character" w:customStyle="1" w:styleId="Heading4Char">
    <w:name w:val="Heading 4 Char"/>
    <w:basedOn w:val="DefaultParagraphFont"/>
    <w:link w:val="Heading4"/>
    <w:uiPriority w:val="9"/>
    <w:rsid w:val="00251822"/>
    <w:rPr>
      <w:rFonts w:ascii="Arial" w:eastAsiaTheme="majorEastAsia" w:hAnsi="Arial" w:cstheme="majorBidi"/>
      <w:b/>
      <w:bCs/>
      <w:i/>
      <w:iCs/>
      <w:color w:val="C00000"/>
      <w:sz w:val="21"/>
    </w:rPr>
  </w:style>
  <w:style w:type="paragraph" w:styleId="ListParagraph">
    <w:name w:val="List Paragraph"/>
    <w:basedOn w:val="Normal"/>
    <w:uiPriority w:val="34"/>
    <w:qFormat/>
    <w:rsid w:val="00251822"/>
    <w:pPr>
      <w:numPr>
        <w:numId w:val="10"/>
      </w:numPr>
      <w:contextualSpacing/>
    </w:pPr>
  </w:style>
  <w:style w:type="character" w:customStyle="1" w:styleId="Heading5Char">
    <w:name w:val="Heading 5 Char"/>
    <w:basedOn w:val="DefaultParagraphFont"/>
    <w:link w:val="Heading5"/>
    <w:uiPriority w:val="9"/>
    <w:rsid w:val="004E0CCA"/>
    <w:rPr>
      <w:rFonts w:ascii="Times New Roman" w:eastAsiaTheme="majorEastAsia" w:hAnsi="Times New Roman" w:cstheme="majorBidi"/>
      <w:b/>
      <w:bCs/>
      <w:caps/>
      <w:color w:val="000000" w:themeColor="text1"/>
      <w:sz w:val="24"/>
      <w:shd w:val="clear" w:color="auto" w:fill="BFBFBF" w:themeFill="background1" w:themeFillShade="BF"/>
      <w:lang w:val="en-CA"/>
    </w:rPr>
  </w:style>
  <w:style w:type="character" w:customStyle="1" w:styleId="Heading6Char">
    <w:name w:val="Heading 6 Char"/>
    <w:basedOn w:val="DefaultParagraphFont"/>
    <w:link w:val="Heading6"/>
    <w:uiPriority w:val="9"/>
    <w:semiHidden/>
    <w:rsid w:val="004E0CCA"/>
    <w:rPr>
      <w:rFonts w:asciiTheme="majorHAnsi" w:eastAsiaTheme="majorEastAsia" w:hAnsiTheme="majorHAnsi" w:cstheme="majorBidi"/>
      <w:b/>
      <w:bCs/>
      <w:i/>
      <w:iCs/>
      <w:color w:val="7F7F7F" w:themeColor="text1" w:themeTint="80"/>
      <w:sz w:val="24"/>
      <w:lang w:val="en-CA"/>
    </w:rPr>
  </w:style>
  <w:style w:type="character" w:customStyle="1" w:styleId="Heading7Char">
    <w:name w:val="Heading 7 Char"/>
    <w:basedOn w:val="DefaultParagraphFont"/>
    <w:link w:val="Heading7"/>
    <w:uiPriority w:val="9"/>
    <w:semiHidden/>
    <w:rsid w:val="004E0CCA"/>
    <w:rPr>
      <w:rFonts w:asciiTheme="majorHAnsi" w:eastAsiaTheme="majorEastAsia" w:hAnsiTheme="majorHAnsi" w:cstheme="majorBidi"/>
      <w:i/>
      <w:iCs/>
      <w:sz w:val="24"/>
      <w:lang w:val="en-CA"/>
    </w:rPr>
  </w:style>
  <w:style w:type="character" w:customStyle="1" w:styleId="Heading8Char">
    <w:name w:val="Heading 8 Char"/>
    <w:basedOn w:val="DefaultParagraphFont"/>
    <w:link w:val="Heading8"/>
    <w:uiPriority w:val="9"/>
    <w:semiHidden/>
    <w:rsid w:val="004E0CCA"/>
    <w:rPr>
      <w:rFonts w:asciiTheme="majorHAnsi" w:eastAsiaTheme="majorEastAsia" w:hAnsiTheme="majorHAnsi" w:cstheme="majorBidi"/>
      <w:sz w:val="20"/>
      <w:szCs w:val="20"/>
      <w:lang w:val="en-CA"/>
    </w:rPr>
  </w:style>
  <w:style w:type="character" w:customStyle="1" w:styleId="Heading9Char">
    <w:name w:val="Heading 9 Char"/>
    <w:basedOn w:val="DefaultParagraphFont"/>
    <w:link w:val="Heading9"/>
    <w:uiPriority w:val="9"/>
    <w:semiHidden/>
    <w:rsid w:val="004E0CCA"/>
    <w:rPr>
      <w:rFonts w:asciiTheme="majorHAnsi" w:eastAsiaTheme="majorEastAsia" w:hAnsiTheme="majorHAnsi" w:cstheme="majorBidi"/>
      <w:i/>
      <w:iCs/>
      <w:spacing w:val="5"/>
      <w:sz w:val="20"/>
      <w:szCs w:val="20"/>
      <w:lang w:val="en-CA"/>
    </w:rPr>
  </w:style>
  <w:style w:type="numbering" w:customStyle="1" w:styleId="NoList1">
    <w:name w:val="No List1"/>
    <w:next w:val="NoList"/>
    <w:uiPriority w:val="99"/>
    <w:semiHidden/>
    <w:unhideWhenUsed/>
    <w:rsid w:val="004E0CCA"/>
  </w:style>
  <w:style w:type="paragraph" w:styleId="TOC1">
    <w:name w:val="toc 1"/>
    <w:basedOn w:val="Normal"/>
    <w:next w:val="Normal"/>
    <w:autoRedefine/>
    <w:uiPriority w:val="39"/>
    <w:qFormat/>
    <w:rsid w:val="004E0CCA"/>
    <w:pPr>
      <w:tabs>
        <w:tab w:val="left" w:pos="440"/>
        <w:tab w:val="right" w:leader="dot" w:pos="8976"/>
      </w:tabs>
      <w:spacing w:after="0"/>
    </w:pPr>
    <w:rPr>
      <w:rFonts w:ascii="Times New Roman" w:hAnsi="Times New Roman" w:cs="Times New Roman"/>
      <w:b/>
      <w:bCs/>
      <w:caps/>
      <w:noProof/>
      <w:sz w:val="24"/>
      <w:szCs w:val="24"/>
      <w:lang w:val="en-CA"/>
    </w:rPr>
  </w:style>
  <w:style w:type="paragraph" w:styleId="TOC2">
    <w:name w:val="toc 2"/>
    <w:basedOn w:val="Normal"/>
    <w:next w:val="Normal"/>
    <w:autoRedefine/>
    <w:uiPriority w:val="39"/>
    <w:unhideWhenUsed/>
    <w:qFormat/>
    <w:rsid w:val="004E0CCA"/>
    <w:pPr>
      <w:tabs>
        <w:tab w:val="left" w:pos="878"/>
        <w:tab w:val="right" w:leader="dot" w:pos="8976"/>
      </w:tabs>
      <w:spacing w:after="0"/>
      <w:ind w:left="216"/>
    </w:pPr>
    <w:rPr>
      <w:rFonts w:ascii="Times New Roman" w:hAnsi="Times New Roman"/>
      <w:noProof/>
      <w:sz w:val="22"/>
      <w:szCs w:val="20"/>
      <w:lang w:val="en-CA"/>
    </w:rPr>
  </w:style>
  <w:style w:type="paragraph" w:styleId="TOC3">
    <w:name w:val="toc 3"/>
    <w:basedOn w:val="Normal"/>
    <w:next w:val="Normal"/>
    <w:autoRedefine/>
    <w:uiPriority w:val="39"/>
    <w:unhideWhenUsed/>
    <w:qFormat/>
    <w:rsid w:val="004E0CCA"/>
    <w:pPr>
      <w:spacing w:after="0"/>
      <w:ind w:left="446"/>
    </w:pPr>
    <w:rPr>
      <w:rFonts w:ascii="Times New Roman" w:hAnsi="Times New Roman"/>
      <w:iCs/>
      <w:sz w:val="22"/>
      <w:szCs w:val="20"/>
      <w:lang w:val="en-CA"/>
    </w:rPr>
  </w:style>
  <w:style w:type="paragraph" w:styleId="Header">
    <w:name w:val="header"/>
    <w:basedOn w:val="Normal"/>
    <w:link w:val="HeaderChar"/>
    <w:uiPriority w:val="99"/>
    <w:rsid w:val="004E0CCA"/>
    <w:pPr>
      <w:tabs>
        <w:tab w:val="center" w:pos="4680"/>
        <w:tab w:val="right" w:pos="9360"/>
      </w:tabs>
      <w:spacing w:after="360"/>
    </w:pPr>
    <w:rPr>
      <w:rFonts w:ascii="Times New Roman" w:hAnsi="Times New Roman"/>
      <w:sz w:val="24"/>
      <w:lang w:val="en-CA"/>
    </w:rPr>
  </w:style>
  <w:style w:type="character" w:customStyle="1" w:styleId="HeaderChar">
    <w:name w:val="Header Char"/>
    <w:basedOn w:val="DefaultParagraphFont"/>
    <w:link w:val="Header"/>
    <w:uiPriority w:val="99"/>
    <w:rsid w:val="004E0CCA"/>
    <w:rPr>
      <w:rFonts w:ascii="Times New Roman" w:hAnsi="Times New Roman"/>
      <w:sz w:val="24"/>
      <w:lang w:val="en-CA"/>
    </w:rPr>
  </w:style>
  <w:style w:type="paragraph" w:styleId="Footer">
    <w:name w:val="footer"/>
    <w:basedOn w:val="Normal"/>
    <w:link w:val="FooterChar"/>
    <w:uiPriority w:val="99"/>
    <w:rsid w:val="004E0CCA"/>
    <w:pPr>
      <w:tabs>
        <w:tab w:val="center" w:pos="4680"/>
        <w:tab w:val="right" w:pos="9360"/>
      </w:tabs>
      <w:spacing w:after="360"/>
    </w:pPr>
    <w:rPr>
      <w:rFonts w:ascii="Times New Roman" w:hAnsi="Times New Roman"/>
      <w:sz w:val="24"/>
      <w:lang w:val="en-CA"/>
    </w:rPr>
  </w:style>
  <w:style w:type="character" w:customStyle="1" w:styleId="FooterChar">
    <w:name w:val="Footer Char"/>
    <w:basedOn w:val="DefaultParagraphFont"/>
    <w:link w:val="Footer"/>
    <w:uiPriority w:val="99"/>
    <w:rsid w:val="004E0CCA"/>
    <w:rPr>
      <w:rFonts w:ascii="Times New Roman" w:hAnsi="Times New Roman"/>
      <w:sz w:val="24"/>
      <w:lang w:val="en-CA"/>
    </w:rPr>
  </w:style>
  <w:style w:type="paragraph" w:styleId="Subtitle">
    <w:name w:val="Subtitle"/>
    <w:basedOn w:val="Normal"/>
    <w:next w:val="Normal"/>
    <w:link w:val="SubtitleChar"/>
    <w:uiPriority w:val="11"/>
    <w:qFormat/>
    <w:rsid w:val="004E0CCA"/>
    <w:pPr>
      <w:spacing w:after="600" w:line="480" w:lineRule="auto"/>
    </w:pPr>
    <w:rPr>
      <w:rFonts w:asciiTheme="majorHAnsi" w:eastAsiaTheme="majorEastAsia" w:hAnsiTheme="majorHAnsi" w:cstheme="majorBidi"/>
      <w:i/>
      <w:iCs/>
      <w:spacing w:val="13"/>
      <w:sz w:val="24"/>
      <w:szCs w:val="24"/>
      <w:lang w:val="en-CA"/>
    </w:rPr>
  </w:style>
  <w:style w:type="character" w:customStyle="1" w:styleId="SubtitleChar">
    <w:name w:val="Subtitle Char"/>
    <w:basedOn w:val="DefaultParagraphFont"/>
    <w:link w:val="Subtitle"/>
    <w:uiPriority w:val="11"/>
    <w:rsid w:val="004E0CCA"/>
    <w:rPr>
      <w:rFonts w:asciiTheme="majorHAnsi" w:eastAsiaTheme="majorEastAsia" w:hAnsiTheme="majorHAnsi" w:cstheme="majorBidi"/>
      <w:i/>
      <w:iCs/>
      <w:spacing w:val="13"/>
      <w:sz w:val="24"/>
      <w:szCs w:val="24"/>
      <w:lang w:val="en-CA"/>
    </w:rPr>
  </w:style>
  <w:style w:type="character" w:styleId="Hyperlink">
    <w:name w:val="Hyperlink"/>
    <w:basedOn w:val="DefaultParagraphFont"/>
    <w:uiPriority w:val="99"/>
    <w:unhideWhenUsed/>
    <w:rsid w:val="004E0CCA"/>
    <w:rPr>
      <w:color w:val="0000FF" w:themeColor="hyperlink"/>
      <w:u w:val="single"/>
    </w:rPr>
  </w:style>
  <w:style w:type="character" w:styleId="Strong">
    <w:name w:val="Strong"/>
    <w:uiPriority w:val="99"/>
    <w:qFormat/>
    <w:rsid w:val="004E0CCA"/>
    <w:rPr>
      <w:b/>
      <w:bCs/>
    </w:rPr>
  </w:style>
  <w:style w:type="character" w:styleId="Emphasis">
    <w:name w:val="Emphasis"/>
    <w:uiPriority w:val="20"/>
    <w:qFormat/>
    <w:rsid w:val="004E0CCA"/>
    <w:rPr>
      <w:b/>
      <w:bCs/>
      <w:i/>
      <w:iCs/>
      <w:spacing w:val="10"/>
      <w:bdr w:val="none" w:sz="0" w:space="0" w:color="auto"/>
      <w:shd w:val="clear" w:color="auto" w:fill="auto"/>
    </w:rPr>
  </w:style>
  <w:style w:type="paragraph" w:styleId="BalloonText">
    <w:name w:val="Balloon Text"/>
    <w:basedOn w:val="Normal"/>
    <w:link w:val="BalloonTextChar"/>
    <w:uiPriority w:val="99"/>
    <w:rsid w:val="004E0CCA"/>
    <w:pPr>
      <w:spacing w:after="360"/>
    </w:pPr>
    <w:rPr>
      <w:rFonts w:ascii="Tahoma" w:hAnsi="Tahoma" w:cs="Tahoma"/>
      <w:sz w:val="16"/>
      <w:szCs w:val="16"/>
      <w:lang w:val="en-CA"/>
    </w:rPr>
  </w:style>
  <w:style w:type="character" w:customStyle="1" w:styleId="BalloonTextChar">
    <w:name w:val="Balloon Text Char"/>
    <w:basedOn w:val="DefaultParagraphFont"/>
    <w:link w:val="BalloonText"/>
    <w:uiPriority w:val="99"/>
    <w:rsid w:val="004E0CCA"/>
    <w:rPr>
      <w:rFonts w:ascii="Tahoma" w:hAnsi="Tahoma" w:cs="Tahoma"/>
      <w:sz w:val="16"/>
      <w:szCs w:val="16"/>
      <w:lang w:val="en-CA"/>
    </w:rPr>
  </w:style>
  <w:style w:type="table" w:styleId="TableGrid">
    <w:name w:val="Table Grid"/>
    <w:basedOn w:val="TableNormal"/>
    <w:uiPriority w:val="59"/>
    <w:rsid w:val="004E0CCA"/>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4E0CCA"/>
    <w:pPr>
      <w:spacing w:before="200" w:after="360" w:line="480" w:lineRule="auto"/>
      <w:ind w:left="360" w:right="360"/>
    </w:pPr>
    <w:rPr>
      <w:rFonts w:asciiTheme="minorHAnsi" w:hAnsiTheme="minorHAnsi"/>
      <w:i/>
      <w:iCs/>
      <w:sz w:val="24"/>
      <w:lang w:val="en-CA"/>
    </w:rPr>
  </w:style>
  <w:style w:type="character" w:customStyle="1" w:styleId="QuoteChar">
    <w:name w:val="Quote Char"/>
    <w:basedOn w:val="DefaultParagraphFont"/>
    <w:link w:val="Quote"/>
    <w:uiPriority w:val="29"/>
    <w:rsid w:val="004E0CCA"/>
    <w:rPr>
      <w:i/>
      <w:iCs/>
      <w:sz w:val="24"/>
      <w:lang w:val="en-CA"/>
    </w:rPr>
  </w:style>
  <w:style w:type="paragraph" w:styleId="IntenseQuote">
    <w:name w:val="Intense Quote"/>
    <w:basedOn w:val="Normal"/>
    <w:next w:val="Normal"/>
    <w:link w:val="IntenseQuoteChar"/>
    <w:uiPriority w:val="30"/>
    <w:qFormat/>
    <w:rsid w:val="004E0CCA"/>
    <w:pPr>
      <w:pBdr>
        <w:bottom w:val="single" w:sz="4" w:space="1" w:color="auto"/>
      </w:pBdr>
      <w:spacing w:before="200" w:after="280" w:line="480" w:lineRule="auto"/>
      <w:ind w:left="1008" w:right="1152"/>
      <w:jc w:val="both"/>
    </w:pPr>
    <w:rPr>
      <w:rFonts w:asciiTheme="minorHAnsi" w:hAnsiTheme="minorHAnsi"/>
      <w:b/>
      <w:bCs/>
      <w:i/>
      <w:iCs/>
      <w:sz w:val="24"/>
      <w:lang w:val="en-CA"/>
    </w:rPr>
  </w:style>
  <w:style w:type="character" w:customStyle="1" w:styleId="IntenseQuoteChar">
    <w:name w:val="Intense Quote Char"/>
    <w:basedOn w:val="DefaultParagraphFont"/>
    <w:link w:val="IntenseQuote"/>
    <w:uiPriority w:val="30"/>
    <w:rsid w:val="004E0CCA"/>
    <w:rPr>
      <w:b/>
      <w:bCs/>
      <w:i/>
      <w:iCs/>
      <w:sz w:val="24"/>
      <w:lang w:val="en-CA"/>
    </w:rPr>
  </w:style>
  <w:style w:type="character" w:styleId="SubtleEmphasis">
    <w:name w:val="Subtle Emphasis"/>
    <w:uiPriority w:val="19"/>
    <w:qFormat/>
    <w:rsid w:val="004E0CCA"/>
    <w:rPr>
      <w:i/>
      <w:iCs/>
    </w:rPr>
  </w:style>
  <w:style w:type="character" w:styleId="IntenseEmphasis">
    <w:name w:val="Intense Emphasis"/>
    <w:uiPriority w:val="21"/>
    <w:qFormat/>
    <w:rsid w:val="004E0CCA"/>
    <w:rPr>
      <w:b/>
      <w:bCs/>
    </w:rPr>
  </w:style>
  <w:style w:type="character" w:styleId="SubtleReference">
    <w:name w:val="Subtle Reference"/>
    <w:uiPriority w:val="31"/>
    <w:qFormat/>
    <w:rsid w:val="004E0CCA"/>
    <w:rPr>
      <w:smallCaps/>
    </w:rPr>
  </w:style>
  <w:style w:type="character" w:styleId="IntenseReference">
    <w:name w:val="Intense Reference"/>
    <w:uiPriority w:val="32"/>
    <w:qFormat/>
    <w:rsid w:val="004E0CCA"/>
    <w:rPr>
      <w:smallCaps/>
      <w:spacing w:val="5"/>
      <w:u w:val="single"/>
    </w:rPr>
  </w:style>
  <w:style w:type="character" w:styleId="BookTitle">
    <w:name w:val="Book Title"/>
    <w:uiPriority w:val="33"/>
    <w:qFormat/>
    <w:rsid w:val="004E0CCA"/>
    <w:rPr>
      <w:i/>
      <w:iCs/>
      <w:smallCaps/>
      <w:spacing w:val="5"/>
    </w:rPr>
  </w:style>
  <w:style w:type="paragraph" w:styleId="TOCHeading">
    <w:name w:val="TOC Heading"/>
    <w:basedOn w:val="Heading1"/>
    <w:next w:val="Normal"/>
    <w:uiPriority w:val="39"/>
    <w:unhideWhenUsed/>
    <w:qFormat/>
    <w:rsid w:val="004E0CCA"/>
    <w:pPr>
      <w:keepNext w:val="0"/>
      <w:keepLines w:val="0"/>
      <w:spacing w:after="360"/>
      <w:ind w:left="360" w:hanging="360"/>
      <w:outlineLvl w:val="9"/>
    </w:pPr>
    <w:rPr>
      <w:rFonts w:ascii="Times New Roman" w:hAnsi="Times New Roman"/>
      <w:color w:val="auto"/>
      <w:spacing w:val="20"/>
      <w:lang w:val="en-CA" w:bidi="en-US"/>
    </w:rPr>
  </w:style>
  <w:style w:type="character" w:customStyle="1" w:styleId="NoSpacingChar">
    <w:name w:val="No Spacing Char"/>
    <w:basedOn w:val="DefaultParagraphFont"/>
    <w:link w:val="NoSpacing"/>
    <w:uiPriority w:val="1"/>
    <w:rsid w:val="004E0CCA"/>
    <w:rPr>
      <w:rFonts w:ascii="Arial" w:hAnsi="Arial"/>
      <w:sz w:val="21"/>
    </w:rPr>
  </w:style>
  <w:style w:type="paragraph" w:customStyle="1" w:styleId="Default">
    <w:name w:val="Default"/>
    <w:rsid w:val="004E0CCA"/>
    <w:pPr>
      <w:autoSpaceDE w:val="0"/>
      <w:autoSpaceDN w:val="0"/>
      <w:adjustRightInd w:val="0"/>
      <w:spacing w:after="0" w:line="240" w:lineRule="auto"/>
    </w:pPr>
    <w:rPr>
      <w:rFonts w:ascii="Arial" w:hAnsi="Arial" w:cs="Arial"/>
      <w:color w:val="000000"/>
      <w:sz w:val="24"/>
      <w:szCs w:val="24"/>
      <w:lang w:val="en-CA"/>
    </w:rPr>
  </w:style>
  <w:style w:type="numbering" w:customStyle="1" w:styleId="HEADINGS">
    <w:name w:val="HEADINGS"/>
    <w:uiPriority w:val="99"/>
    <w:rsid w:val="004E0CCA"/>
    <w:pPr>
      <w:numPr>
        <w:numId w:val="12"/>
      </w:numPr>
    </w:pPr>
  </w:style>
  <w:style w:type="paragraph" w:styleId="Caption">
    <w:name w:val="caption"/>
    <w:basedOn w:val="Normal"/>
    <w:next w:val="Normal"/>
    <w:uiPriority w:val="35"/>
    <w:unhideWhenUsed/>
    <w:qFormat/>
    <w:rsid w:val="004E0CCA"/>
    <w:pPr>
      <w:keepNext/>
    </w:pPr>
    <w:rPr>
      <w:rFonts w:ascii="Times New Roman" w:hAnsi="Times New Roman" w:cs="Times New Roman"/>
      <w:bCs/>
      <w:i/>
      <w:sz w:val="24"/>
      <w:lang w:val="en-CA"/>
    </w:rPr>
  </w:style>
  <w:style w:type="paragraph" w:styleId="TableofFigures">
    <w:name w:val="table of figures"/>
    <w:basedOn w:val="Normal"/>
    <w:next w:val="Normal"/>
    <w:uiPriority w:val="99"/>
    <w:rsid w:val="004E0CCA"/>
    <w:pPr>
      <w:spacing w:after="0"/>
    </w:pPr>
    <w:rPr>
      <w:rFonts w:ascii="Times New Roman" w:hAnsi="Times New Roman"/>
      <w:sz w:val="24"/>
      <w:lang w:val="en-CA"/>
    </w:rPr>
  </w:style>
  <w:style w:type="paragraph" w:customStyle="1" w:styleId="H1NONUMBERS">
    <w:name w:val="H1 NO NUMBERS"/>
    <w:basedOn w:val="Heading1"/>
    <w:link w:val="H1NONUMBERSChar"/>
    <w:qFormat/>
    <w:rsid w:val="004E0CCA"/>
    <w:pPr>
      <w:keepNext w:val="0"/>
      <w:keepLines w:val="0"/>
      <w:numPr>
        <w:numId w:val="0"/>
      </w:numPr>
      <w:spacing w:after="360"/>
      <w:ind w:left="360" w:hanging="360"/>
    </w:pPr>
    <w:rPr>
      <w:rFonts w:ascii="Times New Roman" w:hAnsi="Times New Roman"/>
      <w:color w:val="auto"/>
      <w:spacing w:val="20"/>
      <w:lang w:val="en-CA"/>
    </w:rPr>
  </w:style>
  <w:style w:type="character" w:customStyle="1" w:styleId="dbname">
    <w:name w:val="dbname"/>
    <w:basedOn w:val="DefaultParagraphFont"/>
    <w:rsid w:val="004E0CCA"/>
  </w:style>
  <w:style w:type="character" w:customStyle="1" w:styleId="H1NONUMBERSChar">
    <w:name w:val="H1 NO NUMBERS Char"/>
    <w:basedOn w:val="Heading1Char"/>
    <w:link w:val="H1NONUMBERS"/>
    <w:rsid w:val="004E0CCA"/>
    <w:rPr>
      <w:rFonts w:ascii="Times New Roman" w:hAnsi="Times New Roman"/>
      <w:b/>
      <w:bCs/>
      <w:caps/>
      <w:spacing w:val="20"/>
      <w:lang w:val="en-CA"/>
    </w:rPr>
  </w:style>
  <w:style w:type="character" w:customStyle="1" w:styleId="dbdate">
    <w:name w:val="dbdate"/>
    <w:basedOn w:val="DefaultParagraphFont"/>
    <w:rsid w:val="004E0CCA"/>
  </w:style>
  <w:style w:type="numbering" w:customStyle="1" w:styleId="NoList11">
    <w:name w:val="No List11"/>
    <w:next w:val="NoList"/>
    <w:uiPriority w:val="99"/>
    <w:semiHidden/>
    <w:unhideWhenUsed/>
    <w:rsid w:val="004E0CCA"/>
  </w:style>
  <w:style w:type="paragraph" w:styleId="z-TopofForm">
    <w:name w:val="HTML Top of Form"/>
    <w:basedOn w:val="Normal"/>
    <w:next w:val="Normal"/>
    <w:link w:val="z-TopofFormChar"/>
    <w:hidden/>
    <w:uiPriority w:val="99"/>
    <w:unhideWhenUsed/>
    <w:rsid w:val="004E0CCA"/>
    <w:pPr>
      <w:pBdr>
        <w:bottom w:val="single" w:sz="6" w:space="1" w:color="auto"/>
      </w:pBdr>
      <w:spacing w:after="0"/>
      <w:jc w:val="center"/>
    </w:pPr>
    <w:rPr>
      <w:rFonts w:ascii="Times New Roman" w:eastAsia="Times New Roman" w:hAnsi="Times New Roman" w:cs="Arial"/>
      <w:vanish/>
      <w:sz w:val="16"/>
      <w:szCs w:val="16"/>
      <w:lang w:val="en-CA" w:eastAsia="en-CA"/>
    </w:rPr>
  </w:style>
  <w:style w:type="character" w:customStyle="1" w:styleId="z-TopofFormChar">
    <w:name w:val="z-Top of Form Char"/>
    <w:basedOn w:val="DefaultParagraphFont"/>
    <w:link w:val="z-TopofForm"/>
    <w:uiPriority w:val="99"/>
    <w:rsid w:val="004E0CCA"/>
    <w:rPr>
      <w:rFonts w:ascii="Times New Roman" w:eastAsia="Times New Roman" w:hAnsi="Times New Roman" w:cs="Arial"/>
      <w:vanish/>
      <w:sz w:val="16"/>
      <w:szCs w:val="16"/>
      <w:lang w:val="en-CA" w:eastAsia="en-CA"/>
    </w:rPr>
  </w:style>
  <w:style w:type="character" w:customStyle="1" w:styleId="searchhistory-search-header">
    <w:name w:val="searchhistory-search-header"/>
    <w:basedOn w:val="DefaultParagraphFont"/>
    <w:rsid w:val="004E0CCA"/>
  </w:style>
  <w:style w:type="character" w:customStyle="1" w:styleId="searchhistory-search-term">
    <w:name w:val="searchhistory-search-term"/>
    <w:basedOn w:val="DefaultParagraphFont"/>
    <w:rsid w:val="004E0CCA"/>
  </w:style>
  <w:style w:type="character" w:styleId="FollowedHyperlink">
    <w:name w:val="FollowedHyperlink"/>
    <w:basedOn w:val="DefaultParagraphFont"/>
    <w:uiPriority w:val="99"/>
    <w:unhideWhenUsed/>
    <w:rsid w:val="004E0CCA"/>
    <w:rPr>
      <w:color w:val="800080"/>
      <w:u w:val="single"/>
    </w:rPr>
  </w:style>
  <w:style w:type="paragraph" w:styleId="z-BottomofForm">
    <w:name w:val="HTML Bottom of Form"/>
    <w:basedOn w:val="Normal"/>
    <w:next w:val="Normal"/>
    <w:link w:val="z-BottomofFormChar"/>
    <w:hidden/>
    <w:uiPriority w:val="99"/>
    <w:unhideWhenUsed/>
    <w:rsid w:val="004E0CCA"/>
    <w:pPr>
      <w:pBdr>
        <w:top w:val="single" w:sz="6" w:space="1" w:color="auto"/>
      </w:pBdr>
      <w:spacing w:after="0"/>
      <w:jc w:val="center"/>
    </w:pPr>
    <w:rPr>
      <w:rFonts w:ascii="Times New Roman" w:eastAsia="Times New Roman" w:hAnsi="Times New Roman" w:cs="Arial"/>
      <w:vanish/>
      <w:sz w:val="16"/>
      <w:szCs w:val="16"/>
      <w:lang w:val="en-CA" w:eastAsia="en-CA"/>
    </w:rPr>
  </w:style>
  <w:style w:type="character" w:customStyle="1" w:styleId="z-BottomofFormChar">
    <w:name w:val="z-Bottom of Form Char"/>
    <w:basedOn w:val="DefaultParagraphFont"/>
    <w:link w:val="z-BottomofForm"/>
    <w:uiPriority w:val="99"/>
    <w:rsid w:val="004E0CCA"/>
    <w:rPr>
      <w:rFonts w:ascii="Times New Roman" w:eastAsia="Times New Roman" w:hAnsi="Times New Roman" w:cs="Arial"/>
      <w:vanish/>
      <w:sz w:val="16"/>
      <w:szCs w:val="16"/>
      <w:lang w:val="en-CA" w:eastAsia="en-CA"/>
    </w:rPr>
  </w:style>
  <w:style w:type="numbering" w:customStyle="1" w:styleId="NoList2">
    <w:name w:val="No List2"/>
    <w:next w:val="NoList"/>
    <w:uiPriority w:val="99"/>
    <w:semiHidden/>
    <w:unhideWhenUsed/>
    <w:rsid w:val="004E0CCA"/>
  </w:style>
  <w:style w:type="numbering" w:customStyle="1" w:styleId="NoList3">
    <w:name w:val="No List3"/>
    <w:next w:val="NoList"/>
    <w:semiHidden/>
    <w:rsid w:val="004E0CCA"/>
  </w:style>
  <w:style w:type="character" w:styleId="CommentReference">
    <w:name w:val="annotation reference"/>
    <w:uiPriority w:val="99"/>
    <w:rsid w:val="004E0CCA"/>
    <w:rPr>
      <w:sz w:val="16"/>
      <w:szCs w:val="16"/>
    </w:rPr>
  </w:style>
  <w:style w:type="paragraph" w:styleId="CommentText">
    <w:name w:val="annotation text"/>
    <w:basedOn w:val="Normal"/>
    <w:link w:val="CommentTextChar"/>
    <w:uiPriority w:val="99"/>
    <w:rsid w:val="004E0CCA"/>
    <w:pPr>
      <w:spacing w:after="0"/>
    </w:pPr>
    <w:rPr>
      <w:rFonts w:ascii="Times New Roman" w:eastAsia="Times New Roman" w:hAnsi="Times New Roman" w:cs="Times New Roman"/>
      <w:sz w:val="20"/>
      <w:szCs w:val="20"/>
      <w:lang w:val="en-CA" w:eastAsia="en-CA"/>
    </w:rPr>
  </w:style>
  <w:style w:type="character" w:customStyle="1" w:styleId="CommentTextChar">
    <w:name w:val="Comment Text Char"/>
    <w:basedOn w:val="DefaultParagraphFont"/>
    <w:link w:val="CommentText"/>
    <w:uiPriority w:val="99"/>
    <w:rsid w:val="004E0CCA"/>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rsid w:val="004E0CCA"/>
    <w:rPr>
      <w:b/>
      <w:bCs/>
    </w:rPr>
  </w:style>
  <w:style w:type="character" w:customStyle="1" w:styleId="CommentSubjectChar">
    <w:name w:val="Comment Subject Char"/>
    <w:basedOn w:val="CommentTextChar"/>
    <w:link w:val="CommentSubject"/>
    <w:uiPriority w:val="99"/>
    <w:rsid w:val="004E0CCA"/>
    <w:rPr>
      <w:b/>
      <w:bCs/>
    </w:rPr>
  </w:style>
  <w:style w:type="paragraph" w:customStyle="1" w:styleId="headline021">
    <w:name w:val="headline021"/>
    <w:basedOn w:val="Normal"/>
    <w:rsid w:val="004E0CCA"/>
    <w:pPr>
      <w:pBdr>
        <w:bottom w:val="single" w:sz="6" w:space="4" w:color="A2C17E"/>
      </w:pBdr>
      <w:spacing w:before="615" w:after="0" w:line="288" w:lineRule="atLeast"/>
    </w:pPr>
    <w:rPr>
      <w:rFonts w:ascii="Times New Roman" w:eastAsia="Times New Roman" w:hAnsi="Times New Roman" w:cs="Times New Roman"/>
      <w:color w:val="1D223D"/>
      <w:sz w:val="36"/>
      <w:szCs w:val="36"/>
      <w:lang w:val="en-CA" w:eastAsia="en-CA"/>
    </w:rPr>
  </w:style>
  <w:style w:type="paragraph" w:styleId="NormalWeb">
    <w:name w:val="Normal (Web)"/>
    <w:basedOn w:val="Normal"/>
    <w:uiPriority w:val="99"/>
    <w:unhideWhenUsed/>
    <w:rsid w:val="004E0CCA"/>
    <w:pPr>
      <w:spacing w:before="100" w:beforeAutospacing="1" w:after="100" w:afterAutospacing="1"/>
    </w:pPr>
    <w:rPr>
      <w:rFonts w:ascii="Times New Roman" w:eastAsia="Times New Roman" w:hAnsi="Times New Roman" w:cs="Times New Roman"/>
      <w:sz w:val="24"/>
      <w:szCs w:val="24"/>
      <w:lang w:val="en-CA" w:eastAsia="en-CA"/>
    </w:rPr>
  </w:style>
  <w:style w:type="paragraph" w:styleId="TOC4">
    <w:name w:val="toc 4"/>
    <w:basedOn w:val="Normal"/>
    <w:next w:val="Normal"/>
    <w:autoRedefine/>
    <w:uiPriority w:val="39"/>
    <w:rsid w:val="004E0CCA"/>
    <w:pPr>
      <w:spacing w:after="0"/>
      <w:ind w:left="662"/>
    </w:pPr>
    <w:rPr>
      <w:rFonts w:ascii="Times New Roman" w:hAnsi="Times New Roman"/>
      <w:sz w:val="22"/>
      <w:szCs w:val="18"/>
      <w:lang w:val="en-CA"/>
    </w:rPr>
  </w:style>
  <w:style w:type="paragraph" w:styleId="TOC5">
    <w:name w:val="toc 5"/>
    <w:basedOn w:val="Normal"/>
    <w:next w:val="Normal"/>
    <w:autoRedefine/>
    <w:uiPriority w:val="39"/>
    <w:rsid w:val="004E0CCA"/>
    <w:pPr>
      <w:spacing w:after="0"/>
      <w:ind w:left="878"/>
    </w:pPr>
    <w:rPr>
      <w:rFonts w:ascii="Times New Roman" w:hAnsi="Times New Roman"/>
      <w:sz w:val="22"/>
      <w:szCs w:val="18"/>
      <w:lang w:val="en-CA"/>
    </w:rPr>
  </w:style>
  <w:style w:type="paragraph" w:styleId="TOC6">
    <w:name w:val="toc 6"/>
    <w:basedOn w:val="Normal"/>
    <w:next w:val="Normal"/>
    <w:autoRedefine/>
    <w:uiPriority w:val="39"/>
    <w:rsid w:val="004E0CCA"/>
    <w:pPr>
      <w:spacing w:after="0" w:line="480" w:lineRule="auto"/>
      <w:ind w:left="1100"/>
    </w:pPr>
    <w:rPr>
      <w:rFonts w:asciiTheme="minorHAnsi" w:hAnsiTheme="minorHAnsi"/>
      <w:sz w:val="18"/>
      <w:szCs w:val="18"/>
      <w:lang w:val="en-CA"/>
    </w:rPr>
  </w:style>
  <w:style w:type="paragraph" w:styleId="TOC7">
    <w:name w:val="toc 7"/>
    <w:basedOn w:val="Normal"/>
    <w:next w:val="Normal"/>
    <w:autoRedefine/>
    <w:uiPriority w:val="39"/>
    <w:rsid w:val="004E0CCA"/>
    <w:pPr>
      <w:spacing w:after="0" w:line="480" w:lineRule="auto"/>
      <w:ind w:left="1320"/>
    </w:pPr>
    <w:rPr>
      <w:rFonts w:asciiTheme="minorHAnsi" w:hAnsiTheme="minorHAnsi"/>
      <w:sz w:val="18"/>
      <w:szCs w:val="18"/>
      <w:lang w:val="en-CA"/>
    </w:rPr>
  </w:style>
  <w:style w:type="paragraph" w:styleId="TOC8">
    <w:name w:val="toc 8"/>
    <w:basedOn w:val="Normal"/>
    <w:next w:val="Normal"/>
    <w:autoRedefine/>
    <w:uiPriority w:val="39"/>
    <w:rsid w:val="004E0CCA"/>
    <w:pPr>
      <w:spacing w:after="0" w:line="480" w:lineRule="auto"/>
      <w:ind w:left="1540"/>
    </w:pPr>
    <w:rPr>
      <w:rFonts w:asciiTheme="minorHAnsi" w:hAnsiTheme="minorHAnsi"/>
      <w:sz w:val="18"/>
      <w:szCs w:val="18"/>
      <w:lang w:val="en-CA"/>
    </w:rPr>
  </w:style>
  <w:style w:type="paragraph" w:styleId="TOC9">
    <w:name w:val="toc 9"/>
    <w:basedOn w:val="Normal"/>
    <w:next w:val="Normal"/>
    <w:autoRedefine/>
    <w:uiPriority w:val="39"/>
    <w:rsid w:val="004E0CCA"/>
    <w:pPr>
      <w:spacing w:after="0" w:line="480" w:lineRule="auto"/>
      <w:ind w:left="1760"/>
    </w:pPr>
    <w:rPr>
      <w:rFonts w:asciiTheme="minorHAnsi" w:hAnsiTheme="minorHAnsi"/>
      <w:sz w:val="18"/>
      <w:szCs w:val="18"/>
      <w:lang w:val="en-CA"/>
    </w:rPr>
  </w:style>
  <w:style w:type="paragraph" w:customStyle="1" w:styleId="svarticle">
    <w:name w:val="svarticle"/>
    <w:basedOn w:val="Normal"/>
    <w:link w:val="svarticleChar"/>
    <w:rsid w:val="004E0CCA"/>
    <w:pPr>
      <w:spacing w:before="100" w:beforeAutospacing="1" w:after="100" w:afterAutospacing="1"/>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4E0CCA"/>
    <w:pPr>
      <w:spacing w:after="0" w:line="480" w:lineRule="auto"/>
      <w:jc w:val="center"/>
    </w:pPr>
    <w:rPr>
      <w:rFonts w:ascii="Times New Roman" w:hAnsi="Times New Roman" w:cs="Times New Roman"/>
      <w:noProof/>
      <w:sz w:val="24"/>
    </w:rPr>
  </w:style>
  <w:style w:type="character" w:customStyle="1" w:styleId="svarticleChar">
    <w:name w:val="svarticle Char"/>
    <w:basedOn w:val="DefaultParagraphFont"/>
    <w:link w:val="svarticle"/>
    <w:rsid w:val="004E0CCA"/>
    <w:rPr>
      <w:rFonts w:ascii="Times New Roman" w:eastAsia="Times New Roman" w:hAnsi="Times New Roman" w:cs="Times New Roman"/>
      <w:sz w:val="24"/>
      <w:szCs w:val="24"/>
    </w:rPr>
  </w:style>
  <w:style w:type="character" w:customStyle="1" w:styleId="EndNoteBibliographyTitleChar">
    <w:name w:val="EndNote Bibliography Title Char"/>
    <w:basedOn w:val="svarticleChar"/>
    <w:link w:val="EndNoteBibliographyTitle"/>
    <w:rsid w:val="004E0CCA"/>
    <w:rPr>
      <w:noProof/>
    </w:rPr>
  </w:style>
  <w:style w:type="paragraph" w:customStyle="1" w:styleId="EndNoteBibliography">
    <w:name w:val="EndNote Bibliography"/>
    <w:basedOn w:val="Normal"/>
    <w:link w:val="EndNoteBibliographyChar"/>
    <w:rsid w:val="004E0CCA"/>
    <w:pPr>
      <w:spacing w:after="360"/>
    </w:pPr>
    <w:rPr>
      <w:rFonts w:ascii="Times New Roman" w:hAnsi="Times New Roman" w:cs="Times New Roman"/>
      <w:noProof/>
      <w:sz w:val="24"/>
    </w:rPr>
  </w:style>
  <w:style w:type="character" w:customStyle="1" w:styleId="EndNoteBibliographyChar">
    <w:name w:val="EndNote Bibliography Char"/>
    <w:basedOn w:val="svarticleChar"/>
    <w:link w:val="EndNoteBibliography"/>
    <w:rsid w:val="004E0CCA"/>
    <w:rPr>
      <w:noProof/>
    </w:rPr>
  </w:style>
  <w:style w:type="paragraph" w:styleId="Revision">
    <w:name w:val="Revision"/>
    <w:hidden/>
    <w:uiPriority w:val="99"/>
    <w:semiHidden/>
    <w:rsid w:val="004E0CCA"/>
    <w:pPr>
      <w:spacing w:after="0" w:line="240" w:lineRule="auto"/>
    </w:pPr>
    <w:rPr>
      <w:rFonts w:ascii="Times New Roman" w:hAnsi="Times New Roman"/>
      <w:sz w:val="24"/>
      <w:lang w:val="en-CA"/>
    </w:rPr>
  </w:style>
  <w:style w:type="numbering" w:customStyle="1" w:styleId="NoList4">
    <w:name w:val="No List4"/>
    <w:next w:val="NoList"/>
    <w:uiPriority w:val="99"/>
    <w:semiHidden/>
    <w:unhideWhenUsed/>
    <w:rsid w:val="004E0CCA"/>
  </w:style>
  <w:style w:type="paragraph" w:customStyle="1" w:styleId="Heading11">
    <w:name w:val="Heading 11"/>
    <w:basedOn w:val="Normal"/>
    <w:next w:val="Normal"/>
    <w:uiPriority w:val="9"/>
    <w:qFormat/>
    <w:rsid w:val="004E0CCA"/>
    <w:pPr>
      <w:tabs>
        <w:tab w:val="num" w:pos="360"/>
      </w:tabs>
      <w:spacing w:before="480" w:after="360"/>
      <w:outlineLvl w:val="0"/>
    </w:pPr>
    <w:rPr>
      <w:rFonts w:ascii="Times New Roman" w:eastAsia="MS Gothic" w:hAnsi="Times New Roman" w:cs="Times New Roman"/>
      <w:b/>
      <w:bCs/>
      <w:caps/>
      <w:spacing w:val="20"/>
      <w:sz w:val="28"/>
      <w:szCs w:val="28"/>
      <w:lang w:val="en-CA"/>
    </w:rPr>
  </w:style>
  <w:style w:type="numbering" w:customStyle="1" w:styleId="HEADINGS1">
    <w:name w:val="HEADINGS1"/>
    <w:uiPriority w:val="99"/>
    <w:rsid w:val="004E0CCA"/>
  </w:style>
  <w:style w:type="table" w:customStyle="1" w:styleId="TableGrid1">
    <w:name w:val="Table Grid1"/>
    <w:basedOn w:val="TableNormal"/>
    <w:next w:val="TableGrid"/>
    <w:uiPriority w:val="59"/>
    <w:rsid w:val="004E0CCA"/>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4E0CC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4E0CCA"/>
  </w:style>
  <w:style w:type="paragraph" w:customStyle="1" w:styleId="BodyText1">
    <w:name w:val="Body Text1"/>
    <w:basedOn w:val="Normal"/>
    <w:rsid w:val="004E0CCA"/>
    <w:pPr>
      <w:spacing w:before="200" w:after="120" w:line="276" w:lineRule="auto"/>
    </w:pPr>
    <w:rPr>
      <w:rFonts w:ascii="Arial Narrow" w:eastAsia="MS Mincho" w:hAnsi="Arial Narrow"/>
      <w:sz w:val="20"/>
      <w:szCs w:val="20"/>
      <w:lang w:bidi="en-US"/>
    </w:rPr>
  </w:style>
  <w:style w:type="character" w:customStyle="1" w:styleId="BodyTextChar">
    <w:name w:val="Body Text Char"/>
    <w:basedOn w:val="DefaultParagraphFont"/>
    <w:link w:val="BodyText"/>
    <w:rsid w:val="004E0CCA"/>
    <w:rPr>
      <w:rFonts w:ascii="Arial Narrow" w:hAnsi="Arial Narrow"/>
      <w:sz w:val="20"/>
      <w:szCs w:val="20"/>
      <w:lang w:bidi="en-US"/>
    </w:rPr>
  </w:style>
  <w:style w:type="table" w:customStyle="1" w:styleId="MediumList2-Accent11">
    <w:name w:val="Medium List 2 - Accent 11"/>
    <w:basedOn w:val="TableNormal"/>
    <w:next w:val="MediumList2-Accent1"/>
    <w:rsid w:val="004E0CCA"/>
    <w:pPr>
      <w:spacing w:before="200"/>
    </w:pPr>
    <w:rPr>
      <w:rFonts w:ascii="Calibri" w:eastAsia="MS Gothic" w:hAnsi="Calibri" w:cs="Times New Roman"/>
      <w:color w:val="000000"/>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eGrid2">
    <w:name w:val="Table Grid2"/>
    <w:basedOn w:val="TableNormal"/>
    <w:next w:val="TableGrid"/>
    <w:uiPriority w:val="59"/>
    <w:rsid w:val="004E0CCA"/>
    <w:pPr>
      <w:spacing w:before="200"/>
    </w:pPr>
    <w:rPr>
      <w:rFonts w:eastAsia="MS Mincho"/>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4E0CCA"/>
    <w:pPr>
      <w:spacing w:after="0" w:line="240" w:lineRule="auto"/>
    </w:pPr>
    <w:rPr>
      <w:rFonts w:eastAsia="MS Mincho"/>
      <w:color w:val="000000"/>
      <w:lang w:bidi="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2-Accent111">
    <w:name w:val="Medium List 2 - Accent 111"/>
    <w:basedOn w:val="TableNormal"/>
    <w:next w:val="MediumList2-Accent1"/>
    <w:rsid w:val="004E0CCA"/>
    <w:pPr>
      <w:spacing w:after="0" w:line="240" w:lineRule="auto"/>
    </w:pPr>
    <w:rPr>
      <w:rFonts w:ascii="Calibri" w:eastAsia="MS Gothic" w:hAnsi="Calibri" w:cs="Times New Roman"/>
      <w:color w:val="000000"/>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12">
    <w:name w:val="Medium List 2 - Accent 12"/>
    <w:basedOn w:val="TableNormal"/>
    <w:next w:val="MediumList2-Accent1"/>
    <w:rsid w:val="004E0CCA"/>
    <w:pPr>
      <w:spacing w:after="0" w:line="240" w:lineRule="auto"/>
    </w:pPr>
    <w:rPr>
      <w:rFonts w:ascii="Calibri" w:eastAsia="Times New Roman" w:hAnsi="Calibri" w:cs="Times New Roman"/>
      <w:color w:val="000000"/>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13">
    <w:name w:val="Medium List 2 - Accent 13"/>
    <w:basedOn w:val="TableNormal"/>
    <w:next w:val="MediumList2-Accent1"/>
    <w:rsid w:val="004E0CCA"/>
    <w:pPr>
      <w:spacing w:after="0" w:line="240" w:lineRule="auto"/>
    </w:pPr>
    <w:rPr>
      <w:rFonts w:ascii="Calibri" w:eastAsia="Times New Roman" w:hAnsi="Calibri" w:cs="Times New Roman"/>
      <w:color w:val="000000"/>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14">
    <w:name w:val="Medium List 2 - Accent 14"/>
    <w:basedOn w:val="TableNormal"/>
    <w:next w:val="MediumList2-Accent1"/>
    <w:rsid w:val="004E0CCA"/>
    <w:pPr>
      <w:spacing w:after="0" w:line="240" w:lineRule="auto"/>
    </w:pPr>
    <w:rPr>
      <w:rFonts w:ascii="Calibri" w:eastAsia="Times New Roman" w:hAnsi="Calibri" w:cs="Times New Roman"/>
      <w:color w:val="000000"/>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15">
    <w:name w:val="Medium List 2 - Accent 15"/>
    <w:basedOn w:val="TableNormal"/>
    <w:next w:val="MediumList2-Accent1"/>
    <w:rsid w:val="004E0CCA"/>
    <w:pPr>
      <w:spacing w:after="0" w:line="240" w:lineRule="auto"/>
    </w:pPr>
    <w:rPr>
      <w:rFonts w:ascii="Calibri" w:eastAsia="Times New Roman" w:hAnsi="Calibri" w:cs="Times New Roman"/>
      <w:color w:val="000000"/>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16">
    <w:name w:val="Medium List 2 - Accent 16"/>
    <w:basedOn w:val="TableNormal"/>
    <w:next w:val="MediumList2-Accent1"/>
    <w:rsid w:val="004E0CCA"/>
    <w:pPr>
      <w:spacing w:after="0" w:line="240" w:lineRule="auto"/>
    </w:pPr>
    <w:rPr>
      <w:rFonts w:ascii="Calibri" w:eastAsia="Times New Roman" w:hAnsi="Calibri" w:cs="Times New Roman"/>
      <w:color w:val="000000"/>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17">
    <w:name w:val="Medium List 2 - Accent 17"/>
    <w:basedOn w:val="TableNormal"/>
    <w:next w:val="MediumList2-Accent1"/>
    <w:rsid w:val="004E0CCA"/>
    <w:pPr>
      <w:spacing w:after="0" w:line="240" w:lineRule="auto"/>
    </w:pPr>
    <w:rPr>
      <w:rFonts w:ascii="Calibri" w:eastAsia="Times New Roman" w:hAnsi="Calibri" w:cs="Times New Roman"/>
      <w:color w:val="000000"/>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Grid31">
    <w:name w:val="Medium Grid 31"/>
    <w:basedOn w:val="TableNormal"/>
    <w:uiPriority w:val="69"/>
    <w:rsid w:val="004E0CCA"/>
    <w:pPr>
      <w:spacing w:after="0" w:line="240" w:lineRule="auto"/>
    </w:pPr>
    <w:rPr>
      <w:rFonts w:eastAsia="MS Mincho"/>
      <w:lang w:bidi="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eGrid3">
    <w:name w:val="Table Grid3"/>
    <w:basedOn w:val="TableNormal"/>
    <w:next w:val="TableGrid"/>
    <w:uiPriority w:val="59"/>
    <w:rsid w:val="004E0CC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E0CC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E0CC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4E0CCA"/>
    <w:pPr>
      <w:spacing w:after="120" w:line="480" w:lineRule="auto"/>
    </w:pPr>
    <w:rPr>
      <w:rFonts w:ascii="Arial Narrow" w:hAnsi="Arial Narrow"/>
      <w:sz w:val="20"/>
      <w:szCs w:val="20"/>
      <w:lang w:bidi="en-US"/>
    </w:rPr>
  </w:style>
  <w:style w:type="character" w:customStyle="1" w:styleId="BodyTextChar1">
    <w:name w:val="Body Text Char1"/>
    <w:basedOn w:val="DefaultParagraphFont"/>
    <w:link w:val="BodyText"/>
    <w:rsid w:val="004E0CCA"/>
    <w:rPr>
      <w:rFonts w:ascii="Arial" w:hAnsi="Arial"/>
      <w:sz w:val="21"/>
    </w:rPr>
  </w:style>
  <w:style w:type="table" w:styleId="MediumList2-Accent1">
    <w:name w:val="Medium List 2 Accent 1"/>
    <w:basedOn w:val="TableNormal"/>
    <w:uiPriority w:val="66"/>
    <w:rsid w:val="004E0CCA"/>
    <w:pPr>
      <w:spacing w:after="0" w:line="240" w:lineRule="auto"/>
    </w:pPr>
    <w:rPr>
      <w:rFonts w:asciiTheme="majorHAnsi" w:eastAsiaTheme="majorEastAsia" w:hAnsiTheme="majorHAnsi" w:cstheme="majorBidi"/>
      <w:color w:val="000000" w:themeColor="text1"/>
      <w:lang w:val="en-C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numbering" w:customStyle="1" w:styleId="NoList5">
    <w:name w:val="No List5"/>
    <w:next w:val="NoList"/>
    <w:uiPriority w:val="99"/>
    <w:semiHidden/>
    <w:unhideWhenUsed/>
    <w:rsid w:val="004E0CCA"/>
  </w:style>
  <w:style w:type="numbering" w:customStyle="1" w:styleId="HEADINGS2">
    <w:name w:val="HEADINGS2"/>
    <w:uiPriority w:val="99"/>
    <w:rsid w:val="004E0CCA"/>
  </w:style>
  <w:style w:type="table" w:customStyle="1" w:styleId="TableGrid6">
    <w:name w:val="Table Grid6"/>
    <w:basedOn w:val="TableNormal"/>
    <w:next w:val="TableGrid"/>
    <w:uiPriority w:val="59"/>
    <w:rsid w:val="004E0CCA"/>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4E0CC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4E0CCA"/>
  </w:style>
  <w:style w:type="table" w:customStyle="1" w:styleId="MediumList2-Accent18">
    <w:name w:val="Medium List 2 - Accent 18"/>
    <w:basedOn w:val="TableNormal"/>
    <w:next w:val="MediumList2-Accent1"/>
    <w:rsid w:val="004E0CCA"/>
    <w:pPr>
      <w:spacing w:before="200"/>
    </w:pPr>
    <w:rPr>
      <w:rFonts w:ascii="Calibri" w:eastAsia="MS Gothic" w:hAnsi="Calibri" w:cs="Times New Roman"/>
      <w:color w:val="000000"/>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eGrid21">
    <w:name w:val="Table Grid21"/>
    <w:basedOn w:val="TableNormal"/>
    <w:next w:val="TableGrid"/>
    <w:uiPriority w:val="59"/>
    <w:rsid w:val="004E0CCA"/>
    <w:pPr>
      <w:spacing w:before="200"/>
    </w:pPr>
    <w:rPr>
      <w:rFonts w:eastAsia="MS Mincho"/>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
    <w:name w:val="Light Shading11"/>
    <w:basedOn w:val="TableNormal"/>
    <w:uiPriority w:val="60"/>
    <w:rsid w:val="004E0CCA"/>
    <w:pPr>
      <w:spacing w:after="0" w:line="240" w:lineRule="auto"/>
    </w:pPr>
    <w:rPr>
      <w:rFonts w:eastAsia="MS Mincho"/>
      <w:color w:val="000000"/>
      <w:lang w:bidi="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2-Accent112">
    <w:name w:val="Medium List 2 - Accent 112"/>
    <w:basedOn w:val="TableNormal"/>
    <w:next w:val="MediumList2-Accent1"/>
    <w:rsid w:val="004E0CCA"/>
    <w:pPr>
      <w:spacing w:after="0" w:line="240" w:lineRule="auto"/>
    </w:pPr>
    <w:rPr>
      <w:rFonts w:ascii="Calibri" w:eastAsia="MS Gothic" w:hAnsi="Calibri" w:cs="Times New Roman"/>
      <w:color w:val="000000"/>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Grid311">
    <w:name w:val="Medium Grid 311"/>
    <w:basedOn w:val="TableNormal"/>
    <w:uiPriority w:val="69"/>
    <w:rsid w:val="004E0CCA"/>
    <w:pPr>
      <w:spacing w:after="0" w:line="240" w:lineRule="auto"/>
    </w:pPr>
    <w:rPr>
      <w:rFonts w:eastAsia="MS Mincho"/>
      <w:lang w:bidi="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HEADINGS3">
    <w:name w:val="HEADINGS3"/>
    <w:uiPriority w:val="99"/>
    <w:rsid w:val="004E0CCA"/>
  </w:style>
  <w:style w:type="numbering" w:customStyle="1" w:styleId="NoList6">
    <w:name w:val="No List6"/>
    <w:next w:val="NoList"/>
    <w:uiPriority w:val="99"/>
    <w:semiHidden/>
    <w:unhideWhenUsed/>
    <w:rsid w:val="004E0CCA"/>
  </w:style>
  <w:style w:type="numbering" w:customStyle="1" w:styleId="HEADINGS4">
    <w:name w:val="HEADINGS4"/>
    <w:uiPriority w:val="99"/>
    <w:rsid w:val="004E0CCA"/>
  </w:style>
  <w:style w:type="table" w:customStyle="1" w:styleId="TableGrid7">
    <w:name w:val="Table Grid7"/>
    <w:basedOn w:val="TableNormal"/>
    <w:next w:val="TableGrid"/>
    <w:uiPriority w:val="59"/>
    <w:rsid w:val="004E0CCA"/>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4E0CC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4E0CCA"/>
  </w:style>
  <w:style w:type="table" w:customStyle="1" w:styleId="MediumList2-Accent19">
    <w:name w:val="Medium List 2 - Accent 19"/>
    <w:basedOn w:val="TableNormal"/>
    <w:next w:val="MediumList2-Accent1"/>
    <w:rsid w:val="004E0CCA"/>
    <w:pPr>
      <w:spacing w:before="200"/>
    </w:pPr>
    <w:rPr>
      <w:rFonts w:ascii="Calibri" w:eastAsia="MS Gothic" w:hAnsi="Calibri" w:cs="Times New Roman"/>
      <w:color w:val="000000"/>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eGrid22">
    <w:name w:val="Table Grid22"/>
    <w:basedOn w:val="TableNormal"/>
    <w:next w:val="TableGrid"/>
    <w:uiPriority w:val="59"/>
    <w:rsid w:val="004E0CCA"/>
    <w:pPr>
      <w:spacing w:before="200"/>
    </w:pPr>
    <w:rPr>
      <w:rFonts w:eastAsia="MS Mincho"/>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2">
    <w:name w:val="Light Shading12"/>
    <w:basedOn w:val="TableNormal"/>
    <w:uiPriority w:val="60"/>
    <w:rsid w:val="004E0CCA"/>
    <w:pPr>
      <w:spacing w:after="0" w:line="240" w:lineRule="auto"/>
    </w:pPr>
    <w:rPr>
      <w:rFonts w:eastAsia="MS Mincho"/>
      <w:color w:val="000000"/>
      <w:lang w:bidi="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2-Accent113">
    <w:name w:val="Medium List 2 - Accent 113"/>
    <w:basedOn w:val="TableNormal"/>
    <w:next w:val="MediumList2-Accent1"/>
    <w:rsid w:val="004E0CCA"/>
    <w:pPr>
      <w:spacing w:after="0" w:line="240" w:lineRule="auto"/>
    </w:pPr>
    <w:rPr>
      <w:rFonts w:ascii="Calibri" w:eastAsia="MS Gothic" w:hAnsi="Calibri" w:cs="Times New Roman"/>
      <w:color w:val="000000"/>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Grid312">
    <w:name w:val="Medium Grid 312"/>
    <w:basedOn w:val="TableNormal"/>
    <w:uiPriority w:val="69"/>
    <w:rsid w:val="004E0CCA"/>
    <w:pPr>
      <w:spacing w:after="0" w:line="240" w:lineRule="auto"/>
    </w:pPr>
    <w:rPr>
      <w:rFonts w:eastAsia="MS Mincho"/>
      <w:lang w:bidi="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PlaceholderText">
    <w:name w:val="Placeholder Text"/>
    <w:basedOn w:val="DefaultParagraphFont"/>
    <w:uiPriority w:val="99"/>
    <w:semiHidden/>
    <w:rsid w:val="004E0CCA"/>
    <w:rPr>
      <w:color w:val="808080"/>
    </w:rPr>
  </w:style>
  <w:style w:type="table" w:customStyle="1" w:styleId="TableGrid61">
    <w:name w:val="Table Grid61"/>
    <w:basedOn w:val="TableNormal"/>
    <w:next w:val="TableGrid"/>
    <w:uiPriority w:val="59"/>
    <w:rsid w:val="004E0CC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Text1">
    <w:name w:val="Footnote Text1"/>
    <w:basedOn w:val="Normal"/>
    <w:next w:val="FootnoteText"/>
    <w:link w:val="FootnoteTextChar"/>
    <w:uiPriority w:val="99"/>
    <w:unhideWhenUsed/>
    <w:rsid w:val="004E0CCA"/>
    <w:pPr>
      <w:spacing w:after="0"/>
    </w:pPr>
    <w:rPr>
      <w:rFonts w:ascii="Times New Roman" w:hAnsi="Times New Roman"/>
      <w:sz w:val="20"/>
      <w:szCs w:val="20"/>
      <w:lang w:val="en-CA"/>
    </w:rPr>
  </w:style>
  <w:style w:type="character" w:customStyle="1" w:styleId="FootnoteTextChar">
    <w:name w:val="Footnote Text Char"/>
    <w:basedOn w:val="DefaultParagraphFont"/>
    <w:link w:val="FootnoteText1"/>
    <w:uiPriority w:val="99"/>
    <w:rsid w:val="004E0CCA"/>
    <w:rPr>
      <w:rFonts w:ascii="Times New Roman" w:hAnsi="Times New Roman"/>
      <w:sz w:val="20"/>
      <w:szCs w:val="20"/>
      <w:lang w:val="en-CA"/>
    </w:rPr>
  </w:style>
  <w:style w:type="character" w:styleId="FootnoteReference">
    <w:name w:val="footnote reference"/>
    <w:basedOn w:val="DefaultParagraphFont"/>
    <w:uiPriority w:val="99"/>
    <w:unhideWhenUsed/>
    <w:rsid w:val="004E0CCA"/>
    <w:rPr>
      <w:vertAlign w:val="superscript"/>
    </w:rPr>
  </w:style>
  <w:style w:type="paragraph" w:styleId="FootnoteText">
    <w:name w:val="footnote text"/>
    <w:basedOn w:val="Normal"/>
    <w:link w:val="FootnoteTextChar1"/>
    <w:uiPriority w:val="99"/>
    <w:rsid w:val="004E0CCA"/>
    <w:pPr>
      <w:spacing w:after="0"/>
    </w:pPr>
    <w:rPr>
      <w:rFonts w:ascii="Times New Roman" w:hAnsi="Times New Roman"/>
      <w:sz w:val="20"/>
      <w:szCs w:val="20"/>
      <w:lang w:val="en-CA"/>
    </w:rPr>
  </w:style>
  <w:style w:type="character" w:customStyle="1" w:styleId="FootnoteTextChar1">
    <w:name w:val="Footnote Text Char1"/>
    <w:basedOn w:val="DefaultParagraphFont"/>
    <w:link w:val="FootnoteText"/>
    <w:uiPriority w:val="99"/>
    <w:rsid w:val="004E0CCA"/>
    <w:rPr>
      <w:rFonts w:ascii="Times New Roman" w:hAnsi="Times New Roman"/>
      <w:sz w:val="20"/>
      <w:szCs w:val="20"/>
      <w:lang w:val="en-CA"/>
    </w:rPr>
  </w:style>
  <w:style w:type="numbering" w:customStyle="1" w:styleId="NoList7">
    <w:name w:val="No List7"/>
    <w:next w:val="NoList"/>
    <w:uiPriority w:val="99"/>
    <w:semiHidden/>
    <w:unhideWhenUsed/>
    <w:rsid w:val="004E0CCA"/>
  </w:style>
  <w:style w:type="numbering" w:customStyle="1" w:styleId="HEADINGS5">
    <w:name w:val="HEADINGS5"/>
    <w:uiPriority w:val="99"/>
    <w:rsid w:val="004E0CCA"/>
    <w:pPr>
      <w:numPr>
        <w:numId w:val="11"/>
      </w:numPr>
    </w:pPr>
  </w:style>
  <w:style w:type="table" w:customStyle="1" w:styleId="TableGrid8">
    <w:name w:val="Table Grid8"/>
    <w:basedOn w:val="TableNormal"/>
    <w:next w:val="TableGrid"/>
    <w:uiPriority w:val="59"/>
    <w:rsid w:val="004E0CCA"/>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4E0CC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4E0CCA"/>
  </w:style>
  <w:style w:type="table" w:customStyle="1" w:styleId="MediumList2-Accent110">
    <w:name w:val="Medium List 2 - Accent 110"/>
    <w:basedOn w:val="TableNormal"/>
    <w:next w:val="MediumList2-Accent1"/>
    <w:rsid w:val="004E0CCA"/>
    <w:pPr>
      <w:spacing w:before="200"/>
    </w:pPr>
    <w:rPr>
      <w:rFonts w:ascii="Calibri" w:eastAsia="MS Gothic" w:hAnsi="Calibri" w:cs="Times New Roman"/>
      <w:color w:val="000000"/>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eGrid23">
    <w:name w:val="Table Grid23"/>
    <w:basedOn w:val="TableNormal"/>
    <w:next w:val="TableGrid"/>
    <w:uiPriority w:val="59"/>
    <w:rsid w:val="004E0CCA"/>
    <w:pPr>
      <w:spacing w:before="200"/>
    </w:pPr>
    <w:rPr>
      <w:rFonts w:eastAsia="MS Mincho"/>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3">
    <w:name w:val="Light Shading13"/>
    <w:basedOn w:val="TableNormal"/>
    <w:uiPriority w:val="60"/>
    <w:rsid w:val="004E0CCA"/>
    <w:pPr>
      <w:spacing w:after="0" w:line="240" w:lineRule="auto"/>
    </w:pPr>
    <w:rPr>
      <w:rFonts w:eastAsia="MS Mincho"/>
      <w:color w:val="000000"/>
      <w:lang w:bidi="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2-Accent114">
    <w:name w:val="Medium List 2 - Accent 114"/>
    <w:basedOn w:val="TableNormal"/>
    <w:next w:val="MediumList2-Accent1"/>
    <w:rsid w:val="004E0CCA"/>
    <w:pPr>
      <w:spacing w:after="0" w:line="240" w:lineRule="auto"/>
    </w:pPr>
    <w:rPr>
      <w:rFonts w:ascii="Calibri" w:eastAsia="MS Gothic" w:hAnsi="Calibri" w:cs="Times New Roman"/>
      <w:color w:val="000000"/>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Grid313">
    <w:name w:val="Medium Grid 313"/>
    <w:basedOn w:val="TableNormal"/>
    <w:uiPriority w:val="69"/>
    <w:rsid w:val="004E0CCA"/>
    <w:pPr>
      <w:spacing w:after="0" w:line="240" w:lineRule="auto"/>
    </w:pPr>
    <w:rPr>
      <w:rFonts w:eastAsia="MS Mincho"/>
      <w:lang w:bidi="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eGrid62">
    <w:name w:val="Table Grid62"/>
    <w:basedOn w:val="TableNormal"/>
    <w:next w:val="TableGrid"/>
    <w:uiPriority w:val="59"/>
    <w:rsid w:val="004E0CC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4E0CCA"/>
    <w:pPr>
      <w:tabs>
        <w:tab w:val="decimal" w:pos="360"/>
      </w:tabs>
      <w:spacing w:line="276" w:lineRule="auto"/>
    </w:pPr>
    <w:rPr>
      <w:rFonts w:asciiTheme="minorHAnsi" w:eastAsiaTheme="minorEastAsia" w:hAnsiTheme="minorHAnsi"/>
      <w:sz w:val="22"/>
    </w:rPr>
  </w:style>
  <w:style w:type="table" w:customStyle="1" w:styleId="LightShading-Accent11">
    <w:name w:val="Light Shading - Accent 11"/>
    <w:basedOn w:val="TableNormal"/>
    <w:uiPriority w:val="60"/>
    <w:rsid w:val="004E0CCA"/>
    <w:pPr>
      <w:spacing w:after="0" w:line="240" w:lineRule="auto"/>
    </w:pPr>
    <w:rPr>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NoList8">
    <w:name w:val="No List8"/>
    <w:next w:val="NoList"/>
    <w:uiPriority w:val="99"/>
    <w:semiHidden/>
    <w:unhideWhenUsed/>
    <w:rsid w:val="004E0CCA"/>
  </w:style>
  <w:style w:type="table" w:customStyle="1" w:styleId="TableGrid15">
    <w:name w:val="Table Grid15"/>
    <w:basedOn w:val="TableNormal"/>
    <w:next w:val="TableGrid"/>
    <w:uiPriority w:val="59"/>
    <w:rsid w:val="004E0CCA"/>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1">
    <w:name w:val="Light Shading - Accent 111"/>
    <w:basedOn w:val="TableNormal"/>
    <w:uiPriority w:val="60"/>
    <w:rsid w:val="004E0CCA"/>
    <w:pPr>
      <w:spacing w:after="0" w:line="240" w:lineRule="auto"/>
    </w:pPr>
    <w:rPr>
      <w:color w:val="365F91"/>
      <w:lang w:val="en-CA"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9">
    <w:name w:val="Table Grid9"/>
    <w:basedOn w:val="TableNormal"/>
    <w:next w:val="TableGrid"/>
    <w:uiPriority w:val="59"/>
    <w:rsid w:val="004E0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4E0CCA"/>
    <w:pPr>
      <w:spacing w:after="0"/>
    </w:pPr>
    <w:rPr>
      <w:rFonts w:ascii="Consolas" w:hAnsi="Consolas"/>
      <w:szCs w:val="21"/>
      <w:lang w:val="en-CA"/>
    </w:rPr>
  </w:style>
  <w:style w:type="character" w:customStyle="1" w:styleId="PlainTextChar">
    <w:name w:val="Plain Text Char"/>
    <w:basedOn w:val="DefaultParagraphFont"/>
    <w:link w:val="PlainText"/>
    <w:rsid w:val="004E0CCA"/>
    <w:rPr>
      <w:rFonts w:ascii="Consolas" w:hAnsi="Consolas"/>
      <w:sz w:val="21"/>
      <w:szCs w:val="21"/>
      <w:lang w:val="en-CA"/>
    </w:rPr>
  </w:style>
  <w:style w:type="table" w:customStyle="1" w:styleId="TableGrid10">
    <w:name w:val="Table Grid10"/>
    <w:basedOn w:val="TableNormal"/>
    <w:next w:val="TableGrid"/>
    <w:uiPriority w:val="99"/>
    <w:rsid w:val="004E0CCA"/>
    <w:pPr>
      <w:widowControl w:val="0"/>
      <w:autoSpaceDE w:val="0"/>
      <w:autoSpaceDN w:val="0"/>
      <w:adjustRightInd w:val="0"/>
      <w:spacing w:after="0" w:line="240" w:lineRule="auto"/>
    </w:pPr>
    <w:rPr>
      <w:rFonts w:ascii="Times New Roman" w:eastAsia="Times New Roman" w:hAnsi="Times New Roman" w:cs="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List2-Accent115">
    <w:name w:val="Medium List 2 - Accent 115"/>
    <w:basedOn w:val="TableNormal"/>
    <w:rsid w:val="004E0CCA"/>
    <w:pPr>
      <w:spacing w:after="0" w:line="240" w:lineRule="auto"/>
    </w:pPr>
    <w:rPr>
      <w:rFonts w:ascii="Calibri" w:eastAsia="Times New Roman" w:hAnsi="Calibri" w:cs="Times New Roman"/>
      <w:color w:val="000000"/>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Reference">
    <w:name w:val="Reference"/>
    <w:basedOn w:val="Normal"/>
    <w:rsid w:val="004E0CCA"/>
    <w:pPr>
      <w:spacing w:after="240" w:line="240" w:lineRule="exact"/>
      <w:ind w:left="720" w:hanging="720"/>
      <w:jc w:val="both"/>
    </w:pPr>
    <w:rPr>
      <w:rFonts w:ascii="Times New Roman" w:eastAsia="Times New Roman" w:hAnsi="Times New Roman" w:cs="Times New Roman"/>
      <w:sz w:val="20"/>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4513</Words>
  <Characters>25725</Characters>
  <Application>Microsoft Office Word</Application>
  <DocSecurity>0</DocSecurity>
  <Lines>214</Lines>
  <Paragraphs>60</Paragraphs>
  <ScaleCrop>false</ScaleCrop>
  <Company>UOHI</Company>
  <LinksUpToDate>false</LinksUpToDate>
  <CharactersWithSpaces>30178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E Kelly</dc:creator>
  <cp:keywords/>
  <dc:description/>
  <cp:lastModifiedBy>Shannon E Kelly</cp:lastModifiedBy>
  <cp:revision>3</cp:revision>
  <dcterms:created xsi:type="dcterms:W3CDTF">2016-05-19T14:13:00Z</dcterms:created>
  <dcterms:modified xsi:type="dcterms:W3CDTF">2016-05-19T14:15:00Z</dcterms:modified>
</cp:coreProperties>
</file>