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8A1CC" w14:textId="77777777" w:rsidR="00DC14B6" w:rsidRDefault="00DC14B6" w:rsidP="00DC14B6">
      <w:pPr>
        <w:tabs>
          <w:tab w:val="center" w:pos="9072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28"/>
        <w:gridCol w:w="1728"/>
        <w:gridCol w:w="1728"/>
      </w:tblGrid>
      <w:tr w:rsidR="00D51BF3" w:rsidRPr="00D51BF3" w14:paraId="1CFCE086" w14:textId="77777777" w:rsidTr="00D51BF3">
        <w:tc>
          <w:tcPr>
            <w:tcW w:w="738" w:type="dxa"/>
            <w:vMerge w:val="restart"/>
          </w:tcPr>
          <w:p w14:paraId="0D33DE16" w14:textId="77777777" w:rsidR="00D51BF3" w:rsidRPr="00D51BF3" w:rsidRDefault="00D51BF3" w:rsidP="00C13FAD">
            <w:pPr>
              <w:ind w:left="308" w:hanging="308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DBB6B4" w14:textId="77777777" w:rsidR="00D51BF3" w:rsidRPr="00D51BF3" w:rsidRDefault="00D51BF3" w:rsidP="00C13FAD">
            <w:pPr>
              <w:ind w:left="308" w:hanging="308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51BF3">
              <w:rPr>
                <w:rFonts w:cs="Times New Roman"/>
                <w:b/>
                <w:sz w:val="24"/>
                <w:szCs w:val="24"/>
              </w:rPr>
              <w:t>Encounter</w:t>
            </w:r>
            <w:proofErr w:type="spellEnd"/>
            <w:r w:rsidRPr="00D51BF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BF3">
              <w:rPr>
                <w:rFonts w:cs="Times New Roman"/>
                <w:b/>
                <w:sz w:val="24"/>
                <w:szCs w:val="24"/>
              </w:rPr>
              <w:t>type</w:t>
            </w:r>
            <w:proofErr w:type="spellEnd"/>
          </w:p>
        </w:tc>
      </w:tr>
      <w:tr w:rsidR="00D51BF3" w:rsidRPr="00D51BF3" w14:paraId="54B4547D" w14:textId="77777777" w:rsidTr="00D51BF3">
        <w:tc>
          <w:tcPr>
            <w:tcW w:w="738" w:type="dxa"/>
            <w:vMerge/>
          </w:tcPr>
          <w:p w14:paraId="2C3E32F2" w14:textId="77777777" w:rsidR="00D51BF3" w:rsidRPr="00D51BF3" w:rsidRDefault="00D51BF3" w:rsidP="00C13F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69354594" w14:textId="77777777" w:rsidR="00D51BF3" w:rsidRPr="00D51BF3" w:rsidRDefault="00D51BF3" w:rsidP="00C13FA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51BF3">
              <w:rPr>
                <w:rFonts w:cs="Times New Roman"/>
                <w:b/>
                <w:sz w:val="24"/>
                <w:szCs w:val="24"/>
              </w:rPr>
              <w:t>Male-male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3BBB2C89" w14:textId="77777777" w:rsidR="00D51BF3" w:rsidRPr="00D51BF3" w:rsidRDefault="00D51BF3" w:rsidP="00C13FAD">
            <w:pPr>
              <w:ind w:left="308" w:hanging="3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51BF3">
              <w:rPr>
                <w:rFonts w:cs="Times New Roman"/>
                <w:b/>
                <w:sz w:val="24"/>
                <w:szCs w:val="24"/>
              </w:rPr>
              <w:t>Male-female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16A86195" w14:textId="77777777" w:rsidR="00D51BF3" w:rsidRPr="00D51BF3" w:rsidRDefault="00D51BF3" w:rsidP="00C13FAD">
            <w:pPr>
              <w:ind w:left="308" w:hanging="3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51BF3">
              <w:rPr>
                <w:rFonts w:cs="Times New Roman"/>
                <w:b/>
                <w:sz w:val="24"/>
                <w:szCs w:val="24"/>
              </w:rPr>
              <w:t>Female-female</w:t>
            </w:r>
            <w:proofErr w:type="spellEnd"/>
          </w:p>
        </w:tc>
      </w:tr>
      <w:tr w:rsidR="00D51BF3" w:rsidRPr="00D51BF3" w14:paraId="7EE1CC20" w14:textId="77777777" w:rsidTr="00D51BF3">
        <w:tc>
          <w:tcPr>
            <w:tcW w:w="738" w:type="dxa"/>
            <w:vMerge w:val="restart"/>
            <w:textDirection w:val="btLr"/>
          </w:tcPr>
          <w:p w14:paraId="251A2491" w14:textId="77777777" w:rsidR="00D51BF3" w:rsidRPr="003F3754" w:rsidRDefault="00D51BF3" w:rsidP="00D51BF3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F3754">
              <w:rPr>
                <w:rFonts w:cs="Times New Roman"/>
                <w:b/>
                <w:sz w:val="24"/>
                <w:szCs w:val="24"/>
                <w:lang w:val="en-US"/>
              </w:rPr>
              <w:t>Individuals in each encounter</w:t>
            </w:r>
          </w:p>
          <w:p w14:paraId="76F98A64" w14:textId="77777777" w:rsidR="00D51BF3" w:rsidRPr="003F3754" w:rsidRDefault="00D51BF3" w:rsidP="00D51BF3">
            <w:pPr>
              <w:ind w:left="113" w:right="113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F3754">
              <w:rPr>
                <w:rFonts w:cs="Times New Roman"/>
                <w:b/>
                <w:sz w:val="24"/>
                <w:szCs w:val="24"/>
                <w:lang w:val="en-US"/>
              </w:rPr>
              <w:t xml:space="preserve"> (n of encounters)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5E3F159D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BF3">
              <w:rPr>
                <w:rFonts w:cs="Times New Roman"/>
                <w:sz w:val="24"/>
                <w:szCs w:val="24"/>
              </w:rPr>
              <w:t>A–B (5)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352D0878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BF3">
              <w:rPr>
                <w:rFonts w:cs="Times New Roman"/>
                <w:sz w:val="24"/>
                <w:szCs w:val="24"/>
              </w:rPr>
              <w:t>A–C (7)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1BAAB4AB" w14:textId="77777777" w:rsidR="00D51BF3" w:rsidRPr="00D51BF3" w:rsidRDefault="00D51BF3" w:rsidP="006E3600">
            <w:pPr>
              <w:ind w:left="308" w:hanging="308"/>
              <w:jc w:val="center"/>
              <w:rPr>
                <w:rFonts w:cs="Times New Roman"/>
                <w:sz w:val="24"/>
                <w:szCs w:val="24"/>
              </w:rPr>
            </w:pPr>
            <w:r w:rsidRPr="00D51BF3">
              <w:rPr>
                <w:rFonts w:cs="Times New Roman"/>
                <w:sz w:val="24"/>
                <w:szCs w:val="24"/>
              </w:rPr>
              <w:t>C–D (3)</w:t>
            </w:r>
          </w:p>
        </w:tc>
      </w:tr>
      <w:tr w:rsidR="00D51BF3" w:rsidRPr="00D51BF3" w14:paraId="3798E604" w14:textId="77777777" w:rsidTr="00D51BF3">
        <w:tc>
          <w:tcPr>
            <w:tcW w:w="738" w:type="dxa"/>
            <w:vMerge/>
          </w:tcPr>
          <w:p w14:paraId="3760D6D2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191DFF0C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BF3">
              <w:rPr>
                <w:rFonts w:cs="Times New Roman"/>
                <w:sz w:val="24"/>
                <w:szCs w:val="24"/>
              </w:rPr>
              <w:t>F–H (6)</w:t>
            </w:r>
          </w:p>
        </w:tc>
        <w:tc>
          <w:tcPr>
            <w:tcW w:w="1728" w:type="dxa"/>
          </w:tcPr>
          <w:p w14:paraId="2ECE3126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BF3">
              <w:rPr>
                <w:rFonts w:cs="Times New Roman"/>
                <w:sz w:val="24"/>
                <w:szCs w:val="24"/>
              </w:rPr>
              <w:t>A–D (5)</w:t>
            </w:r>
          </w:p>
        </w:tc>
        <w:tc>
          <w:tcPr>
            <w:tcW w:w="1728" w:type="dxa"/>
          </w:tcPr>
          <w:p w14:paraId="374044B7" w14:textId="77777777" w:rsidR="00D51BF3" w:rsidRPr="00D51BF3" w:rsidRDefault="00D51BF3" w:rsidP="006E3600">
            <w:pPr>
              <w:ind w:left="308" w:hanging="308"/>
              <w:jc w:val="center"/>
              <w:rPr>
                <w:rFonts w:cs="Times New Roman"/>
                <w:sz w:val="24"/>
                <w:szCs w:val="24"/>
              </w:rPr>
            </w:pPr>
            <w:r w:rsidRPr="00D51BF3">
              <w:rPr>
                <w:rFonts w:cs="Times New Roman"/>
                <w:sz w:val="24"/>
                <w:szCs w:val="24"/>
              </w:rPr>
              <w:t>C–E (2)</w:t>
            </w:r>
          </w:p>
        </w:tc>
      </w:tr>
      <w:tr w:rsidR="00D51BF3" w:rsidRPr="00D51BF3" w14:paraId="5BD7EB0E" w14:textId="77777777" w:rsidTr="00D51BF3">
        <w:tc>
          <w:tcPr>
            <w:tcW w:w="738" w:type="dxa"/>
            <w:vMerge/>
          </w:tcPr>
          <w:p w14:paraId="7FBCF081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0E6388E4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BF3">
              <w:rPr>
                <w:rFonts w:cs="Times New Roman"/>
                <w:sz w:val="24"/>
                <w:szCs w:val="24"/>
              </w:rPr>
              <w:t>F–G (5)</w:t>
            </w:r>
          </w:p>
        </w:tc>
        <w:tc>
          <w:tcPr>
            <w:tcW w:w="1728" w:type="dxa"/>
          </w:tcPr>
          <w:p w14:paraId="1B874868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BF3">
              <w:rPr>
                <w:rFonts w:cs="Times New Roman"/>
                <w:sz w:val="24"/>
                <w:szCs w:val="24"/>
              </w:rPr>
              <w:t>A–E (6)</w:t>
            </w:r>
          </w:p>
        </w:tc>
        <w:tc>
          <w:tcPr>
            <w:tcW w:w="1728" w:type="dxa"/>
          </w:tcPr>
          <w:p w14:paraId="2FF16C63" w14:textId="77777777" w:rsidR="00D51BF3" w:rsidRPr="00D51BF3" w:rsidRDefault="00D51BF3" w:rsidP="006E3600">
            <w:pPr>
              <w:ind w:left="308" w:hanging="308"/>
              <w:jc w:val="center"/>
              <w:rPr>
                <w:rFonts w:cs="Times New Roman"/>
                <w:sz w:val="24"/>
                <w:szCs w:val="24"/>
              </w:rPr>
            </w:pPr>
            <w:r w:rsidRPr="00D51BF3">
              <w:rPr>
                <w:rFonts w:cs="Times New Roman"/>
                <w:sz w:val="24"/>
                <w:szCs w:val="24"/>
              </w:rPr>
              <w:t>D–E (2)</w:t>
            </w:r>
          </w:p>
        </w:tc>
      </w:tr>
      <w:tr w:rsidR="00D51BF3" w:rsidRPr="00D51BF3" w14:paraId="3571F927" w14:textId="77777777" w:rsidTr="00D51BF3">
        <w:tc>
          <w:tcPr>
            <w:tcW w:w="738" w:type="dxa"/>
            <w:vMerge/>
          </w:tcPr>
          <w:p w14:paraId="056150CE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0165A4B7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BF3">
              <w:rPr>
                <w:rFonts w:cs="Times New Roman"/>
                <w:sz w:val="24"/>
                <w:szCs w:val="24"/>
              </w:rPr>
              <w:t>G–H (3)</w:t>
            </w:r>
          </w:p>
        </w:tc>
        <w:tc>
          <w:tcPr>
            <w:tcW w:w="1728" w:type="dxa"/>
          </w:tcPr>
          <w:p w14:paraId="336CA499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BF3">
              <w:rPr>
                <w:rFonts w:cs="Times New Roman"/>
                <w:sz w:val="24"/>
                <w:szCs w:val="24"/>
              </w:rPr>
              <w:t>B–C (6)</w:t>
            </w:r>
          </w:p>
        </w:tc>
        <w:tc>
          <w:tcPr>
            <w:tcW w:w="1728" w:type="dxa"/>
          </w:tcPr>
          <w:p w14:paraId="69F34A30" w14:textId="77777777" w:rsidR="00D51BF3" w:rsidRPr="00D51BF3" w:rsidRDefault="00D51BF3" w:rsidP="006E3600">
            <w:pPr>
              <w:ind w:left="459" w:hanging="459"/>
              <w:jc w:val="center"/>
              <w:rPr>
                <w:rFonts w:cs="Times New Roman"/>
                <w:sz w:val="24"/>
                <w:szCs w:val="24"/>
              </w:rPr>
            </w:pPr>
            <w:r w:rsidRPr="00D51BF3">
              <w:rPr>
                <w:rFonts w:cs="Times New Roman"/>
                <w:sz w:val="24"/>
                <w:szCs w:val="24"/>
              </w:rPr>
              <w:t>I–J (3)</w:t>
            </w:r>
          </w:p>
        </w:tc>
      </w:tr>
      <w:tr w:rsidR="00D51BF3" w:rsidRPr="00D51BF3" w14:paraId="0D9D2E9E" w14:textId="77777777" w:rsidTr="00D51BF3">
        <w:tc>
          <w:tcPr>
            <w:tcW w:w="738" w:type="dxa"/>
            <w:vMerge/>
          </w:tcPr>
          <w:p w14:paraId="707029ED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14:paraId="1A05645B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14:paraId="5BE7C941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BF3">
              <w:rPr>
                <w:rFonts w:cs="Times New Roman"/>
                <w:sz w:val="24"/>
                <w:szCs w:val="24"/>
              </w:rPr>
              <w:t>B–D (5)</w:t>
            </w:r>
          </w:p>
        </w:tc>
        <w:tc>
          <w:tcPr>
            <w:tcW w:w="1728" w:type="dxa"/>
          </w:tcPr>
          <w:p w14:paraId="6620A66A" w14:textId="77777777" w:rsidR="00D51BF3" w:rsidRPr="00D51BF3" w:rsidRDefault="00D51BF3" w:rsidP="006E3600">
            <w:pPr>
              <w:ind w:left="308" w:hanging="308"/>
              <w:jc w:val="center"/>
              <w:rPr>
                <w:rFonts w:cs="Times New Roman"/>
                <w:sz w:val="24"/>
                <w:szCs w:val="24"/>
              </w:rPr>
            </w:pPr>
            <w:r w:rsidRPr="00D51BF3">
              <w:rPr>
                <w:rFonts w:cs="Times New Roman"/>
                <w:sz w:val="24"/>
                <w:szCs w:val="24"/>
              </w:rPr>
              <w:t>I–K (2)</w:t>
            </w:r>
          </w:p>
        </w:tc>
      </w:tr>
      <w:tr w:rsidR="00D51BF3" w:rsidRPr="00D51BF3" w14:paraId="4E2C641E" w14:textId="77777777" w:rsidTr="00D51BF3">
        <w:tc>
          <w:tcPr>
            <w:tcW w:w="738" w:type="dxa"/>
            <w:vMerge/>
          </w:tcPr>
          <w:p w14:paraId="62120B69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14:paraId="694C94D5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14:paraId="39F6997A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BF3">
              <w:rPr>
                <w:rFonts w:cs="Times New Roman"/>
                <w:sz w:val="24"/>
                <w:szCs w:val="24"/>
              </w:rPr>
              <w:t>B–E (3)</w:t>
            </w:r>
          </w:p>
        </w:tc>
        <w:tc>
          <w:tcPr>
            <w:tcW w:w="1728" w:type="dxa"/>
          </w:tcPr>
          <w:p w14:paraId="446ABEF4" w14:textId="77777777" w:rsidR="00D51BF3" w:rsidRPr="00D51BF3" w:rsidRDefault="00D51BF3" w:rsidP="006E3600">
            <w:pPr>
              <w:ind w:left="308" w:hanging="308"/>
              <w:jc w:val="center"/>
              <w:rPr>
                <w:rFonts w:cs="Times New Roman"/>
                <w:sz w:val="24"/>
                <w:szCs w:val="24"/>
              </w:rPr>
            </w:pPr>
            <w:r w:rsidRPr="00D51BF3">
              <w:rPr>
                <w:rFonts w:cs="Times New Roman"/>
                <w:sz w:val="24"/>
                <w:szCs w:val="24"/>
              </w:rPr>
              <w:t>I–L (2)</w:t>
            </w:r>
          </w:p>
        </w:tc>
      </w:tr>
      <w:tr w:rsidR="00D51BF3" w:rsidRPr="00D51BF3" w14:paraId="63CB4B76" w14:textId="77777777" w:rsidTr="00D51BF3">
        <w:tc>
          <w:tcPr>
            <w:tcW w:w="738" w:type="dxa"/>
            <w:vMerge/>
          </w:tcPr>
          <w:p w14:paraId="1809A5B2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14:paraId="45266C7D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14:paraId="6E1CD48B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BF3">
              <w:rPr>
                <w:rFonts w:cs="Times New Roman"/>
                <w:sz w:val="24"/>
                <w:szCs w:val="24"/>
              </w:rPr>
              <w:t>F–J (3)</w:t>
            </w:r>
          </w:p>
        </w:tc>
        <w:tc>
          <w:tcPr>
            <w:tcW w:w="1728" w:type="dxa"/>
          </w:tcPr>
          <w:p w14:paraId="6312D03B" w14:textId="77777777" w:rsidR="00D51BF3" w:rsidRPr="00D51BF3" w:rsidRDefault="00D51BF3" w:rsidP="006E3600">
            <w:pPr>
              <w:ind w:left="308" w:hanging="308"/>
              <w:jc w:val="center"/>
              <w:rPr>
                <w:rFonts w:cs="Times New Roman"/>
                <w:sz w:val="24"/>
                <w:szCs w:val="24"/>
              </w:rPr>
            </w:pPr>
            <w:r w:rsidRPr="00D51BF3">
              <w:rPr>
                <w:rFonts w:cs="Times New Roman"/>
                <w:sz w:val="24"/>
                <w:szCs w:val="24"/>
              </w:rPr>
              <w:t>K–J (3)</w:t>
            </w:r>
          </w:p>
        </w:tc>
      </w:tr>
      <w:tr w:rsidR="00D51BF3" w:rsidRPr="00D51BF3" w14:paraId="1E5E5616" w14:textId="77777777" w:rsidTr="00D51BF3">
        <w:tc>
          <w:tcPr>
            <w:tcW w:w="738" w:type="dxa"/>
            <w:vMerge/>
          </w:tcPr>
          <w:p w14:paraId="091ADA84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14:paraId="663DBBF7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14:paraId="6960CD8B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BF3">
              <w:rPr>
                <w:rFonts w:cs="Times New Roman"/>
                <w:sz w:val="24"/>
                <w:szCs w:val="24"/>
              </w:rPr>
              <w:t>F–I (3)</w:t>
            </w:r>
          </w:p>
        </w:tc>
        <w:tc>
          <w:tcPr>
            <w:tcW w:w="1728" w:type="dxa"/>
          </w:tcPr>
          <w:p w14:paraId="41BA2D08" w14:textId="77777777" w:rsidR="00D51BF3" w:rsidRPr="00D51BF3" w:rsidRDefault="00D51BF3" w:rsidP="006E3600">
            <w:pPr>
              <w:ind w:left="308" w:hanging="308"/>
              <w:jc w:val="center"/>
              <w:rPr>
                <w:rFonts w:cs="Times New Roman"/>
                <w:sz w:val="24"/>
                <w:szCs w:val="24"/>
              </w:rPr>
            </w:pPr>
            <w:r w:rsidRPr="00D51BF3">
              <w:rPr>
                <w:rFonts w:cs="Times New Roman"/>
                <w:sz w:val="24"/>
                <w:szCs w:val="24"/>
              </w:rPr>
              <w:t>K–L (2)</w:t>
            </w:r>
          </w:p>
        </w:tc>
      </w:tr>
      <w:tr w:rsidR="00D51BF3" w:rsidRPr="00D51BF3" w14:paraId="58D0AB41" w14:textId="77777777" w:rsidTr="00D51BF3">
        <w:tc>
          <w:tcPr>
            <w:tcW w:w="738" w:type="dxa"/>
            <w:vMerge/>
          </w:tcPr>
          <w:p w14:paraId="24195D17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14:paraId="7C14FFB0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14:paraId="4CA1F5F4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BF3">
              <w:rPr>
                <w:rFonts w:cs="Times New Roman"/>
                <w:sz w:val="24"/>
                <w:szCs w:val="24"/>
              </w:rPr>
              <w:t>F–K (2)</w:t>
            </w:r>
          </w:p>
        </w:tc>
        <w:tc>
          <w:tcPr>
            <w:tcW w:w="1728" w:type="dxa"/>
          </w:tcPr>
          <w:p w14:paraId="7C656495" w14:textId="77777777" w:rsidR="00D51BF3" w:rsidRPr="00D51BF3" w:rsidRDefault="00D51BF3" w:rsidP="006E3600">
            <w:pPr>
              <w:ind w:left="308" w:hanging="308"/>
              <w:jc w:val="center"/>
              <w:rPr>
                <w:rFonts w:cs="Times New Roman"/>
                <w:sz w:val="24"/>
                <w:szCs w:val="24"/>
              </w:rPr>
            </w:pPr>
            <w:r w:rsidRPr="00D51BF3">
              <w:rPr>
                <w:rFonts w:cs="Times New Roman"/>
                <w:sz w:val="24"/>
                <w:szCs w:val="24"/>
              </w:rPr>
              <w:t>L–J (2)</w:t>
            </w:r>
          </w:p>
        </w:tc>
      </w:tr>
      <w:tr w:rsidR="00D51BF3" w:rsidRPr="00D51BF3" w14:paraId="65C217C9" w14:textId="77777777" w:rsidTr="00D51BF3">
        <w:tc>
          <w:tcPr>
            <w:tcW w:w="738" w:type="dxa"/>
            <w:vMerge/>
          </w:tcPr>
          <w:p w14:paraId="5846B1A8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14:paraId="2B1A5A17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14:paraId="2CFEF8F3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BF3">
              <w:rPr>
                <w:rFonts w:cs="Times New Roman"/>
                <w:sz w:val="24"/>
                <w:szCs w:val="24"/>
              </w:rPr>
              <w:t>G–J (3)</w:t>
            </w:r>
          </w:p>
        </w:tc>
        <w:tc>
          <w:tcPr>
            <w:tcW w:w="1728" w:type="dxa"/>
          </w:tcPr>
          <w:p w14:paraId="4CA15EE3" w14:textId="77777777" w:rsidR="00D51BF3" w:rsidRPr="00D51BF3" w:rsidRDefault="00D51BF3" w:rsidP="006E3600">
            <w:pPr>
              <w:ind w:left="308" w:hanging="30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1BF3" w:rsidRPr="00D51BF3" w14:paraId="50032CF7" w14:textId="77777777" w:rsidTr="00D51BF3">
        <w:tc>
          <w:tcPr>
            <w:tcW w:w="738" w:type="dxa"/>
            <w:vMerge/>
          </w:tcPr>
          <w:p w14:paraId="62175462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14:paraId="340D0FB1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14:paraId="741FB5D7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BF3">
              <w:rPr>
                <w:rFonts w:cs="Times New Roman"/>
                <w:sz w:val="24"/>
                <w:szCs w:val="24"/>
              </w:rPr>
              <w:t>G–I (3)</w:t>
            </w:r>
          </w:p>
        </w:tc>
        <w:tc>
          <w:tcPr>
            <w:tcW w:w="1728" w:type="dxa"/>
          </w:tcPr>
          <w:p w14:paraId="7F8FF050" w14:textId="77777777" w:rsidR="00D51BF3" w:rsidRPr="00D51BF3" w:rsidRDefault="00D51BF3" w:rsidP="006E3600">
            <w:pPr>
              <w:ind w:left="308" w:hanging="30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1BF3" w:rsidRPr="00D51BF3" w14:paraId="32CA98B4" w14:textId="77777777" w:rsidTr="00D51BF3">
        <w:tc>
          <w:tcPr>
            <w:tcW w:w="738" w:type="dxa"/>
            <w:vMerge/>
          </w:tcPr>
          <w:p w14:paraId="24E0DBF8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14:paraId="61638392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14:paraId="41BB6702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BF3">
              <w:rPr>
                <w:rFonts w:cs="Times New Roman"/>
                <w:sz w:val="24"/>
                <w:szCs w:val="24"/>
              </w:rPr>
              <w:t>G–K (2)</w:t>
            </w:r>
          </w:p>
        </w:tc>
        <w:tc>
          <w:tcPr>
            <w:tcW w:w="1728" w:type="dxa"/>
          </w:tcPr>
          <w:p w14:paraId="4D6B91F1" w14:textId="77777777" w:rsidR="00D51BF3" w:rsidRPr="00D51BF3" w:rsidRDefault="00D51BF3" w:rsidP="006E3600">
            <w:pPr>
              <w:ind w:left="308" w:hanging="30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1BF3" w:rsidRPr="00D51BF3" w14:paraId="3556D02E" w14:textId="77777777" w:rsidTr="00D51BF3">
        <w:tc>
          <w:tcPr>
            <w:tcW w:w="738" w:type="dxa"/>
            <w:vMerge/>
          </w:tcPr>
          <w:p w14:paraId="2150F62D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14:paraId="3A00EC72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14:paraId="507BB1EC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BF3">
              <w:rPr>
                <w:rFonts w:cs="Times New Roman"/>
                <w:sz w:val="24"/>
                <w:szCs w:val="24"/>
              </w:rPr>
              <w:t>H–J (2)</w:t>
            </w:r>
          </w:p>
        </w:tc>
        <w:tc>
          <w:tcPr>
            <w:tcW w:w="1728" w:type="dxa"/>
          </w:tcPr>
          <w:p w14:paraId="346582C7" w14:textId="77777777" w:rsidR="00D51BF3" w:rsidRPr="00D51BF3" w:rsidRDefault="00D51BF3" w:rsidP="006E3600">
            <w:pPr>
              <w:ind w:left="308" w:hanging="30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1BF3" w:rsidRPr="00D51BF3" w14:paraId="3FE166E5" w14:textId="77777777" w:rsidTr="00D51BF3">
        <w:tc>
          <w:tcPr>
            <w:tcW w:w="738" w:type="dxa"/>
            <w:vMerge/>
          </w:tcPr>
          <w:p w14:paraId="5E7D3DEA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14:paraId="05BD259C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14:paraId="44587EDB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BF3">
              <w:rPr>
                <w:rFonts w:cs="Times New Roman"/>
                <w:sz w:val="24"/>
                <w:szCs w:val="24"/>
              </w:rPr>
              <w:t>H–I (3)</w:t>
            </w:r>
          </w:p>
        </w:tc>
        <w:tc>
          <w:tcPr>
            <w:tcW w:w="1728" w:type="dxa"/>
          </w:tcPr>
          <w:p w14:paraId="12075F58" w14:textId="77777777" w:rsidR="00D51BF3" w:rsidRPr="00D51BF3" w:rsidRDefault="00D51BF3" w:rsidP="006E3600">
            <w:pPr>
              <w:ind w:left="308" w:hanging="30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1BF3" w:rsidRPr="00D51BF3" w14:paraId="4E2515FB" w14:textId="77777777" w:rsidTr="00D51BF3">
        <w:tc>
          <w:tcPr>
            <w:tcW w:w="738" w:type="dxa"/>
            <w:vMerge/>
          </w:tcPr>
          <w:p w14:paraId="4535344F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2524A1BA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095D2D0C" w14:textId="77777777" w:rsidR="00D51BF3" w:rsidRPr="00D51BF3" w:rsidRDefault="00D51BF3" w:rsidP="006E36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BF3">
              <w:rPr>
                <w:rFonts w:cs="Times New Roman"/>
                <w:sz w:val="24"/>
                <w:szCs w:val="24"/>
              </w:rPr>
              <w:t>H–K (1)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695DBFB" w14:textId="77777777" w:rsidR="00D51BF3" w:rsidRPr="00D51BF3" w:rsidRDefault="00D51BF3" w:rsidP="006E3600">
            <w:pPr>
              <w:ind w:left="308" w:hanging="30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7FC92A4D" w14:textId="77777777" w:rsidR="00C13FAD" w:rsidRDefault="00C13FAD" w:rsidP="00C13FAD">
      <w:pPr>
        <w:tabs>
          <w:tab w:val="center" w:pos="9072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70BC50E" w14:textId="77777777" w:rsidR="00DC14B6" w:rsidRPr="00054CCB" w:rsidRDefault="00DC14B6">
      <w:pPr>
        <w:rPr>
          <w:lang w:val="en-US"/>
        </w:rPr>
      </w:pPr>
      <w:bookmarkStart w:id="0" w:name="_GoBack"/>
      <w:bookmarkEnd w:id="0"/>
    </w:p>
    <w:sectPr w:rsidR="00DC14B6" w:rsidRPr="00054C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CB"/>
    <w:rsid w:val="00015D13"/>
    <w:rsid w:val="00054CCB"/>
    <w:rsid w:val="00157B8C"/>
    <w:rsid w:val="001906E3"/>
    <w:rsid w:val="001B434E"/>
    <w:rsid w:val="003F3754"/>
    <w:rsid w:val="00411915"/>
    <w:rsid w:val="00420F79"/>
    <w:rsid w:val="00465EDD"/>
    <w:rsid w:val="00675CBB"/>
    <w:rsid w:val="006E3600"/>
    <w:rsid w:val="00866E03"/>
    <w:rsid w:val="008D47A3"/>
    <w:rsid w:val="00913316"/>
    <w:rsid w:val="00953A92"/>
    <w:rsid w:val="009B76ED"/>
    <w:rsid w:val="00AA79B5"/>
    <w:rsid w:val="00AE45E0"/>
    <w:rsid w:val="00B153B9"/>
    <w:rsid w:val="00B5709F"/>
    <w:rsid w:val="00C13FAD"/>
    <w:rsid w:val="00CE4AA0"/>
    <w:rsid w:val="00D51BF3"/>
    <w:rsid w:val="00DC14B6"/>
    <w:rsid w:val="00E0398D"/>
    <w:rsid w:val="00EA18F7"/>
    <w:rsid w:val="00EC62B7"/>
    <w:rsid w:val="00ED7182"/>
    <w:rsid w:val="00EE2C10"/>
    <w:rsid w:val="00F2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56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4B6"/>
    <w:rPr>
      <w:rFonts w:ascii="Calibri" w:hAnsi="Calibri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66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6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Sinespaciado">
    <w:name w:val="No Spacing"/>
    <w:uiPriority w:val="1"/>
    <w:qFormat/>
    <w:rsid w:val="00866E03"/>
    <w:pPr>
      <w:spacing w:after="0" w:line="240" w:lineRule="auto"/>
    </w:pPr>
    <w:rPr>
      <w:rFonts w:ascii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05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FAD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4B6"/>
    <w:rPr>
      <w:rFonts w:ascii="Calibri" w:hAnsi="Calibri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66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6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Sinespaciado">
    <w:name w:val="No Spacing"/>
    <w:uiPriority w:val="1"/>
    <w:qFormat/>
    <w:rsid w:val="00866E03"/>
    <w:pPr>
      <w:spacing w:after="0" w:line="240" w:lineRule="auto"/>
    </w:pPr>
    <w:rPr>
      <w:rFonts w:ascii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05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FA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2016-09-06T22:16:00Z</dcterms:created>
  <dcterms:modified xsi:type="dcterms:W3CDTF">2016-09-06T22:16:00Z</dcterms:modified>
</cp:coreProperties>
</file>