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E8" w:rsidRDefault="00D97FE8" w:rsidP="00D97FE8">
      <w:pPr>
        <w:spacing w:after="0"/>
        <w:jc w:val="center"/>
        <w:rPr>
          <w:rStyle w:val="Heading1Char"/>
          <w:rFonts w:ascii="Times New Roman" w:hAnsi="Times New Roman" w:cs="Times New Roman"/>
          <w:color w:val="auto"/>
          <w:sz w:val="24"/>
          <w:szCs w:val="24"/>
        </w:rPr>
      </w:pPr>
      <w:r w:rsidRPr="00C66A20">
        <w:rPr>
          <w:rStyle w:val="Heading1Char"/>
          <w:rFonts w:ascii="Times New Roman" w:hAnsi="Times New Roman" w:cs="Times New Roman"/>
          <w:color w:val="auto"/>
          <w:sz w:val="24"/>
          <w:szCs w:val="24"/>
        </w:rPr>
        <w:t>REGIONAL VARIATION IN FIRE WEATHER CONTR</w:t>
      </w:r>
      <w:r>
        <w:rPr>
          <w:rStyle w:val="Heading1Char"/>
          <w:rFonts w:ascii="Times New Roman" w:hAnsi="Times New Roman" w:cs="Times New Roman"/>
          <w:color w:val="auto"/>
          <w:sz w:val="24"/>
          <w:szCs w:val="24"/>
        </w:rPr>
        <w:t>OLS THE REPORTED OCCURRENCE OF S</w:t>
      </w:r>
      <w:r w:rsidRPr="00C66A20">
        <w:rPr>
          <w:rStyle w:val="Heading1Char"/>
          <w:rFonts w:ascii="Times New Roman" w:hAnsi="Times New Roman" w:cs="Times New Roman"/>
          <w:color w:val="auto"/>
          <w:sz w:val="24"/>
          <w:szCs w:val="24"/>
        </w:rPr>
        <w:t>COTTISH WILDFIRES</w:t>
      </w:r>
    </w:p>
    <w:p w:rsidR="00D97FE8" w:rsidRPr="00C66A20" w:rsidRDefault="00D97FE8" w:rsidP="00D97FE8">
      <w:pPr>
        <w:spacing w:after="0"/>
        <w:jc w:val="center"/>
        <w:rPr>
          <w:rFonts w:ascii="Times New Roman" w:hAnsi="Times New Roman" w:cs="Times New Roman"/>
          <w:b/>
          <w:i/>
          <w:sz w:val="24"/>
          <w:szCs w:val="24"/>
        </w:rPr>
      </w:pPr>
      <w:r w:rsidRPr="00C66A20">
        <w:rPr>
          <w:rStyle w:val="Heading1Char"/>
          <w:rFonts w:ascii="Times New Roman" w:hAnsi="Times New Roman" w:cs="Times New Roman"/>
          <w:b w:val="0"/>
          <w:i/>
          <w:color w:val="auto"/>
          <w:sz w:val="24"/>
          <w:szCs w:val="24"/>
        </w:rPr>
        <w:t xml:space="preserve">SUPPLEMENTARY </w:t>
      </w:r>
      <w:r>
        <w:rPr>
          <w:rStyle w:val="Heading1Char"/>
          <w:rFonts w:ascii="Times New Roman" w:hAnsi="Times New Roman" w:cs="Times New Roman"/>
          <w:b w:val="0"/>
          <w:i/>
          <w:color w:val="auto"/>
          <w:sz w:val="24"/>
          <w:szCs w:val="24"/>
        </w:rPr>
        <w:t>DOCUMENT</w:t>
      </w:r>
      <w:r w:rsidR="00625691">
        <w:rPr>
          <w:rStyle w:val="Heading1Char"/>
          <w:rFonts w:ascii="Times New Roman" w:hAnsi="Times New Roman" w:cs="Times New Roman"/>
          <w:b w:val="0"/>
          <w:i/>
          <w:color w:val="auto"/>
          <w:sz w:val="24"/>
          <w:szCs w:val="24"/>
        </w:rPr>
        <w:t xml:space="preserve"> – APPENDIX I</w:t>
      </w:r>
      <w:bookmarkStart w:id="0" w:name="_GoBack"/>
      <w:bookmarkEnd w:id="0"/>
    </w:p>
    <w:p w:rsidR="00D97FE8" w:rsidRDefault="00D97FE8" w:rsidP="00D97FE8">
      <w:pPr>
        <w:rPr>
          <w:rStyle w:val="Heading1Char"/>
          <w:rFonts w:ascii="Times New Roman" w:hAnsi="Times New Roman" w:cs="Times New Roman"/>
          <w:color w:val="auto"/>
          <w:sz w:val="24"/>
          <w:szCs w:val="24"/>
        </w:rPr>
      </w:pPr>
    </w:p>
    <w:p w:rsidR="00DD0C84" w:rsidRPr="00DD0C84" w:rsidRDefault="00DD0C84" w:rsidP="00D97FE8">
      <w:pPr>
        <w:rPr>
          <w:rFonts w:ascii="Times New Roman" w:hAnsi="Times New Roman" w:cs="Times New Roman"/>
          <w:b/>
          <w:sz w:val="24"/>
          <w:szCs w:val="24"/>
        </w:rPr>
      </w:pPr>
      <w:r w:rsidRPr="00DD0C84">
        <w:rPr>
          <w:rFonts w:ascii="Times New Roman" w:hAnsi="Times New Roman" w:cs="Times New Roman"/>
          <w:b/>
          <w:sz w:val="24"/>
          <w:szCs w:val="24"/>
        </w:rPr>
        <w:t xml:space="preserve">The effect of data set size and fire occurrence frequency on the results of Thiel-Sen analysis </w:t>
      </w:r>
      <w:r w:rsidR="00D97FE8">
        <w:rPr>
          <w:rFonts w:ascii="Times New Roman" w:hAnsi="Times New Roman" w:cs="Times New Roman"/>
          <w:b/>
          <w:sz w:val="24"/>
          <w:szCs w:val="24"/>
        </w:rPr>
        <w:t xml:space="preserve">as </w:t>
      </w:r>
      <w:r w:rsidRPr="00DD0C84">
        <w:rPr>
          <w:rFonts w:ascii="Times New Roman" w:hAnsi="Times New Roman" w:cs="Times New Roman"/>
          <w:b/>
          <w:sz w:val="24"/>
          <w:szCs w:val="24"/>
        </w:rPr>
        <w:t xml:space="preserve">described by </w:t>
      </w:r>
      <w:proofErr w:type="spellStart"/>
      <w:r w:rsidRPr="00DD0C84">
        <w:rPr>
          <w:rFonts w:ascii="Times New Roman" w:hAnsi="Times New Roman" w:cs="Times New Roman"/>
          <w:b/>
          <w:sz w:val="24"/>
          <w:szCs w:val="24"/>
        </w:rPr>
        <w:t>Eastaugh</w:t>
      </w:r>
      <w:proofErr w:type="spellEnd"/>
      <w:r w:rsidRPr="00DD0C84">
        <w:rPr>
          <w:rFonts w:ascii="Times New Roman" w:hAnsi="Times New Roman" w:cs="Times New Roman"/>
          <w:b/>
          <w:sz w:val="24"/>
          <w:szCs w:val="24"/>
        </w:rPr>
        <w:t xml:space="preserve"> et al. (2012)</w:t>
      </w:r>
    </w:p>
    <w:p w:rsidR="0054555B" w:rsidRPr="0054555B" w:rsidRDefault="00DD0C84" w:rsidP="0054555B">
      <w:pPr>
        <w:rPr>
          <w:rFonts w:ascii="Times New Roman" w:hAnsi="Times New Roman" w:cs="Times New Roman"/>
          <w:sz w:val="24"/>
          <w:szCs w:val="24"/>
        </w:rPr>
      </w:pPr>
      <w:proofErr w:type="spellStart"/>
      <w:r w:rsidRPr="00DD0C84">
        <w:rPr>
          <w:rFonts w:ascii="Times New Roman" w:hAnsi="Times New Roman" w:cs="Times New Roman"/>
          <w:sz w:val="24"/>
          <w:szCs w:val="24"/>
        </w:rPr>
        <w:t>Eastaugh</w:t>
      </w:r>
      <w:proofErr w:type="spellEnd"/>
      <w:r w:rsidRPr="00DD0C84">
        <w:rPr>
          <w:rFonts w:ascii="Times New Roman" w:hAnsi="Times New Roman" w:cs="Times New Roman"/>
          <w:sz w:val="24"/>
          <w:szCs w:val="24"/>
        </w:rPr>
        <w:t xml:space="preserve"> et al. (2012) claim a perfect discriminator would have a slope approaching zero and an intercept approaching 100. They state smaller slopes and larger intercepts indicate better index performance. However, the results of their method are sensitive to the overall size of the dataset, the associated number of fires recorded and the distribution of index values across the days in the dataset. In particular intercept is sensitive to the number of fire days and slope is sensitive to the number of days in the dataset. Caution must be used when using the method to compare between different datasets. This is demonstrated in the examples below. Thiel-Sen regression analyses were completed using the “</w:t>
      </w:r>
      <w:proofErr w:type="spellStart"/>
      <w:r w:rsidRPr="00DD0C84">
        <w:rPr>
          <w:rFonts w:ascii="Times New Roman" w:hAnsi="Times New Roman" w:cs="Times New Roman"/>
          <w:sz w:val="24"/>
          <w:szCs w:val="24"/>
        </w:rPr>
        <w:t>mblm</w:t>
      </w:r>
      <w:proofErr w:type="spellEnd"/>
      <w:r w:rsidRPr="00DD0C84">
        <w:rPr>
          <w:rFonts w:ascii="Times New Roman" w:hAnsi="Times New Roman" w:cs="Times New Roman"/>
          <w:sz w:val="24"/>
          <w:szCs w:val="24"/>
        </w:rPr>
        <w:t>” package (</w:t>
      </w:r>
      <w:proofErr w:type="spellStart"/>
      <w:r w:rsidRPr="00DD0C84">
        <w:rPr>
          <w:rFonts w:ascii="Times New Roman" w:eastAsiaTheme="minorHAnsi" w:hAnsi="Times New Roman" w:cs="Times New Roman"/>
          <w:bCs/>
          <w:sz w:val="24"/>
          <w:szCs w:val="24"/>
          <w:lang w:val="en-GB"/>
        </w:rPr>
        <w:t>Komsta</w:t>
      </w:r>
      <w:proofErr w:type="spellEnd"/>
      <w:r w:rsidRPr="00DD0C84">
        <w:rPr>
          <w:rFonts w:ascii="Times New Roman" w:eastAsiaTheme="minorHAnsi" w:hAnsi="Times New Roman" w:cs="Times New Roman"/>
          <w:bCs/>
          <w:sz w:val="24"/>
          <w:szCs w:val="24"/>
          <w:lang w:val="en-GB"/>
        </w:rPr>
        <w:t xml:space="preserve"> 2015</w:t>
      </w:r>
      <w:r w:rsidRPr="00DD0C84">
        <w:rPr>
          <w:rFonts w:ascii="Times New Roman" w:hAnsi="Times New Roman" w:cs="Times New Roman"/>
          <w:sz w:val="24"/>
          <w:szCs w:val="24"/>
        </w:rPr>
        <w:t>) in R 3.1.2 (R Core Team 2014).</w:t>
      </w:r>
      <w:r w:rsidR="0054555B">
        <w:rPr>
          <w:rFonts w:ascii="Times New Roman" w:hAnsi="Times New Roman" w:cs="Times New Roman"/>
          <w:sz w:val="24"/>
          <w:szCs w:val="24"/>
        </w:rPr>
        <w:t xml:space="preserve"> </w:t>
      </w:r>
      <w:r w:rsidR="0054555B" w:rsidRPr="0054555B">
        <w:rPr>
          <w:rFonts w:ascii="Times New Roman" w:hAnsi="Times New Roman" w:cs="Times New Roman"/>
          <w:sz w:val="24"/>
          <w:szCs w:val="24"/>
        </w:rPr>
        <w:t>An R script for this sensitivity analysis is provided with this paper.</w:t>
      </w:r>
    </w:p>
    <w:p w:rsidR="00DD0C84" w:rsidRPr="00D97FE8" w:rsidRDefault="00DD0C84" w:rsidP="00D97FE8">
      <w:pPr>
        <w:pStyle w:val="ListParagraph"/>
        <w:numPr>
          <w:ilvl w:val="0"/>
          <w:numId w:val="4"/>
        </w:numPr>
        <w:spacing w:after="0"/>
        <w:rPr>
          <w:rFonts w:ascii="Times New Roman" w:hAnsi="Times New Roman" w:cs="Times New Roman"/>
          <w:sz w:val="24"/>
          <w:szCs w:val="24"/>
        </w:rPr>
      </w:pPr>
      <w:r w:rsidRPr="00D97FE8">
        <w:rPr>
          <w:rFonts w:ascii="Times New Roman" w:hAnsi="Times New Roman" w:cs="Times New Roman"/>
          <w:b/>
          <w:sz w:val="24"/>
          <w:szCs w:val="24"/>
        </w:rPr>
        <w:t>Example 1</w:t>
      </w:r>
      <w:r w:rsidRPr="00D97FE8">
        <w:rPr>
          <w:rFonts w:ascii="Times New Roman" w:hAnsi="Times New Roman" w:cs="Times New Roman"/>
          <w:sz w:val="24"/>
          <w:szCs w:val="24"/>
        </w:rPr>
        <w:t>: Dataset of 100 days with three fires. The hypothetical index is a linear perfect predictor (range 1-100) over the range of the data. Fires occur on percentiles 98, 99 and 100.</w:t>
      </w:r>
    </w:p>
    <w:p w:rsidR="00DD0C84" w:rsidRPr="00D97FE8" w:rsidRDefault="00DD0C84" w:rsidP="00D97FE8">
      <w:pPr>
        <w:pStyle w:val="ListParagraph"/>
        <w:numPr>
          <w:ilvl w:val="1"/>
          <w:numId w:val="4"/>
        </w:numPr>
        <w:spacing w:after="0"/>
        <w:rPr>
          <w:rFonts w:ascii="Times New Roman" w:hAnsi="Times New Roman" w:cs="Times New Roman"/>
          <w:i/>
          <w:sz w:val="24"/>
          <w:szCs w:val="24"/>
        </w:rPr>
      </w:pPr>
      <w:r w:rsidRPr="00D97FE8">
        <w:rPr>
          <w:rFonts w:ascii="Times New Roman" w:hAnsi="Times New Roman" w:cs="Times New Roman"/>
          <w:i/>
          <w:sz w:val="24"/>
          <w:szCs w:val="24"/>
        </w:rPr>
        <w:t>Results: Intercept = 97, Slope = 1</w:t>
      </w:r>
    </w:p>
    <w:p w:rsidR="00DD0C84" w:rsidRPr="00D97FE8" w:rsidRDefault="00DD0C84" w:rsidP="00D97FE8">
      <w:pPr>
        <w:pStyle w:val="ListParagraph"/>
        <w:numPr>
          <w:ilvl w:val="0"/>
          <w:numId w:val="4"/>
        </w:numPr>
        <w:spacing w:after="0"/>
        <w:rPr>
          <w:rFonts w:ascii="Times New Roman" w:hAnsi="Times New Roman" w:cs="Times New Roman"/>
          <w:sz w:val="24"/>
          <w:szCs w:val="24"/>
        </w:rPr>
      </w:pPr>
      <w:r w:rsidRPr="00D97FE8">
        <w:rPr>
          <w:rFonts w:ascii="Times New Roman" w:hAnsi="Times New Roman" w:cs="Times New Roman"/>
          <w:b/>
          <w:sz w:val="24"/>
          <w:szCs w:val="24"/>
        </w:rPr>
        <w:t>Example 2</w:t>
      </w:r>
      <w:r w:rsidRPr="00D97FE8">
        <w:rPr>
          <w:rFonts w:ascii="Times New Roman" w:hAnsi="Times New Roman" w:cs="Times New Roman"/>
          <w:sz w:val="24"/>
          <w:szCs w:val="24"/>
        </w:rPr>
        <w:t>: Dataset of 100 days with fifty fires. The hypothetical index is a linear perfect predictor (range 1-100) over the range of the data. Fires occur on percentiles 50-100.</w:t>
      </w:r>
    </w:p>
    <w:p w:rsidR="00DD0C84" w:rsidRPr="00D97FE8" w:rsidRDefault="00DD0C84" w:rsidP="00D97FE8">
      <w:pPr>
        <w:pStyle w:val="ListParagraph"/>
        <w:numPr>
          <w:ilvl w:val="1"/>
          <w:numId w:val="4"/>
        </w:numPr>
        <w:spacing w:after="0"/>
        <w:rPr>
          <w:rFonts w:ascii="Times New Roman" w:hAnsi="Times New Roman" w:cs="Times New Roman"/>
          <w:i/>
          <w:sz w:val="24"/>
          <w:szCs w:val="24"/>
        </w:rPr>
      </w:pPr>
      <w:r w:rsidRPr="00D97FE8">
        <w:rPr>
          <w:rFonts w:ascii="Times New Roman" w:hAnsi="Times New Roman" w:cs="Times New Roman"/>
          <w:i/>
          <w:sz w:val="24"/>
          <w:szCs w:val="24"/>
        </w:rPr>
        <w:t>Results: Intercept = 50, Slope = 1</w:t>
      </w:r>
    </w:p>
    <w:p w:rsidR="00DD0C84" w:rsidRPr="00D97FE8" w:rsidRDefault="00DD0C84" w:rsidP="00D97FE8">
      <w:pPr>
        <w:pStyle w:val="ListParagraph"/>
        <w:numPr>
          <w:ilvl w:val="0"/>
          <w:numId w:val="4"/>
        </w:numPr>
        <w:spacing w:after="0"/>
        <w:rPr>
          <w:rFonts w:ascii="Times New Roman" w:hAnsi="Times New Roman" w:cs="Times New Roman"/>
          <w:sz w:val="24"/>
          <w:szCs w:val="24"/>
        </w:rPr>
      </w:pPr>
      <w:r w:rsidRPr="00D97FE8">
        <w:rPr>
          <w:rFonts w:ascii="Times New Roman" w:hAnsi="Times New Roman" w:cs="Times New Roman"/>
          <w:b/>
          <w:sz w:val="24"/>
          <w:szCs w:val="24"/>
        </w:rPr>
        <w:t>Example 3</w:t>
      </w:r>
      <w:r w:rsidRPr="00D97FE8">
        <w:rPr>
          <w:rFonts w:ascii="Times New Roman" w:hAnsi="Times New Roman" w:cs="Times New Roman"/>
          <w:sz w:val="24"/>
          <w:szCs w:val="24"/>
        </w:rPr>
        <w:t>: Dataset of 365 days with fifty fires. The hypothetical index is a linear perfect predictor (range 1-100) over the range of the data. Fires occur on percentiles 50-100.</w:t>
      </w:r>
    </w:p>
    <w:p w:rsidR="00DD0C84" w:rsidRPr="00D97FE8" w:rsidRDefault="00DD0C84" w:rsidP="00D97FE8">
      <w:pPr>
        <w:pStyle w:val="ListParagraph"/>
        <w:numPr>
          <w:ilvl w:val="1"/>
          <w:numId w:val="4"/>
        </w:numPr>
        <w:spacing w:after="0"/>
        <w:rPr>
          <w:rFonts w:ascii="Times New Roman" w:hAnsi="Times New Roman" w:cs="Times New Roman"/>
          <w:i/>
          <w:sz w:val="24"/>
          <w:szCs w:val="24"/>
        </w:rPr>
      </w:pPr>
      <w:r w:rsidRPr="00D97FE8">
        <w:rPr>
          <w:rFonts w:ascii="Times New Roman" w:hAnsi="Times New Roman" w:cs="Times New Roman"/>
          <w:i/>
          <w:sz w:val="24"/>
          <w:szCs w:val="24"/>
        </w:rPr>
        <w:t>Results: Intercept = 86.30, Slope = 0.27</w:t>
      </w:r>
    </w:p>
    <w:p w:rsidR="00DD0C84" w:rsidRPr="00D97FE8" w:rsidRDefault="00DD0C84" w:rsidP="00D97FE8">
      <w:pPr>
        <w:pStyle w:val="ListParagraph"/>
        <w:numPr>
          <w:ilvl w:val="0"/>
          <w:numId w:val="4"/>
        </w:numPr>
        <w:rPr>
          <w:rFonts w:ascii="Times New Roman" w:hAnsi="Times New Roman" w:cs="Times New Roman"/>
          <w:sz w:val="24"/>
          <w:szCs w:val="24"/>
        </w:rPr>
      </w:pPr>
      <w:r w:rsidRPr="00D97FE8">
        <w:rPr>
          <w:rFonts w:ascii="Times New Roman" w:hAnsi="Times New Roman" w:cs="Times New Roman"/>
          <w:b/>
          <w:sz w:val="24"/>
          <w:szCs w:val="24"/>
        </w:rPr>
        <w:t>Example 4</w:t>
      </w:r>
      <w:r w:rsidRPr="00D97FE8">
        <w:rPr>
          <w:rFonts w:ascii="Times New Roman" w:hAnsi="Times New Roman" w:cs="Times New Roman"/>
          <w:sz w:val="24"/>
          <w:szCs w:val="24"/>
        </w:rPr>
        <w:t xml:space="preserve">: Dataset of 365 days with ten fires. The hypothetical index is calculated as per equation 5 in </w:t>
      </w:r>
      <w:proofErr w:type="spellStart"/>
      <w:r w:rsidRPr="00D97FE8">
        <w:rPr>
          <w:rFonts w:ascii="Times New Roman" w:hAnsi="Times New Roman" w:cs="Times New Roman"/>
          <w:sz w:val="24"/>
          <w:szCs w:val="24"/>
        </w:rPr>
        <w:t>Eastaugh</w:t>
      </w:r>
      <w:proofErr w:type="spellEnd"/>
      <w:r w:rsidRPr="00D97FE8">
        <w:rPr>
          <w:rFonts w:ascii="Times New Roman" w:hAnsi="Times New Roman" w:cs="Times New Roman"/>
          <w:sz w:val="24"/>
          <w:szCs w:val="24"/>
        </w:rPr>
        <w:t xml:space="preserve"> et al. The index is a perfect predictor and fires occur on percentiles 97.26 – 100.00.</w:t>
      </w:r>
    </w:p>
    <w:p w:rsidR="00DD0C84" w:rsidRPr="00D97FE8" w:rsidRDefault="00DD0C84" w:rsidP="00D97FE8">
      <w:pPr>
        <w:spacing w:after="0"/>
        <w:ind w:left="360"/>
        <w:jc w:val="center"/>
        <w:rPr>
          <w:rFonts w:ascii="Times New Roman" w:hAnsi="Times New Roman" w:cs="Times New Roman"/>
          <w:sz w:val="24"/>
          <w:szCs w:val="24"/>
        </w:rPr>
      </w:pPr>
      <w:r w:rsidRPr="00DD0C84">
        <w:rPr>
          <w:noProof/>
        </w:rPr>
        <w:drawing>
          <wp:inline distT="0" distB="0" distL="0" distR="0" wp14:anchorId="7680D013" wp14:editId="46BB5FBD">
            <wp:extent cx="2697714" cy="708721"/>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2697714" cy="708721"/>
                    </a:xfrm>
                    <a:prstGeom prst="rect">
                      <a:avLst/>
                    </a:prstGeom>
                  </pic:spPr>
                </pic:pic>
              </a:graphicData>
            </a:graphic>
          </wp:inline>
        </w:drawing>
      </w:r>
    </w:p>
    <w:p w:rsidR="00DD0C84" w:rsidRPr="00D97FE8" w:rsidRDefault="00DD0C84" w:rsidP="00D97FE8">
      <w:pPr>
        <w:pStyle w:val="ListParagraph"/>
        <w:numPr>
          <w:ilvl w:val="1"/>
          <w:numId w:val="4"/>
        </w:numPr>
        <w:rPr>
          <w:rFonts w:ascii="Times New Roman" w:hAnsi="Times New Roman" w:cs="Times New Roman"/>
          <w:i/>
          <w:sz w:val="24"/>
          <w:szCs w:val="24"/>
        </w:rPr>
      </w:pPr>
      <w:r w:rsidRPr="00D97FE8">
        <w:rPr>
          <w:rFonts w:ascii="Times New Roman" w:hAnsi="Times New Roman" w:cs="Times New Roman"/>
          <w:i/>
          <w:sz w:val="24"/>
          <w:szCs w:val="24"/>
        </w:rPr>
        <w:t>Results: Intercept = 96.99, Slope = 0.27</w:t>
      </w:r>
    </w:p>
    <w:p w:rsidR="00DD0C84" w:rsidRPr="00D97FE8" w:rsidRDefault="00DD0C84" w:rsidP="00D97FE8">
      <w:pPr>
        <w:pStyle w:val="ListParagraph"/>
        <w:numPr>
          <w:ilvl w:val="0"/>
          <w:numId w:val="4"/>
        </w:numPr>
        <w:spacing w:after="0"/>
        <w:rPr>
          <w:rFonts w:ascii="Times New Roman" w:hAnsi="Times New Roman" w:cs="Times New Roman"/>
          <w:sz w:val="24"/>
          <w:szCs w:val="24"/>
        </w:rPr>
      </w:pPr>
      <w:r w:rsidRPr="00D97FE8">
        <w:rPr>
          <w:rFonts w:ascii="Times New Roman" w:hAnsi="Times New Roman" w:cs="Times New Roman"/>
          <w:b/>
          <w:sz w:val="24"/>
          <w:szCs w:val="24"/>
        </w:rPr>
        <w:t>Example 5</w:t>
      </w:r>
      <w:r w:rsidRPr="00D97FE8">
        <w:rPr>
          <w:rFonts w:ascii="Times New Roman" w:hAnsi="Times New Roman" w:cs="Times New Roman"/>
          <w:sz w:val="24"/>
          <w:szCs w:val="24"/>
        </w:rPr>
        <w:t xml:space="preserve">: Data set of 365 days with fifty fires. The hypothetical index is calculated as per equation 5 in </w:t>
      </w:r>
      <w:proofErr w:type="spellStart"/>
      <w:r w:rsidRPr="00D97FE8">
        <w:rPr>
          <w:rFonts w:ascii="Times New Roman" w:hAnsi="Times New Roman" w:cs="Times New Roman"/>
          <w:sz w:val="24"/>
          <w:szCs w:val="24"/>
        </w:rPr>
        <w:t>Eastaugh</w:t>
      </w:r>
      <w:proofErr w:type="spellEnd"/>
      <w:r w:rsidRPr="00D97FE8">
        <w:rPr>
          <w:rFonts w:ascii="Times New Roman" w:hAnsi="Times New Roman" w:cs="Times New Roman"/>
          <w:sz w:val="24"/>
          <w:szCs w:val="24"/>
        </w:rPr>
        <w:t xml:space="preserve"> et al. The index is a perfect predictor and fires occur on percentiles 86.58 – 100.00.</w:t>
      </w:r>
    </w:p>
    <w:p w:rsidR="00DD0C84" w:rsidRPr="00D97FE8" w:rsidRDefault="00DD0C84" w:rsidP="0054555B">
      <w:pPr>
        <w:pStyle w:val="ListParagraph"/>
        <w:numPr>
          <w:ilvl w:val="1"/>
          <w:numId w:val="4"/>
        </w:numPr>
        <w:rPr>
          <w:rFonts w:ascii="Times New Roman" w:hAnsi="Times New Roman" w:cs="Times New Roman"/>
          <w:i/>
          <w:sz w:val="24"/>
          <w:szCs w:val="24"/>
        </w:rPr>
      </w:pPr>
      <w:r w:rsidRPr="00D97FE8">
        <w:rPr>
          <w:rFonts w:ascii="Times New Roman" w:hAnsi="Times New Roman" w:cs="Times New Roman"/>
          <w:i/>
          <w:sz w:val="24"/>
          <w:szCs w:val="24"/>
        </w:rPr>
        <w:t>Results: Intercept = 86.30, Slope = 0.27</w:t>
      </w:r>
    </w:p>
    <w:p w:rsidR="00D56205" w:rsidRPr="00DD0C84" w:rsidRDefault="00625691" w:rsidP="00D97FE8"/>
    <w:sectPr w:rsidR="00D56205" w:rsidRPr="00DD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B39"/>
    <w:multiLevelType w:val="hybridMultilevel"/>
    <w:tmpl w:val="B742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8F4"/>
    <w:multiLevelType w:val="hybridMultilevel"/>
    <w:tmpl w:val="FC72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A71F6"/>
    <w:multiLevelType w:val="hybridMultilevel"/>
    <w:tmpl w:val="8BD8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DF7D13"/>
    <w:multiLevelType w:val="hybridMultilevel"/>
    <w:tmpl w:val="265A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84"/>
    <w:rsid w:val="0054555B"/>
    <w:rsid w:val="005A3201"/>
    <w:rsid w:val="00625691"/>
    <w:rsid w:val="00CA57A1"/>
    <w:rsid w:val="00D97FE8"/>
    <w:rsid w:val="00DD0C84"/>
    <w:rsid w:val="00E4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84"/>
    <w:rPr>
      <w:rFonts w:eastAsiaTheme="minorEastAsia"/>
    </w:rPr>
  </w:style>
  <w:style w:type="paragraph" w:styleId="Heading1">
    <w:name w:val="heading 1"/>
    <w:basedOn w:val="Normal"/>
    <w:next w:val="Normal"/>
    <w:link w:val="Heading1Char"/>
    <w:uiPriority w:val="9"/>
    <w:qFormat/>
    <w:rsid w:val="00DD0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C8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D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84"/>
    <w:rPr>
      <w:rFonts w:ascii="Tahoma" w:eastAsiaTheme="minorEastAsia" w:hAnsi="Tahoma" w:cs="Tahoma"/>
      <w:sz w:val="16"/>
      <w:szCs w:val="16"/>
    </w:rPr>
  </w:style>
  <w:style w:type="paragraph" w:styleId="ListParagraph">
    <w:name w:val="List Paragraph"/>
    <w:basedOn w:val="Normal"/>
    <w:uiPriority w:val="34"/>
    <w:qFormat/>
    <w:rsid w:val="00D97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84"/>
    <w:rPr>
      <w:rFonts w:eastAsiaTheme="minorEastAsia"/>
    </w:rPr>
  </w:style>
  <w:style w:type="paragraph" w:styleId="Heading1">
    <w:name w:val="heading 1"/>
    <w:basedOn w:val="Normal"/>
    <w:next w:val="Normal"/>
    <w:link w:val="Heading1Char"/>
    <w:uiPriority w:val="9"/>
    <w:qFormat/>
    <w:rsid w:val="00DD0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C8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D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84"/>
    <w:rPr>
      <w:rFonts w:ascii="Tahoma" w:eastAsiaTheme="minorEastAsia" w:hAnsi="Tahoma" w:cs="Tahoma"/>
      <w:sz w:val="16"/>
      <w:szCs w:val="16"/>
    </w:rPr>
  </w:style>
  <w:style w:type="paragraph" w:styleId="ListParagraph">
    <w:name w:val="List Paragraph"/>
    <w:basedOn w:val="Normal"/>
    <w:uiPriority w:val="34"/>
    <w:qFormat/>
    <w:rsid w:val="00D97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Matt Davies</dc:creator>
  <cp:lastModifiedBy>G Matt Davies</cp:lastModifiedBy>
  <cp:revision>4</cp:revision>
  <dcterms:created xsi:type="dcterms:W3CDTF">2016-06-20T23:56:00Z</dcterms:created>
  <dcterms:modified xsi:type="dcterms:W3CDTF">2016-10-10T16:19:00Z</dcterms:modified>
</cp:coreProperties>
</file>