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40"/>
        <w:gridCol w:w="1260"/>
        <w:gridCol w:w="1380"/>
        <w:gridCol w:w="1260"/>
        <w:gridCol w:w="1040"/>
        <w:gridCol w:w="1040"/>
      </w:tblGrid>
      <w:tr w:rsidR="00A94C56" w:rsidRPr="00A94C56" w:rsidTr="00A94C56">
        <w:trPr>
          <w:trHeight w:val="342"/>
        </w:trPr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C56" w:rsidRPr="00A94C56" w:rsidRDefault="00A94C56" w:rsidP="00A94C56"/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proofErr w:type="spellStart"/>
            <w:r w:rsidRPr="00A94C56">
              <w:rPr>
                <w:i/>
                <w:iCs/>
                <w:lang w:val="es-ES"/>
              </w:rPr>
              <w:t>df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i/>
                <w:iCs/>
                <w:lang w:val="es-ES"/>
              </w:rPr>
              <w:t xml:space="preserve">      SS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proofErr w:type="spellStart"/>
            <w:r w:rsidRPr="00A94C56">
              <w:rPr>
                <w:i/>
                <w:iCs/>
                <w:lang w:val="es-ES"/>
              </w:rPr>
              <w:t>Pseudo</w:t>
            </w:r>
            <w:proofErr w:type="spellEnd"/>
            <w:r w:rsidRPr="00A94C56">
              <w:rPr>
                <w:i/>
                <w:iCs/>
                <w:lang w:val="es-ES"/>
              </w:rPr>
              <w:t>-F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i/>
                <w:iCs/>
                <w:lang w:val="es-ES"/>
              </w:rPr>
              <w:t>P-</w:t>
            </w:r>
            <w:proofErr w:type="spellStart"/>
            <w:r w:rsidRPr="00A94C56">
              <w:rPr>
                <w:i/>
                <w:iCs/>
                <w:lang w:val="es-ES"/>
              </w:rPr>
              <w:t>value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proofErr w:type="spellStart"/>
            <w:r w:rsidRPr="00A94C56">
              <w:rPr>
                <w:i/>
                <w:iCs/>
                <w:lang w:val="es-ES"/>
              </w:rPr>
              <w:t>Permdisp</w:t>
            </w:r>
            <w:proofErr w:type="spellEnd"/>
          </w:p>
        </w:tc>
      </w:tr>
      <w:tr w:rsidR="00A94C56" w:rsidRPr="00A94C56" w:rsidTr="00A94C56">
        <w:trPr>
          <w:trHeight w:val="340"/>
        </w:trPr>
        <w:tc>
          <w:tcPr>
            <w:tcW w:w="2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proofErr w:type="spellStart"/>
            <w:r w:rsidRPr="00A94C56">
              <w:rPr>
                <w:lang w:val="es-ES"/>
              </w:rPr>
              <w:t>Zone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5,016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2.339 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0.003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0.543  </w:t>
            </w:r>
          </w:p>
        </w:tc>
      </w:tr>
      <w:tr w:rsidR="00A94C56" w:rsidRPr="00A94C56" w:rsidTr="00A94C56">
        <w:trPr>
          <w:trHeight w:val="34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proofErr w:type="spellStart"/>
            <w:r w:rsidRPr="00A94C56">
              <w:rPr>
                <w:lang w:val="es-ES"/>
              </w:rPr>
              <w:t>Season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2,980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1.389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0.036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0.007  </w:t>
            </w:r>
          </w:p>
        </w:tc>
      </w:tr>
      <w:tr w:rsidR="00A94C56" w:rsidRPr="00A94C56" w:rsidTr="00A94C56">
        <w:trPr>
          <w:trHeight w:val="34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proofErr w:type="spellStart"/>
            <w:r w:rsidRPr="00A94C56">
              <w:rPr>
                <w:lang w:val="es-ES"/>
              </w:rPr>
              <w:t>Zone</w:t>
            </w:r>
            <w:proofErr w:type="spellEnd"/>
            <w:r w:rsidRPr="00A94C56">
              <w:rPr>
                <w:lang w:val="es-ES"/>
              </w:rPr>
              <w:t>*</w:t>
            </w:r>
            <w:proofErr w:type="spellStart"/>
            <w:r w:rsidRPr="00A94C56">
              <w:rPr>
                <w:lang w:val="es-ES"/>
              </w:rPr>
              <w:t>Season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2,570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1.198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0.185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94C56" w:rsidRPr="00A94C56" w:rsidRDefault="00A94C56" w:rsidP="00A94C56"/>
        </w:tc>
      </w:tr>
      <w:tr w:rsidR="00A94C56" w:rsidRPr="00A94C56" w:rsidTr="00A94C56">
        <w:trPr>
          <w:trHeight w:val="340"/>
        </w:trPr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Residual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>17,160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Pr="00A94C56" w:rsidRDefault="00A94C56" w:rsidP="00A94C56">
            <w:r w:rsidRPr="00A94C56">
              <w:rPr>
                <w:lang w:val="es-ES"/>
              </w:rPr>
              <w:t xml:space="preserve">      </w:t>
            </w:r>
          </w:p>
        </w:tc>
      </w:tr>
    </w:tbl>
    <w:p w:rsidR="00350DD5" w:rsidRDefault="00350DD5" w:rsidP="00A94C56"/>
    <w:p w:rsidR="00A94C56" w:rsidRDefault="00A94C56" w:rsidP="00A94C56"/>
    <w:p w:rsidR="00A94C56" w:rsidRPr="00A94C56" w:rsidRDefault="00A94C56" w:rsidP="00A94C56">
      <w:r w:rsidRPr="00A94C56">
        <w:rPr>
          <w:lang w:val="en-US"/>
        </w:rPr>
        <w:t xml:space="preserve">Table S3. PERMANOVA and PERMDISP tests of the effect of Zone (canyon and slope) and Season (autumn and spring) for the Jaccard index. Only canyon samples from 1500 m depth were included in the analyses. </w:t>
      </w:r>
      <w:proofErr w:type="spellStart"/>
      <w:r w:rsidRPr="00A94C56">
        <w:rPr>
          <w:lang w:val="es-ES"/>
        </w:rPr>
        <w:t>The</w:t>
      </w:r>
      <w:proofErr w:type="spellEnd"/>
      <w:r w:rsidRPr="00A94C56">
        <w:rPr>
          <w:lang w:val="es-ES"/>
        </w:rPr>
        <w:t xml:space="preserve"> </w:t>
      </w:r>
      <w:proofErr w:type="spellStart"/>
      <w:r w:rsidRPr="00A94C56">
        <w:rPr>
          <w:lang w:val="es-ES"/>
        </w:rPr>
        <w:t>three</w:t>
      </w:r>
      <w:proofErr w:type="spellEnd"/>
      <w:r w:rsidRPr="00A94C56">
        <w:rPr>
          <w:lang w:val="es-ES"/>
        </w:rPr>
        <w:t xml:space="preserve"> </w:t>
      </w:r>
      <w:proofErr w:type="spellStart"/>
      <w:r w:rsidRPr="00A94C56">
        <w:rPr>
          <w:lang w:val="es-ES"/>
        </w:rPr>
        <w:t>layers</w:t>
      </w:r>
      <w:proofErr w:type="spellEnd"/>
      <w:r w:rsidRPr="00A94C56">
        <w:rPr>
          <w:lang w:val="es-ES"/>
        </w:rPr>
        <w:t xml:space="preserve"> of </w:t>
      </w:r>
      <w:proofErr w:type="spellStart"/>
      <w:r w:rsidRPr="00A94C56">
        <w:rPr>
          <w:lang w:val="es-ES"/>
        </w:rPr>
        <w:t>each</w:t>
      </w:r>
      <w:proofErr w:type="spellEnd"/>
      <w:r w:rsidRPr="00A94C56">
        <w:rPr>
          <w:lang w:val="es-ES"/>
        </w:rPr>
        <w:t xml:space="preserve"> </w:t>
      </w:r>
      <w:proofErr w:type="spellStart"/>
      <w:r w:rsidRPr="00A94C56">
        <w:rPr>
          <w:lang w:val="es-ES"/>
        </w:rPr>
        <w:t>sample</w:t>
      </w:r>
      <w:proofErr w:type="spellEnd"/>
      <w:r w:rsidRPr="00A94C56">
        <w:rPr>
          <w:lang w:val="es-ES"/>
        </w:rPr>
        <w:t xml:space="preserve"> </w:t>
      </w:r>
      <w:proofErr w:type="spellStart"/>
      <w:r w:rsidRPr="00A94C56">
        <w:rPr>
          <w:lang w:val="es-ES"/>
        </w:rPr>
        <w:t>pooled</w:t>
      </w:r>
      <w:proofErr w:type="spellEnd"/>
      <w:r w:rsidRPr="00A94C56">
        <w:rPr>
          <w:lang w:val="es-ES"/>
        </w:rPr>
        <w:t>.</w:t>
      </w:r>
    </w:p>
    <w:p w:rsidR="00A94C56" w:rsidRDefault="00A94C56" w:rsidP="00A94C56">
      <w:bookmarkStart w:id="0" w:name="_GoBack"/>
      <w:bookmarkEnd w:id="0"/>
    </w:p>
    <w:p w:rsidR="00A94C56" w:rsidRDefault="00A94C56" w:rsidP="00A94C56"/>
    <w:p w:rsidR="00A94C56" w:rsidRPr="00A94C56" w:rsidRDefault="00A94C56" w:rsidP="00A94C56"/>
    <w:sectPr w:rsidR="00A94C56" w:rsidRPr="00A94C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C"/>
    <w:rsid w:val="00350DD5"/>
    <w:rsid w:val="004447A6"/>
    <w:rsid w:val="00A3293C"/>
    <w:rsid w:val="00A94C56"/>
    <w:rsid w:val="00B23FF9"/>
    <w:rsid w:val="00C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2016-09-27T18:57:00Z</dcterms:created>
  <dcterms:modified xsi:type="dcterms:W3CDTF">2016-09-27T18:57:00Z</dcterms:modified>
</cp:coreProperties>
</file>