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11"/>
        <w:gridCol w:w="1464"/>
        <w:gridCol w:w="200"/>
        <w:gridCol w:w="1108"/>
        <w:gridCol w:w="1387"/>
        <w:gridCol w:w="200"/>
        <w:gridCol w:w="2747"/>
        <w:gridCol w:w="200"/>
        <w:gridCol w:w="1880"/>
        <w:gridCol w:w="200"/>
        <w:gridCol w:w="1934"/>
        <w:gridCol w:w="1853"/>
        <w:gridCol w:w="1367"/>
        <w:gridCol w:w="1154"/>
        <w:gridCol w:w="200"/>
        <w:gridCol w:w="2146"/>
      </w:tblGrid>
      <w:tr w:rsidR="00E628FE" w:rsidRPr="00361119" w14:paraId="4126C8DB" w14:textId="77777777" w:rsidTr="002C223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5F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bookmarkStart w:id="0" w:name="_GoBack"/>
            <w:bookmarkEnd w:id="0"/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0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Host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18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6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A8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Symbiont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3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A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4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Polychaeta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2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5B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Fish</w:t>
            </w:r>
            <w:proofErr w:type="spellEnd"/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E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1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Decapoda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C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64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1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1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2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Nudibranch</w:t>
            </w:r>
            <w:proofErr w:type="spellEnd"/>
          </w:p>
        </w:tc>
      </w:tr>
      <w:tr w:rsidR="00E628FE" w:rsidRPr="00361119" w14:paraId="2C1B85F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519A" w14:textId="77777777" w:rsidR="00E628FE" w:rsidRPr="008135FB" w:rsidRDefault="00E628FE" w:rsidP="001E7CD4">
            <w:pPr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Specimen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44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Tube</w:t>
            </w:r>
            <w:proofErr w:type="spellEnd"/>
            <w:r w:rsidRPr="008135FB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length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68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Body</w:t>
            </w:r>
            <w:proofErr w:type="spellEnd"/>
            <w:r w:rsidRPr="008135FB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volume</w:t>
            </w:r>
            <w:proofErr w:type="spellEnd"/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507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3E1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abudance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CC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 xml:space="preserve"> N of </w:t>
            </w:r>
            <w:proofErr w:type="spellStart"/>
            <w:r w:rsidRPr="008135FB">
              <w:rPr>
                <w:color w:val="000000"/>
                <w:lang w:val="es-ES" w:eastAsia="es-ES"/>
              </w:rPr>
              <w:t>species</w:t>
            </w:r>
            <w:proofErr w:type="spellEnd"/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09A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086F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Ophthalmonoe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pettiboneae</w:t>
            </w:r>
            <w:proofErr w:type="spellEnd"/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7015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7C5F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Onuxodon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fowleri</w:t>
            </w:r>
            <w:proofErr w:type="spellEnd"/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F877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DC2A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Eulenaios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cometes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FAD9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Polyonyx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r w:rsidRPr="008135FB">
              <w:rPr>
                <w:color w:val="000000"/>
                <w:lang w:val="es-ES" w:eastAsia="es-ES"/>
              </w:rPr>
              <w:t>cf.</w:t>
            </w:r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heox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0429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Polyonyx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sp</w:t>
            </w:r>
            <w:proofErr w:type="spellEnd"/>
            <w:r w:rsidRPr="008135FB">
              <w:rPr>
                <w:color w:val="000000"/>
                <w:lang w:val="es-ES" w:eastAsia="es-ES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94FA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Tetrias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sp</w:t>
            </w:r>
            <w:proofErr w:type="spellEnd"/>
            <w:r w:rsidRPr="008135FB">
              <w:rPr>
                <w:color w:val="000000"/>
                <w:lang w:val="es-ES" w:eastAsia="es-ES"/>
              </w:rPr>
              <w:t>.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0CDE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76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135FB">
              <w:rPr>
                <w:color w:val="000000"/>
                <w:lang w:val="es-ES" w:eastAsia="es-ES"/>
              </w:rPr>
              <w:t>Tergipedidae</w:t>
            </w:r>
            <w:proofErr w:type="spellEnd"/>
            <w:r w:rsidRPr="008135FB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color w:val="000000"/>
                <w:lang w:val="es-ES" w:eastAsia="es-ES"/>
              </w:rPr>
              <w:t>gen.sp</w:t>
            </w:r>
            <w:proofErr w:type="spellEnd"/>
            <w:r w:rsidRPr="008135FB">
              <w:rPr>
                <w:color w:val="000000"/>
                <w:lang w:val="es-ES" w:eastAsia="es-ES"/>
              </w:rPr>
              <w:t>.</w:t>
            </w:r>
          </w:p>
        </w:tc>
      </w:tr>
      <w:tr w:rsidR="00E628FE" w:rsidRPr="00361119" w14:paraId="592AAF59" w14:textId="77777777" w:rsidTr="002C223F">
        <w:trPr>
          <w:trHeight w:val="300"/>
        </w:trPr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15E4" w14:textId="77777777" w:rsidR="00E628FE" w:rsidRPr="008135FB" w:rsidRDefault="00E628FE" w:rsidP="001E7CD4">
            <w:pPr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Chaetopterus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sp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8D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6D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39CE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9DA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A42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71E8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CA70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1FE0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B182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BFF6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2465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2356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829E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C236" w14:textId="77777777" w:rsidR="00E628FE" w:rsidRPr="008135FB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8135FB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D71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</w:tr>
      <w:tr w:rsidR="00E628FE" w:rsidRPr="00361119" w14:paraId="07ED124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C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C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C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9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2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9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9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0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C3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E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E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5B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F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B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4B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3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68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F91D0D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31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A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F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42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41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5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E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4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72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4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9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2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B1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D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0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C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9C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9CD0FBC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A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7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2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2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E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66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C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B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7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3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F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5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8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7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8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A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E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</w:tr>
      <w:tr w:rsidR="00E628FE" w:rsidRPr="00361119" w14:paraId="7D9CD2BE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C8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B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2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F3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3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62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2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F3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D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2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A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1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D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E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02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A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1C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E07B401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4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7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B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2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5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4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1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95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C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E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B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E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D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3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7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9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5A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F825F1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9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F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2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04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C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36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B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6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B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1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5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6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EE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D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6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E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5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2F905D3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E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1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0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E8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4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EBD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9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2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2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2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E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8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DA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66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C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B9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D3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EADC422" w14:textId="77777777" w:rsidTr="002C223F">
        <w:trPr>
          <w:trHeight w:val="33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2A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FE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52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5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5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8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C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4D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6A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9B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F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6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2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6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9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43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6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</w:tr>
      <w:tr w:rsidR="00E628FE" w:rsidRPr="00361119" w14:paraId="73272D2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C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82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A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8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D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57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F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B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5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9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E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18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75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6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E4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5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E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08C240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4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24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34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94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79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C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9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8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F6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D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6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4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A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4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E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1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6D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2AECEE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D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F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F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0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20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6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0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6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8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84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5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5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B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F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7A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C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8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</w:tr>
      <w:tr w:rsidR="00E628FE" w:rsidRPr="00361119" w14:paraId="6FE7513E" w14:textId="77777777" w:rsidTr="002C223F">
        <w:trPr>
          <w:trHeight w:val="300"/>
        </w:trPr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7A44" w14:textId="77777777" w:rsidR="00E628FE" w:rsidRPr="008135FB" w:rsidRDefault="00E628FE" w:rsidP="001E7CD4">
            <w:pPr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Chaetopterus</w:t>
            </w:r>
            <w:proofErr w:type="spellEnd"/>
            <w:r w:rsidRPr="008135FB">
              <w:rPr>
                <w:i/>
                <w:iCs/>
                <w:color w:val="000000"/>
                <w:lang w:val="es-ES" w:eastAsia="es-ES"/>
              </w:rPr>
              <w:t xml:space="preserve"> </w:t>
            </w:r>
            <w:r w:rsidRPr="008135FB">
              <w:rPr>
                <w:color w:val="000000"/>
                <w:lang w:val="es-ES" w:eastAsia="es-ES"/>
              </w:rPr>
              <w:t xml:space="preserve">cf. </w:t>
            </w:r>
            <w:proofErr w:type="spellStart"/>
            <w:r w:rsidRPr="008135FB">
              <w:rPr>
                <w:i/>
                <w:iCs/>
                <w:color w:val="000000"/>
                <w:lang w:val="es-ES" w:eastAsia="es-ES"/>
              </w:rPr>
              <w:t>appendiculatus</w:t>
            </w:r>
            <w:proofErr w:type="spellEnd"/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50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87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68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91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A8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B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A8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6F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58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2B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35C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90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6A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1D2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</w:tr>
      <w:tr w:rsidR="00E628FE" w:rsidRPr="00361119" w14:paraId="70E9BB4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1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7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9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A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B4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B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4E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4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ED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5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4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6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95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D8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84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4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7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2922AE3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C6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7A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6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04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75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C27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0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3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8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3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7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D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A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E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B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2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3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B3A303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4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E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9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D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06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E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C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7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A3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B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5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3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C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4F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B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B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F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254BC7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52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7D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6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31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2F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4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77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DB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E4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E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31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01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9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C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2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E8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B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9C30CA3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B0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2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0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1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7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2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3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F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0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A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A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2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F1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53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0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68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4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B547AB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1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E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D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5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2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2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5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0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6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0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5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A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4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1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D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8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B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4FA746E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0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A7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5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B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C2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B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B9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C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2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7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D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47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A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78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A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5B7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82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3276C1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5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1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3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E1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B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5F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3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9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E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A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0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66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A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5D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4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3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F6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D46470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C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2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8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D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6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B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1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8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E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8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F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8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5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3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C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0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0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772FD98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7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D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F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B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8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46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3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F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13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F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8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19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A4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9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6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845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8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525B7B8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E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1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9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C7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28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C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F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A5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B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F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EF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1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89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D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9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2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5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7AF51D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3F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8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F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BB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3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60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D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F4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8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B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D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6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5A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C7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12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B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2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D647DF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2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1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C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A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01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7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3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B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0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8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37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5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9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C3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0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4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8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40B8D6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86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02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1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3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0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8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02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8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F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C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E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6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9C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4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F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0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E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A5B0B0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5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8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0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B95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1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D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9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5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9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6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F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19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92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C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CA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8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5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BF3412C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49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F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92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83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EF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8D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F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C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7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1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A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E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B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8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FF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D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B8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8BFAE87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5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D3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4B7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E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7B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9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6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79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9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5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FC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4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3D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3D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1D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BA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1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677F68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1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E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7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C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84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8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3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2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5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1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C0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6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64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F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12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B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E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F85618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2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D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3C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AE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20C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B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2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5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5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97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B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6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D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6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15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30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8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6FC3BE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4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06D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02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47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D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B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E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D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8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1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F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7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3E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C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E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5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D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63B8D8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3B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A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60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C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2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E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3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5C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2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1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7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45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7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A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8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7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2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2214355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4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2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4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2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FD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0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A0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1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7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0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6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15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F9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E1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21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98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F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75C8CED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5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3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E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1E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D7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6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14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0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B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1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9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1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4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2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2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8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53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B4828F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C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1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3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C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E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16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3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3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56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6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6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7F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7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E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6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DC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6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7ECEC9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B7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B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6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9E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0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A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C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53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7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9D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D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0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3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4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63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F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5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A2C1827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4F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4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6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8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D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6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B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0F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E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4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C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5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8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2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8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A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CC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2A4C4C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7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8C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C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E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4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8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0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1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9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9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5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9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F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81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F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9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57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2E415F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7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0B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9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0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20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D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1D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3E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2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2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9D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8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3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CC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06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C8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2E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19A111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54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2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5C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1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C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7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F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7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02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3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B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4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CA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4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26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D2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3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257A708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C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5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2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56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F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5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4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98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3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9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E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6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D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E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B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1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F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35812B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6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49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98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C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9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43F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6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88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D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B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1F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C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7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2F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1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9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C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84F864B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A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6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2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F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D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B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E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A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50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35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8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3D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5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8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F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9E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60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F45E553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6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3B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1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1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2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A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81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F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E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58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76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57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1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9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C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A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A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85F0761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4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A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4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6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4D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D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D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E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4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D8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7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1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F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7DD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9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F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4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89A395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8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1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B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2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A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A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C2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1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AC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7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E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1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E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B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5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8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D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5DBAF0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F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57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3D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7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9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1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7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7D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E6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C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0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28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0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8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5D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7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E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789029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1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2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C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4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7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A8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9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5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1A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F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2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E2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7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6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8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C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9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0106CC5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2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00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3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16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C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C5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6D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B6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64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5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A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87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0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E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96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8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1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186C09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C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F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D1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83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71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5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E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1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0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D2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0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F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D0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D6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DD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4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7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A161E6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7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4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F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7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B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2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6DF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5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D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F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1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5E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0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C5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1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D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22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F1EA77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C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4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6A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4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8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E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9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B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7C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3B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D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E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7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C5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DC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D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5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20667D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6A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A9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49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D7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C1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8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79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F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8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4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73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5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6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1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E3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A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7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19C62ED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C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9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E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86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1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6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8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8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4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3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A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F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B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1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2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7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F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AD9696E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E7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C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9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0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3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69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D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6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3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3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39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4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A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F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5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C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2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9B7944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2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21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B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F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8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E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0F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83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7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C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F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2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7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D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6F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0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6C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BB1B62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2B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0D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1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A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40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0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29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1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8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9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1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6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2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CB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A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FC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66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9822D21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B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5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F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3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DC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8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4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C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0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5D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5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79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2B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37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2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8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F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BD1D421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3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64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3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9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23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2C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C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4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F8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8D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31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92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321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7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B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0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85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3A9040D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B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A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86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4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8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1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C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2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C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8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AC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9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75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82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C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30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D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B433417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E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9D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5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8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7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D0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21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7C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3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4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4A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6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6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0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1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7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2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DAF9CB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3F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97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C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09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6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3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18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F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A4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C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72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8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F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E3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2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C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74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FA1FD6D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E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9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9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D9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1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4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C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7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3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C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00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0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85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0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6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2F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4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29B62E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0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6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CA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A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7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33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9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A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7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B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4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2B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E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C0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5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2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1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6E9008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7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3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B11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DD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B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6F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52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9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DD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5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8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0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F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2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D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6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6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E4188FD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B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D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39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F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5E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A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A5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3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6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2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7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4B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23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1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78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1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0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101468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4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E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2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72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C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9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17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2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4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9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F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5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B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5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E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F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3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D457549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1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D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81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6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B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4F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6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D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4D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3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85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E3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4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E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6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F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578BB1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3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29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C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4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6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B7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3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3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2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F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4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F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1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75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D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7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8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0A0FE0EB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6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EC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6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2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BB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D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8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8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601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7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BA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E0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D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2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D9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3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7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B8FED3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A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99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97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79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7C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9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3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9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5C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6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9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8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4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04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5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DA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9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86FBFD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30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76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1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6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C9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D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A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84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A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6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C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1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2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5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A2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D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D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0A21A15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1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3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C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80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A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5C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92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4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8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02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EC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D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1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3C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3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BB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DB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3FF726B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5C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A1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0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7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D3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79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4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E0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C7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E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7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A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7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7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74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BB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B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8778D34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2C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9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6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B9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E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C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328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9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8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C0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CF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1D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9B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B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E0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5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3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E2390F8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6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71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8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FE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94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D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8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8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8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0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83C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D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A2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DF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9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F3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1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BFBB855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E7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2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4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87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3E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9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F4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1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AE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9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33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1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6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DE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B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3F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8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8AD9F1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1C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0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44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21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01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E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D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EC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B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6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6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80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0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ED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7A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DF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EDA80F0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83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18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83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67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5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D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7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8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0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26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16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E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5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19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1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0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D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EF9B4FB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9F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7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4A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5C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19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F5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3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54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3B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88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A0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85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F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65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A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9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8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4D30B52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8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A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DA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D0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FA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02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7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50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0D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94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6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A85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C8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B8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E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81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1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CAFA79A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23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E7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9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A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83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F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0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38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0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90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9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5E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D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7E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D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CD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EE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B7F292F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96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7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6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1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4B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A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4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E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1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1D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5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E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C2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F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E0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B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B4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70918F6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A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B1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17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9F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94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C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23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B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1E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0F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02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37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263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76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FA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A5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2A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25F6BD72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7B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BA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57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0B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35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1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85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B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6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99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4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90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79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3C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1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FF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56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2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58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63F8F6E" w14:textId="77777777" w:rsidTr="002C223F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8C7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7B9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241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D0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AD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9C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DE5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ACD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6F0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F4C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52D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755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75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A39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3B1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685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D81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</w:tbl>
    <w:p w14:paraId="1F6E2A88" w14:textId="77777777" w:rsidR="00E628FE" w:rsidRDefault="00E628FE" w:rsidP="00E628F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12"/>
        <w:gridCol w:w="1465"/>
        <w:gridCol w:w="200"/>
        <w:gridCol w:w="1107"/>
        <w:gridCol w:w="1387"/>
        <w:gridCol w:w="200"/>
        <w:gridCol w:w="2747"/>
        <w:gridCol w:w="200"/>
        <w:gridCol w:w="1880"/>
        <w:gridCol w:w="200"/>
        <w:gridCol w:w="1933"/>
        <w:gridCol w:w="1853"/>
        <w:gridCol w:w="1367"/>
        <w:gridCol w:w="1154"/>
        <w:gridCol w:w="200"/>
        <w:gridCol w:w="2146"/>
      </w:tblGrid>
      <w:tr w:rsidR="00E628FE" w:rsidRPr="00361119" w14:paraId="411AFB09" w14:textId="77777777" w:rsidTr="001E7CD4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664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301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Host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DB1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7FC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5097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Symbiont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604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4408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2CF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Polychaeta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91D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62C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Fish</w:t>
            </w:r>
            <w:proofErr w:type="spellEnd"/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19E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900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Decapoda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D3C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E2B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A60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E26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984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Nudibranch</w:t>
            </w:r>
            <w:proofErr w:type="spellEnd"/>
          </w:p>
        </w:tc>
      </w:tr>
      <w:tr w:rsidR="00E628FE" w:rsidRPr="00361119" w14:paraId="594C49BC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56F2" w14:textId="77777777" w:rsidR="00E628FE" w:rsidRPr="001E7CD4" w:rsidRDefault="00E628FE" w:rsidP="001E7CD4">
            <w:pPr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Specimen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681D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Tube</w:t>
            </w:r>
            <w:proofErr w:type="spellEnd"/>
            <w:r w:rsidRPr="001E7CD4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length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1772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Body</w:t>
            </w:r>
            <w:proofErr w:type="spellEnd"/>
            <w:r w:rsidRPr="001E7CD4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volume</w:t>
            </w:r>
            <w:proofErr w:type="spellEnd"/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545F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7FD3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abudance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AE26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 xml:space="preserve"> N of </w:t>
            </w:r>
            <w:proofErr w:type="spellStart"/>
            <w:r w:rsidRPr="001E7CD4">
              <w:rPr>
                <w:color w:val="000000"/>
                <w:lang w:val="es-ES" w:eastAsia="es-ES"/>
              </w:rPr>
              <w:t>species</w:t>
            </w:r>
            <w:proofErr w:type="spellEnd"/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C23F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A794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Ophthalmonoe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pettiboneae</w:t>
            </w:r>
            <w:proofErr w:type="spellEnd"/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B78D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6D72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Onuxodon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fowleri</w:t>
            </w:r>
            <w:proofErr w:type="spellEnd"/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845B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67E02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Eulenaios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cometes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D0299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Polyonyx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r w:rsidRPr="001E7CD4">
              <w:rPr>
                <w:color w:val="000000"/>
                <w:lang w:val="es-ES" w:eastAsia="es-ES"/>
              </w:rPr>
              <w:t>cf.</w:t>
            </w:r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heox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6254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Polyonyx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sp</w:t>
            </w:r>
            <w:proofErr w:type="spellEnd"/>
            <w:r w:rsidRPr="001E7CD4">
              <w:rPr>
                <w:color w:val="000000"/>
                <w:lang w:val="es-ES" w:eastAsia="es-ES"/>
              </w:rPr>
              <w:t>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F393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Tetrias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sp</w:t>
            </w:r>
            <w:proofErr w:type="spellEnd"/>
            <w:r w:rsidRPr="001E7CD4">
              <w:rPr>
                <w:color w:val="000000"/>
                <w:lang w:val="es-ES" w:eastAsia="es-ES"/>
              </w:rPr>
              <w:t>.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63E0C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1E90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1E7CD4">
              <w:rPr>
                <w:color w:val="000000"/>
                <w:lang w:val="es-ES" w:eastAsia="es-ES"/>
              </w:rPr>
              <w:t>Tergipedidae</w:t>
            </w:r>
            <w:proofErr w:type="spellEnd"/>
            <w:r w:rsidRPr="001E7CD4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color w:val="000000"/>
                <w:lang w:val="es-ES" w:eastAsia="es-ES"/>
              </w:rPr>
              <w:t>gen.sp</w:t>
            </w:r>
            <w:proofErr w:type="spellEnd"/>
            <w:r w:rsidRPr="001E7CD4">
              <w:rPr>
                <w:color w:val="000000"/>
                <w:lang w:val="es-ES" w:eastAsia="es-ES"/>
              </w:rPr>
              <w:t>.</w:t>
            </w:r>
          </w:p>
        </w:tc>
      </w:tr>
      <w:tr w:rsidR="00E628FE" w:rsidRPr="00361119" w14:paraId="453C906E" w14:textId="77777777" w:rsidTr="001E7CD4">
        <w:trPr>
          <w:trHeight w:val="300"/>
        </w:trPr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9FD1" w14:textId="77777777" w:rsidR="00E628FE" w:rsidRPr="001E7CD4" w:rsidRDefault="00E628FE" w:rsidP="001E7CD4">
            <w:pPr>
              <w:rPr>
                <w:i/>
                <w:iCs/>
                <w:color w:val="000000"/>
                <w:lang w:val="es-ES" w:eastAsia="es-ES"/>
              </w:rPr>
            </w:pP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Chaetopterus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1E7CD4">
              <w:rPr>
                <w:i/>
                <w:iCs/>
                <w:color w:val="000000"/>
                <w:lang w:val="es-ES" w:eastAsia="es-ES"/>
              </w:rPr>
              <w:t>sp</w:t>
            </w:r>
            <w:proofErr w:type="spellEnd"/>
            <w:r w:rsidRPr="001E7CD4">
              <w:rPr>
                <w:i/>
                <w:iCs/>
                <w:color w:val="000000"/>
                <w:lang w:val="es-ES" w:eastAsia="es-ES"/>
              </w:rPr>
              <w:t>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EBB1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CC2E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C352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0CFC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C047A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897F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AA6C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D08B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4021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F37D0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E9ED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6E7E4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D18C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B8C8" w14:textId="77777777" w:rsidR="00E628FE" w:rsidRPr="001E7CD4" w:rsidRDefault="00E628FE" w:rsidP="001E7CD4">
            <w:pPr>
              <w:jc w:val="center"/>
              <w:rPr>
                <w:i/>
                <w:iCs/>
                <w:color w:val="000000"/>
                <w:lang w:val="es-ES" w:eastAsia="es-ES"/>
              </w:rPr>
            </w:pPr>
            <w:r w:rsidRPr="001E7CD4">
              <w:rPr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B117" w14:textId="77777777" w:rsidR="00E628FE" w:rsidRPr="001E7CD4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1E7CD4">
              <w:rPr>
                <w:color w:val="000000"/>
                <w:lang w:val="es-ES" w:eastAsia="es-ES"/>
              </w:rPr>
              <w:t> </w:t>
            </w:r>
          </w:p>
        </w:tc>
      </w:tr>
      <w:tr w:rsidR="00E628FE" w:rsidRPr="00361119" w14:paraId="6E7EFA2E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3F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9E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1D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N/A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05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C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C2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46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06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E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FF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65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7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6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96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B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84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F4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39130701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C6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2D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3C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BA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24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41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26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3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ED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A82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E6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1C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A7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C7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36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79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0A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3BF1560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2C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5B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45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19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D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A8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E2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71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0F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A3D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4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6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84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B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A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AA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01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721C2043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07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55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69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DB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F3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FE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1D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8E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E7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0D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8A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5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0D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64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F8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64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C4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6AC02BD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DD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28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61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B2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B9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2F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98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8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9D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2D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7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D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AC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9A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39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48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0F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19E04E40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BA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82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DE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81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C62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B0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26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5E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69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13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5D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25F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4B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B4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7A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E6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2B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53CF6955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DF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60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2F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7B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B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ADA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4B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48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2E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1E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7F9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B7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8BA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4C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6B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200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AB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  <w:tr w:rsidR="00E628FE" w:rsidRPr="00361119" w14:paraId="635C9C4E" w14:textId="77777777" w:rsidTr="001E7CD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C45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E4A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59C5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AD83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575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EC97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2EFA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09A8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4DE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1831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ED02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646E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EAFCB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E4CC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4F16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EC4D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B794" w14:textId="77777777" w:rsidR="00E628FE" w:rsidRPr="008135FB" w:rsidRDefault="00E628FE" w:rsidP="001E7CD4">
            <w:pPr>
              <w:jc w:val="center"/>
              <w:rPr>
                <w:color w:val="000000"/>
                <w:lang w:val="es-ES" w:eastAsia="es-ES"/>
              </w:rPr>
            </w:pPr>
            <w:r w:rsidRPr="008135FB">
              <w:rPr>
                <w:color w:val="000000"/>
                <w:lang w:val="es-ES" w:eastAsia="es-ES"/>
              </w:rPr>
              <w:t>-</w:t>
            </w:r>
          </w:p>
        </w:tc>
      </w:tr>
    </w:tbl>
    <w:p w14:paraId="72E5399E" w14:textId="77777777" w:rsidR="00E628FE" w:rsidRDefault="00E628FE" w:rsidP="00E628FE">
      <w:pPr>
        <w:spacing w:line="360" w:lineRule="auto"/>
        <w:jc w:val="both"/>
        <w:rPr>
          <w:lang w:val="en-US"/>
        </w:rPr>
      </w:pPr>
    </w:p>
    <w:p w14:paraId="5EE06812" w14:textId="77777777" w:rsidR="00DE725F" w:rsidRDefault="00DE725F"/>
    <w:sectPr w:rsidR="00DE725F" w:rsidSect="00E628FE">
      <w:pgSz w:w="23800" w:h="3168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06E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F147E"/>
    <w:multiLevelType w:val="multilevel"/>
    <w:tmpl w:val="D4C66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F536D0"/>
    <w:multiLevelType w:val="hybridMultilevel"/>
    <w:tmpl w:val="04F21FDC"/>
    <w:lvl w:ilvl="0" w:tplc="A0DC8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1FC"/>
    <w:multiLevelType w:val="hybridMultilevel"/>
    <w:tmpl w:val="F28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F3BB6"/>
    <w:multiLevelType w:val="multilevel"/>
    <w:tmpl w:val="90245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FE"/>
    <w:rsid w:val="00084C81"/>
    <w:rsid w:val="00260751"/>
    <w:rsid w:val="002C223F"/>
    <w:rsid w:val="00692A17"/>
    <w:rsid w:val="008D408C"/>
    <w:rsid w:val="00B90C16"/>
    <w:rsid w:val="00BC2CA4"/>
    <w:rsid w:val="00DE725F"/>
    <w:rsid w:val="00E628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1C7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E628FE"/>
    <w:pPr>
      <w:ind w:left="708"/>
    </w:pPr>
  </w:style>
  <w:style w:type="paragraph" w:styleId="Encabezado">
    <w:name w:val="header"/>
    <w:basedOn w:val="Normal"/>
    <w:link w:val="EncabezadoCar"/>
    <w:uiPriority w:val="99"/>
    <w:rsid w:val="00E628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6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628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rsid w:val="00E628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E628F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E628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62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628FE"/>
    <w:rPr>
      <w:rFonts w:ascii="Times New Roman" w:eastAsia="Times New Roman" w:hAnsi="Times New Roman" w:cs="Times New Roman"/>
      <w:lang w:val="ru-RU" w:eastAsia="ru-RU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628FE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E628F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st">
    <w:name w:val="st"/>
    <w:rsid w:val="00E628FE"/>
  </w:style>
  <w:style w:type="character" w:styleId="Enfasis">
    <w:name w:val="Emphasis"/>
    <w:uiPriority w:val="20"/>
    <w:qFormat/>
    <w:rsid w:val="00E628FE"/>
    <w:rPr>
      <w:i/>
      <w:iCs/>
    </w:rPr>
  </w:style>
  <w:style w:type="paragraph" w:customStyle="1" w:styleId="Sombreadomulticolor-nfasis11">
    <w:name w:val="Sombreado multicolor - Énfasis 11"/>
    <w:hidden/>
    <w:uiPriority w:val="71"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n">
    <w:name w:val="Revision"/>
    <w:hidden/>
    <w:uiPriority w:val="71"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rrafodelista">
    <w:name w:val="List Paragraph"/>
    <w:basedOn w:val="Normal"/>
    <w:uiPriority w:val="72"/>
    <w:rsid w:val="00E628F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628FE"/>
    <w:pPr>
      <w:jc w:val="center"/>
    </w:pPr>
  </w:style>
  <w:style w:type="paragraph" w:customStyle="1" w:styleId="EndNoteBibliography">
    <w:name w:val="EndNote Bibliography"/>
    <w:basedOn w:val="Normal"/>
    <w:rsid w:val="00E628FE"/>
    <w:pPr>
      <w:spacing w:line="360" w:lineRule="auto"/>
      <w:jc w:val="both"/>
    </w:pPr>
  </w:style>
  <w:style w:type="character" w:styleId="Nmerodelnea">
    <w:name w:val="line number"/>
    <w:basedOn w:val="Fuentedeprrafopredeter"/>
    <w:rsid w:val="00E628FE"/>
  </w:style>
  <w:style w:type="character" w:customStyle="1" w:styleId="ns-view-message-head-sender-name">
    <w:name w:val="ns-view-message-head-sender-name"/>
    <w:basedOn w:val="Fuentedeprrafopredeter"/>
    <w:rsid w:val="00E628FE"/>
  </w:style>
  <w:style w:type="character" w:styleId="Nmerodepgina">
    <w:name w:val="page number"/>
    <w:basedOn w:val="Fuentedeprrafopredeter"/>
    <w:rsid w:val="00E628FE"/>
  </w:style>
  <w:style w:type="paragraph" w:styleId="NormalWeb">
    <w:name w:val="Normal (Web)"/>
    <w:basedOn w:val="Normal"/>
    <w:rsid w:val="00E628FE"/>
  </w:style>
  <w:style w:type="paragraph" w:styleId="Mapadeldocumento">
    <w:name w:val="Document Map"/>
    <w:basedOn w:val="Normal"/>
    <w:link w:val="MapadeldocumentoCar"/>
    <w:rsid w:val="00E628FE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rsid w:val="00E628FE"/>
    <w:rPr>
      <w:rFonts w:ascii="Lucida Grande" w:eastAsia="Times New Roman" w:hAnsi="Lucida Grande" w:cs="Lucida Grande"/>
      <w:sz w:val="24"/>
      <w:szCs w:val="24"/>
      <w:lang w:val="ru-RU" w:eastAsia="ru-RU"/>
    </w:rPr>
  </w:style>
  <w:style w:type="character" w:styleId="Hipervnculo">
    <w:name w:val="Hyperlink"/>
    <w:basedOn w:val="Fuentedeprrafopredeter"/>
    <w:uiPriority w:val="99"/>
    <w:rsid w:val="00E628F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628FE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E628FE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4">
    <w:name w:val="xl64"/>
    <w:basedOn w:val="Normal"/>
    <w:rsid w:val="00E628FE"/>
    <w:pPr>
      <w:spacing w:before="100" w:beforeAutospacing="1" w:after="100" w:afterAutospacing="1"/>
    </w:pPr>
    <w:rPr>
      <w:rFonts w:ascii="Calibri" w:hAnsi="Calibri"/>
      <w:sz w:val="20"/>
      <w:szCs w:val="20"/>
      <w:lang w:val="es-ES" w:eastAsia="es-ES"/>
    </w:rPr>
  </w:style>
  <w:style w:type="paragraph" w:customStyle="1" w:styleId="xl65">
    <w:name w:val="xl65"/>
    <w:basedOn w:val="Normal"/>
    <w:rsid w:val="00E628F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6">
    <w:name w:val="xl66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7">
    <w:name w:val="xl67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9">
    <w:name w:val="xl69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  <w:lang w:val="es-ES" w:eastAsia="es-ES"/>
    </w:rPr>
  </w:style>
  <w:style w:type="paragraph" w:customStyle="1" w:styleId="xl70">
    <w:name w:val="xl70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s-ES" w:eastAsia="es-ES"/>
    </w:rPr>
  </w:style>
  <w:style w:type="paragraph" w:customStyle="1" w:styleId="xl72">
    <w:name w:val="xl72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  <w:style w:type="paragraph" w:customStyle="1" w:styleId="xl73">
    <w:name w:val="xl73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E628FE"/>
    <w:pPr>
      <w:spacing w:before="100" w:beforeAutospacing="1" w:after="100" w:afterAutospacing="1"/>
    </w:pPr>
    <w:rPr>
      <w:rFonts w:ascii="Calibri" w:hAnsi="Calibri"/>
      <w:color w:val="000000"/>
      <w:lang w:val="es-ES" w:eastAsia="es-ES"/>
    </w:rPr>
  </w:style>
  <w:style w:type="paragraph" w:customStyle="1" w:styleId="font6">
    <w:name w:val="font6"/>
    <w:basedOn w:val="Normal"/>
    <w:rsid w:val="00E628FE"/>
    <w:pPr>
      <w:spacing w:before="100" w:beforeAutospacing="1" w:after="100" w:afterAutospacing="1"/>
    </w:pPr>
    <w:rPr>
      <w:rFonts w:ascii="Calibri" w:hAnsi="Calibri"/>
      <w:color w:val="000000"/>
      <w:lang w:val="es-ES" w:eastAsia="es-ES"/>
    </w:rPr>
  </w:style>
  <w:style w:type="paragraph" w:customStyle="1" w:styleId="font7">
    <w:name w:val="font7"/>
    <w:basedOn w:val="Normal"/>
    <w:rsid w:val="00E628FE"/>
    <w:pPr>
      <w:spacing w:before="100" w:beforeAutospacing="1" w:after="100" w:afterAutospacing="1"/>
    </w:pPr>
    <w:rPr>
      <w:rFonts w:ascii="Calibri" w:hAnsi="Calibri"/>
      <w:i/>
      <w:iCs/>
      <w:color w:val="000000"/>
      <w:lang w:val="es-ES" w:eastAsia="es-ES"/>
    </w:rPr>
  </w:style>
  <w:style w:type="paragraph" w:customStyle="1" w:styleId="font8">
    <w:name w:val="font8"/>
    <w:basedOn w:val="Normal"/>
    <w:rsid w:val="00E628FE"/>
    <w:pPr>
      <w:spacing w:before="100" w:beforeAutospacing="1" w:after="100" w:afterAutospacing="1"/>
    </w:pPr>
    <w:rPr>
      <w:rFonts w:ascii="Calibri" w:hAnsi="Calibri"/>
      <w:i/>
      <w:iCs/>
      <w:color w:val="000000"/>
      <w:lang w:val="es-ES" w:eastAsia="es-ES"/>
    </w:rPr>
  </w:style>
  <w:style w:type="paragraph" w:customStyle="1" w:styleId="xl74">
    <w:name w:val="xl74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E628FE"/>
    <w:pPr>
      <w:ind w:left="708"/>
    </w:pPr>
  </w:style>
  <w:style w:type="paragraph" w:styleId="Encabezado">
    <w:name w:val="header"/>
    <w:basedOn w:val="Normal"/>
    <w:link w:val="EncabezadoCar"/>
    <w:uiPriority w:val="99"/>
    <w:rsid w:val="00E628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6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628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2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rsid w:val="00E628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E628F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E628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62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628FE"/>
    <w:rPr>
      <w:rFonts w:ascii="Times New Roman" w:eastAsia="Times New Roman" w:hAnsi="Times New Roman" w:cs="Times New Roman"/>
      <w:lang w:val="ru-RU" w:eastAsia="ru-RU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628FE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E628F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st">
    <w:name w:val="st"/>
    <w:rsid w:val="00E628FE"/>
  </w:style>
  <w:style w:type="character" w:styleId="Enfasis">
    <w:name w:val="Emphasis"/>
    <w:uiPriority w:val="20"/>
    <w:qFormat/>
    <w:rsid w:val="00E628FE"/>
    <w:rPr>
      <w:i/>
      <w:iCs/>
    </w:rPr>
  </w:style>
  <w:style w:type="paragraph" w:customStyle="1" w:styleId="Sombreadomulticolor-nfasis11">
    <w:name w:val="Sombreado multicolor - Énfasis 11"/>
    <w:hidden/>
    <w:uiPriority w:val="71"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n">
    <w:name w:val="Revision"/>
    <w:hidden/>
    <w:uiPriority w:val="71"/>
    <w:rsid w:val="00E628FE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rrafodelista">
    <w:name w:val="List Paragraph"/>
    <w:basedOn w:val="Normal"/>
    <w:uiPriority w:val="72"/>
    <w:rsid w:val="00E628F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628FE"/>
    <w:pPr>
      <w:jc w:val="center"/>
    </w:pPr>
  </w:style>
  <w:style w:type="paragraph" w:customStyle="1" w:styleId="EndNoteBibliography">
    <w:name w:val="EndNote Bibliography"/>
    <w:basedOn w:val="Normal"/>
    <w:rsid w:val="00E628FE"/>
    <w:pPr>
      <w:spacing w:line="360" w:lineRule="auto"/>
      <w:jc w:val="both"/>
    </w:pPr>
  </w:style>
  <w:style w:type="character" w:styleId="Nmerodelnea">
    <w:name w:val="line number"/>
    <w:basedOn w:val="Fuentedeprrafopredeter"/>
    <w:rsid w:val="00E628FE"/>
  </w:style>
  <w:style w:type="character" w:customStyle="1" w:styleId="ns-view-message-head-sender-name">
    <w:name w:val="ns-view-message-head-sender-name"/>
    <w:basedOn w:val="Fuentedeprrafopredeter"/>
    <w:rsid w:val="00E628FE"/>
  </w:style>
  <w:style w:type="character" w:styleId="Nmerodepgina">
    <w:name w:val="page number"/>
    <w:basedOn w:val="Fuentedeprrafopredeter"/>
    <w:rsid w:val="00E628FE"/>
  </w:style>
  <w:style w:type="paragraph" w:styleId="NormalWeb">
    <w:name w:val="Normal (Web)"/>
    <w:basedOn w:val="Normal"/>
    <w:rsid w:val="00E628FE"/>
  </w:style>
  <w:style w:type="paragraph" w:styleId="Mapadeldocumento">
    <w:name w:val="Document Map"/>
    <w:basedOn w:val="Normal"/>
    <w:link w:val="MapadeldocumentoCar"/>
    <w:rsid w:val="00E628FE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rsid w:val="00E628FE"/>
    <w:rPr>
      <w:rFonts w:ascii="Lucida Grande" w:eastAsia="Times New Roman" w:hAnsi="Lucida Grande" w:cs="Lucida Grande"/>
      <w:sz w:val="24"/>
      <w:szCs w:val="24"/>
      <w:lang w:val="ru-RU" w:eastAsia="ru-RU"/>
    </w:rPr>
  </w:style>
  <w:style w:type="character" w:styleId="Hipervnculo">
    <w:name w:val="Hyperlink"/>
    <w:basedOn w:val="Fuentedeprrafopredeter"/>
    <w:uiPriority w:val="99"/>
    <w:rsid w:val="00E628F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628FE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E628FE"/>
    <w:pP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4">
    <w:name w:val="xl64"/>
    <w:basedOn w:val="Normal"/>
    <w:rsid w:val="00E628FE"/>
    <w:pPr>
      <w:spacing w:before="100" w:beforeAutospacing="1" w:after="100" w:afterAutospacing="1"/>
    </w:pPr>
    <w:rPr>
      <w:rFonts w:ascii="Calibri" w:hAnsi="Calibri"/>
      <w:sz w:val="20"/>
      <w:szCs w:val="20"/>
      <w:lang w:val="es-ES" w:eastAsia="es-ES"/>
    </w:rPr>
  </w:style>
  <w:style w:type="paragraph" w:customStyle="1" w:styleId="xl65">
    <w:name w:val="xl65"/>
    <w:basedOn w:val="Normal"/>
    <w:rsid w:val="00E628F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6">
    <w:name w:val="xl66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7">
    <w:name w:val="xl67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es-ES" w:eastAsia="es-ES"/>
    </w:rPr>
  </w:style>
  <w:style w:type="paragraph" w:customStyle="1" w:styleId="xl69">
    <w:name w:val="xl69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  <w:lang w:val="es-ES" w:eastAsia="es-ES"/>
    </w:rPr>
  </w:style>
  <w:style w:type="paragraph" w:customStyle="1" w:styleId="xl70">
    <w:name w:val="xl70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es-ES" w:eastAsia="es-ES"/>
    </w:rPr>
  </w:style>
  <w:style w:type="paragraph" w:customStyle="1" w:styleId="xl72">
    <w:name w:val="xl72"/>
    <w:basedOn w:val="Normal"/>
    <w:rsid w:val="00E628F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  <w:style w:type="paragraph" w:customStyle="1" w:styleId="xl73">
    <w:name w:val="xl73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E628FE"/>
    <w:pPr>
      <w:spacing w:before="100" w:beforeAutospacing="1" w:after="100" w:afterAutospacing="1"/>
    </w:pPr>
    <w:rPr>
      <w:rFonts w:ascii="Calibri" w:hAnsi="Calibri"/>
      <w:color w:val="000000"/>
      <w:lang w:val="es-ES" w:eastAsia="es-ES"/>
    </w:rPr>
  </w:style>
  <w:style w:type="paragraph" w:customStyle="1" w:styleId="font6">
    <w:name w:val="font6"/>
    <w:basedOn w:val="Normal"/>
    <w:rsid w:val="00E628FE"/>
    <w:pPr>
      <w:spacing w:before="100" w:beforeAutospacing="1" w:after="100" w:afterAutospacing="1"/>
    </w:pPr>
    <w:rPr>
      <w:rFonts w:ascii="Calibri" w:hAnsi="Calibri"/>
      <w:color w:val="000000"/>
      <w:lang w:val="es-ES" w:eastAsia="es-ES"/>
    </w:rPr>
  </w:style>
  <w:style w:type="paragraph" w:customStyle="1" w:styleId="font7">
    <w:name w:val="font7"/>
    <w:basedOn w:val="Normal"/>
    <w:rsid w:val="00E628FE"/>
    <w:pPr>
      <w:spacing w:before="100" w:beforeAutospacing="1" w:after="100" w:afterAutospacing="1"/>
    </w:pPr>
    <w:rPr>
      <w:rFonts w:ascii="Calibri" w:hAnsi="Calibri"/>
      <w:i/>
      <w:iCs/>
      <w:color w:val="000000"/>
      <w:lang w:val="es-ES" w:eastAsia="es-ES"/>
    </w:rPr>
  </w:style>
  <w:style w:type="paragraph" w:customStyle="1" w:styleId="font8">
    <w:name w:val="font8"/>
    <w:basedOn w:val="Normal"/>
    <w:rsid w:val="00E628FE"/>
    <w:pPr>
      <w:spacing w:before="100" w:beforeAutospacing="1" w:after="100" w:afterAutospacing="1"/>
    </w:pPr>
    <w:rPr>
      <w:rFonts w:ascii="Calibri" w:hAnsi="Calibri"/>
      <w:i/>
      <w:iCs/>
      <w:color w:val="000000"/>
      <w:lang w:val="es-ES" w:eastAsia="es-ES"/>
    </w:rPr>
  </w:style>
  <w:style w:type="paragraph" w:customStyle="1" w:styleId="xl74">
    <w:name w:val="xl74"/>
    <w:basedOn w:val="Normal"/>
    <w:rsid w:val="00E62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3225</Characters>
  <Application>Microsoft Macintosh Word</Application>
  <DocSecurity>0</DocSecurity>
  <Lines>26</Lines>
  <Paragraphs>7</Paragraphs>
  <ScaleCrop>false</ScaleCrop>
  <Company>CEAB (CSIC)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 Sintes</dc:creator>
  <cp:keywords/>
  <dc:description/>
  <cp:lastModifiedBy>Daniel Martin Sintes</cp:lastModifiedBy>
  <cp:revision>3</cp:revision>
  <dcterms:created xsi:type="dcterms:W3CDTF">2016-11-14T13:42:00Z</dcterms:created>
  <dcterms:modified xsi:type="dcterms:W3CDTF">2016-12-13T09:00:00Z</dcterms:modified>
</cp:coreProperties>
</file>