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1D" w:rsidRPr="00C27DDA" w:rsidRDefault="00817E1D" w:rsidP="00817E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Toc370732535"/>
      <w:r w:rsidRPr="00C27DDA">
        <w:rPr>
          <w:rFonts w:ascii="Times New Roman" w:hAnsi="Times New Roman" w:cs="Times New Roman"/>
          <w:sz w:val="24"/>
          <w:szCs w:val="24"/>
        </w:rPr>
        <w:t>Statistical Analysis</w:t>
      </w:r>
      <w:bookmarkEnd w:id="0"/>
      <w:r w:rsidRPr="00C27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E1D" w:rsidRPr="00C31B4B" w:rsidRDefault="00817E1D" w:rsidP="00817E1D">
      <w:pPr>
        <w:spacing w:line="360" w:lineRule="auto"/>
      </w:pPr>
      <w:r w:rsidRPr="00C27DDA">
        <w:rPr>
          <w:rFonts w:ascii="Times New Roman" w:hAnsi="Times New Roman" w:cs="Times New Roman"/>
          <w:sz w:val="24"/>
          <w:szCs w:val="24"/>
        </w:rPr>
        <w:t xml:space="preserve">Prior to the beginning of the experiments, a set of analytical models were developed to describe the relationship between maximum germination and Mean Time to Germination (MTG) for each experiment.  To determine the best fitting model, the </w:t>
      </w:r>
      <w:proofErr w:type="spellStart"/>
      <w:r w:rsidRPr="00C27DDA">
        <w:rPr>
          <w:rFonts w:ascii="Times New Roman" w:hAnsi="Times New Roman" w:cs="Times New Roman"/>
          <w:sz w:val="24"/>
          <w:szCs w:val="24"/>
        </w:rPr>
        <w:t>Akaike’s</w:t>
      </w:r>
      <w:proofErr w:type="spellEnd"/>
      <w:r w:rsidRPr="00C27DDA">
        <w:rPr>
          <w:rFonts w:ascii="Times New Roman" w:hAnsi="Times New Roman" w:cs="Times New Roman"/>
          <w:sz w:val="24"/>
          <w:szCs w:val="24"/>
        </w:rPr>
        <w:t xml:space="preserve"> Information Criterion corrected for small sample sizes (</w:t>
      </w:r>
      <w:proofErr w:type="spellStart"/>
      <w:r w:rsidRPr="00C27DDA">
        <w:rPr>
          <w:rFonts w:ascii="Times New Roman" w:hAnsi="Times New Roman" w:cs="Times New Roman"/>
          <w:sz w:val="24"/>
          <w:szCs w:val="24"/>
        </w:rPr>
        <w:t>AICc</w:t>
      </w:r>
      <w:proofErr w:type="spellEnd"/>
      <w:r w:rsidRPr="00C27DDA">
        <w:rPr>
          <w:rFonts w:ascii="Times New Roman" w:hAnsi="Times New Roman" w:cs="Times New Roman"/>
          <w:sz w:val="24"/>
          <w:szCs w:val="24"/>
        </w:rPr>
        <w:t xml:space="preserve">) was calculated using </w:t>
      </w:r>
      <w:proofErr w:type="spellStart"/>
      <w:r w:rsidRPr="00C27DDA">
        <w:rPr>
          <w:rFonts w:ascii="Times New Roman" w:hAnsi="Times New Roman" w:cs="Times New Roman"/>
          <w:sz w:val="24"/>
          <w:szCs w:val="24"/>
        </w:rPr>
        <w:t>loglikelihood</w:t>
      </w:r>
      <w:proofErr w:type="spellEnd"/>
      <w:r w:rsidRPr="00C27DDA">
        <w:rPr>
          <w:rFonts w:ascii="Times New Roman" w:hAnsi="Times New Roman" w:cs="Times New Roman"/>
          <w:sz w:val="24"/>
          <w:szCs w:val="24"/>
        </w:rPr>
        <w:t xml:space="preserve"> ratios derived from all regression analyses (Burnham and Anderson 2002). </w:t>
      </w:r>
      <w:proofErr w:type="spellStart"/>
      <w:r w:rsidRPr="00C27DDA">
        <w:rPr>
          <w:rFonts w:ascii="Times New Roman" w:hAnsi="Times New Roman" w:cs="Times New Roman"/>
          <w:sz w:val="24"/>
          <w:szCs w:val="24"/>
        </w:rPr>
        <w:t>AICc</w:t>
      </w:r>
      <w:proofErr w:type="spellEnd"/>
      <w:r w:rsidRPr="00C27DDA">
        <w:rPr>
          <w:rFonts w:ascii="Times New Roman" w:hAnsi="Times New Roman" w:cs="Times New Roman"/>
          <w:sz w:val="24"/>
          <w:szCs w:val="24"/>
        </w:rPr>
        <w:t xml:space="preserve"> differences between all models were then calculated and the models were ranked (</w:t>
      </w:r>
      <w:proofErr w:type="spellStart"/>
      <w:r w:rsidRPr="00C27DDA">
        <w:rPr>
          <w:rFonts w:ascii="Times New Roman" w:hAnsi="Times New Roman" w:cs="Times New Roman"/>
          <w:sz w:val="24"/>
          <w:szCs w:val="24"/>
        </w:rPr>
        <w:t>MuMIn</w:t>
      </w:r>
      <w:proofErr w:type="spellEnd"/>
      <w:r w:rsidRPr="00C27DDA">
        <w:rPr>
          <w:rFonts w:ascii="Times New Roman" w:hAnsi="Times New Roman" w:cs="Times New Roman"/>
          <w:sz w:val="24"/>
          <w:szCs w:val="24"/>
        </w:rPr>
        <w:t xml:space="preserve">, Barton 2013; R Core Team 2014). The best-fitting model was considered to be the simplest model that fell within two of the lowest </w:t>
      </w:r>
      <w:proofErr w:type="spellStart"/>
      <w:r w:rsidRPr="00C27DDA">
        <w:rPr>
          <w:rFonts w:ascii="Times New Roman" w:hAnsi="Times New Roman" w:cs="Times New Roman"/>
          <w:sz w:val="24"/>
          <w:szCs w:val="24"/>
        </w:rPr>
        <w:t>AICc</w:t>
      </w:r>
      <w:proofErr w:type="spellEnd"/>
      <w:r w:rsidRPr="00C27DDA">
        <w:rPr>
          <w:rFonts w:ascii="Times New Roman" w:hAnsi="Times New Roman" w:cs="Times New Roman"/>
          <w:sz w:val="24"/>
          <w:szCs w:val="24"/>
        </w:rPr>
        <w:t xml:space="preserve"> (Burnham and Anderson 2002).  </w:t>
      </w:r>
    </w:p>
    <w:p w:rsidR="00F07950" w:rsidRDefault="00817E1D">
      <w:bookmarkStart w:id="1" w:name="_GoBack"/>
      <w:bookmarkEnd w:id="1"/>
    </w:p>
    <w:sectPr w:rsidR="00F07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1D"/>
    <w:rsid w:val="000858A2"/>
    <w:rsid w:val="000C1B33"/>
    <w:rsid w:val="002A1F4F"/>
    <w:rsid w:val="00333EAC"/>
    <w:rsid w:val="00412874"/>
    <w:rsid w:val="00575143"/>
    <w:rsid w:val="00817E1D"/>
    <w:rsid w:val="00C61667"/>
    <w:rsid w:val="00D3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EE10B-827E-4222-9580-2D273E44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E1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Jessie C.</dc:creator>
  <cp:keywords/>
  <dc:description/>
  <cp:lastModifiedBy>Jarvis, Jessie C.</cp:lastModifiedBy>
  <cp:revision>1</cp:revision>
  <dcterms:created xsi:type="dcterms:W3CDTF">2017-02-07T03:24:00Z</dcterms:created>
  <dcterms:modified xsi:type="dcterms:W3CDTF">2017-02-07T03:25:00Z</dcterms:modified>
</cp:coreProperties>
</file>