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1" w:type="dxa"/>
        <w:jc w:val="center"/>
        <w:tblLook w:val="04A0" w:firstRow="1" w:lastRow="0" w:firstColumn="1" w:lastColumn="0" w:noHBand="0" w:noVBand="1"/>
      </w:tblPr>
      <w:tblGrid>
        <w:gridCol w:w="2552"/>
        <w:gridCol w:w="992"/>
        <w:gridCol w:w="1026"/>
        <w:gridCol w:w="821"/>
      </w:tblGrid>
      <w:tr w:rsidR="008023DF" w:rsidRPr="00B505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B50560" w:rsidRDefault="008023DF" w:rsidP="00867D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Cause of stranding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B50560" w:rsidRDefault="008023DF" w:rsidP="00867D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56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Died in Care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B50560" w:rsidRDefault="008023DF" w:rsidP="00867D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560">
              <w:rPr>
                <w:rFonts w:cs="Times New Roman"/>
                <w:b/>
                <w:sz w:val="16"/>
                <w:szCs w:val="16"/>
              </w:rPr>
              <w:t>Euthanized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B50560" w:rsidRDefault="008023DF" w:rsidP="00867D51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B5056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Released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Boat Strike/Fractures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37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hAnsi="Calibri"/>
                <w:color w:val="000000"/>
                <w:sz w:val="16"/>
                <w:szCs w:val="18"/>
              </w:rPr>
              <w:t>5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hAnsi="Calibri"/>
                <w:color w:val="000000"/>
                <w:sz w:val="16"/>
                <w:szCs w:val="18"/>
              </w:rPr>
              <w:t>4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28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Depredation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7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Disease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263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149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49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35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Dredging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Entangled Ghost fishing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Entanglement Crabbing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16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3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D02B60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Entanglement fishing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16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30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5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18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Entanglement rope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D02B60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8D59E4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8D59E4">
              <w:rPr>
                <w:rFonts w:ascii="Calibri" w:eastAsia="Times New Roman" w:hAnsi="Calibri" w:cs="Times New Roman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Ingestion of foreign material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35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Netting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D02B60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D02B60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Other Anthropogenic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Shark Control Program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lastRenderedPageBreak/>
              <w:t>Unknown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744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231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361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93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174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50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140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218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Unknown Natural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7E4198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D02B60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  <w:t>Buoyancy Disorder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</w:rPr>
              <w:t>358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D02B60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36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D02B60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7-28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40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DF" w:rsidRPr="00D02B60" w:rsidRDefault="008023DF" w:rsidP="00867D51">
            <w:pPr>
              <w:spacing w:after="0" w:line="240" w:lineRule="auto"/>
              <w:ind w:firstLineChars="176" w:firstLine="282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&gt;28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D02B6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282</w:t>
            </w:r>
          </w:p>
        </w:tc>
      </w:tr>
      <w:tr w:rsidR="008023DF" w:rsidRPr="00D02B60" w:rsidTr="00867D51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DF" w:rsidRPr="007E4198" w:rsidRDefault="008023DF" w:rsidP="00867D51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Grand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1139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DF" w:rsidRPr="007E4198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7E41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480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DF" w:rsidRPr="00D02B60" w:rsidRDefault="008023DF" w:rsidP="0086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875</w:t>
            </w:r>
          </w:p>
        </w:tc>
      </w:tr>
    </w:tbl>
    <w:p w:rsidR="00B47A59" w:rsidRDefault="00B47A59">
      <w:bookmarkStart w:id="0" w:name="_GoBack"/>
      <w:bookmarkEnd w:id="0"/>
    </w:p>
    <w:sectPr w:rsidR="00B4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F"/>
    <w:rsid w:val="008023DF"/>
    <w:rsid w:val="00B47A59"/>
    <w:rsid w:val="00D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74E0C-B1D5-4AEE-8251-9202049A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23DF"/>
    <w:pPr>
      <w:spacing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Jaylene Flint</dc:creator>
  <cp:keywords/>
  <dc:description/>
  <cp:lastModifiedBy>Jaylene Flint</cp:lastModifiedBy>
  <cp:revision>1</cp:revision>
  <dcterms:created xsi:type="dcterms:W3CDTF">2017-01-27T14:12:00Z</dcterms:created>
  <dcterms:modified xsi:type="dcterms:W3CDTF">2017-01-27T14:12:00Z</dcterms:modified>
</cp:coreProperties>
</file>