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9" w:rsidRPr="00764541" w:rsidRDefault="006A67AF" w:rsidP="00F42E49">
      <w:pPr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Table S2: </w:t>
      </w:r>
      <w:bookmarkStart w:id="0" w:name="_GoBack"/>
      <w:bookmarkEnd w:id="0"/>
      <w:r w:rsidR="00F42E49" w:rsidRPr="00764541">
        <w:rPr>
          <w:rFonts w:cs="Times New Roman"/>
          <w:b/>
          <w:lang w:val="en-US"/>
        </w:rPr>
        <w:t>Grade and subtype distribution.</w:t>
      </w:r>
    </w:p>
    <w:p w:rsidR="00F42E49" w:rsidRPr="00764541" w:rsidRDefault="00F42E49" w:rsidP="00F42E49">
      <w:pPr>
        <w:rPr>
          <w:rFonts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2693"/>
        <w:gridCol w:w="1305"/>
        <w:gridCol w:w="1276"/>
      </w:tblGrid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b/>
                <w:lang w:val="en-US"/>
              </w:rPr>
            </w:pPr>
            <w:r w:rsidRPr="00764541">
              <w:rPr>
                <w:rFonts w:cs="Times New Roman"/>
                <w:b/>
                <w:lang w:val="en-US"/>
              </w:rPr>
              <w:t>Type</w:t>
            </w: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b/>
                <w:lang w:val="en-US"/>
              </w:rPr>
            </w:pPr>
            <w:r w:rsidRPr="00764541">
              <w:rPr>
                <w:rFonts w:cs="Times New Roman"/>
                <w:b/>
                <w:lang w:val="en-US"/>
              </w:rPr>
              <w:t>WHO grade</w:t>
            </w: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b/>
                <w:lang w:val="en-US"/>
              </w:rPr>
            </w:pPr>
            <w:r w:rsidRPr="00764541">
              <w:rPr>
                <w:rFonts w:cs="Times New Roman"/>
                <w:b/>
                <w:lang w:val="en-US"/>
              </w:rPr>
              <w:t>Subtype</w:t>
            </w:r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b/>
                <w:lang w:val="en-US"/>
              </w:rPr>
            </w:pPr>
            <w:r w:rsidRPr="00764541">
              <w:rPr>
                <w:rFonts w:cs="Times New Roman"/>
                <w:b/>
                <w:lang w:val="en-US"/>
              </w:rPr>
              <w:t>Frequency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b/>
                <w:lang w:val="en-US"/>
              </w:rPr>
            </w:pPr>
            <w:r w:rsidRPr="00764541">
              <w:rPr>
                <w:rFonts w:cs="Times New Roman"/>
                <w:b/>
                <w:lang w:val="en-US"/>
              </w:rPr>
              <w:t>Percent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lang w:val="en-US"/>
              </w:rPr>
            </w:pPr>
            <w:r w:rsidRPr="00764541">
              <w:rPr>
                <w:rFonts w:cs="Times New Roman"/>
                <w:lang w:val="en-US"/>
              </w:rPr>
              <w:t>Benign</w:t>
            </w: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lang w:val="en-US"/>
              </w:rPr>
            </w:pPr>
            <w:r w:rsidRPr="00764541">
              <w:rPr>
                <w:rFonts w:cs="Times New Roman"/>
                <w:lang w:val="en-US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Meningothelial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17.2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Fibrous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6.5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Transitional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41.9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Psammomatous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1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0.5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Angiomatous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2 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1.1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Microcystic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2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1.1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Secretory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0.5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Lymphoplasmacyte-rich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0.5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Metaplastic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0.5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Atypical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r w:rsidRPr="00764541">
              <w:rPr>
                <w:rFonts w:cs="Times New Roman"/>
              </w:rPr>
              <w:t>II</w:t>
            </w: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28.5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Clear </w:t>
            </w:r>
            <w:proofErr w:type="spellStart"/>
            <w:r w:rsidRPr="00764541">
              <w:rPr>
                <w:rFonts w:cs="Times New Roman"/>
              </w:rPr>
              <w:t>cell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2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1.1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proofErr w:type="spellStart"/>
            <w:r w:rsidRPr="00764541">
              <w:rPr>
                <w:rFonts w:cs="Times New Roman"/>
              </w:rPr>
              <w:t>Anaplastic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  <w:r w:rsidRPr="00764541">
              <w:rPr>
                <w:rFonts w:cs="Times New Roman"/>
              </w:rPr>
              <w:t>III</w:t>
            </w: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</w:rPr>
            </w:pPr>
            <w:r w:rsidRPr="00764541">
              <w:rPr>
                <w:rFonts w:cs="Times New Roman"/>
              </w:rPr>
              <w:t>0.5</w:t>
            </w:r>
          </w:p>
        </w:tc>
      </w:tr>
      <w:tr w:rsidR="00F42E49" w:rsidRPr="00764541" w:rsidTr="006444D0">
        <w:tc>
          <w:tcPr>
            <w:tcW w:w="1526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  <w:u w:val="single"/>
              </w:rPr>
            </w:pPr>
            <w:r w:rsidRPr="00764541">
              <w:rPr>
                <w:rFonts w:cs="Times New Roman"/>
                <w:u w:val="single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E49" w:rsidRPr="00764541" w:rsidRDefault="00F42E49" w:rsidP="006444D0">
            <w:pPr>
              <w:rPr>
                <w:rFonts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  <w:u w:val="single"/>
              </w:rPr>
            </w:pPr>
            <w:r w:rsidRPr="00764541">
              <w:rPr>
                <w:rFonts w:cs="Times New Roman"/>
                <w:u w:val="single"/>
              </w:rPr>
              <w:t>186</w:t>
            </w:r>
          </w:p>
        </w:tc>
        <w:tc>
          <w:tcPr>
            <w:tcW w:w="1276" w:type="dxa"/>
            <w:shd w:val="clear" w:color="auto" w:fill="auto"/>
          </w:tcPr>
          <w:p w:rsidR="00F42E49" w:rsidRPr="00764541" w:rsidRDefault="00F42E49" w:rsidP="006444D0">
            <w:pPr>
              <w:jc w:val="right"/>
              <w:rPr>
                <w:rFonts w:cs="Times New Roman"/>
                <w:u w:val="single"/>
              </w:rPr>
            </w:pPr>
          </w:p>
        </w:tc>
      </w:tr>
    </w:tbl>
    <w:p w:rsidR="0051659E" w:rsidRDefault="0051659E"/>
    <w:sectPr w:rsidR="0051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9"/>
    <w:rsid w:val="00464019"/>
    <w:rsid w:val="0051659E"/>
    <w:rsid w:val="006A67AF"/>
    <w:rsid w:val="00E210FC"/>
    <w:rsid w:val="00F4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1DA"/>
  <w15:chartTrackingRefBased/>
  <w15:docId w15:val="{A6205BFE-F6D0-44E0-BB30-2B79FC9A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2E49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339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Arnli</dc:creator>
  <cp:keywords/>
  <dc:description/>
  <cp:lastModifiedBy>Magnus Arnli</cp:lastModifiedBy>
  <cp:revision>4</cp:revision>
  <dcterms:created xsi:type="dcterms:W3CDTF">2016-11-28T13:12:00Z</dcterms:created>
  <dcterms:modified xsi:type="dcterms:W3CDTF">2017-01-06T11:50:00Z</dcterms:modified>
</cp:coreProperties>
</file>