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43" w:rsidRPr="00C978AD" w:rsidRDefault="00CB26EF" w:rsidP="007F5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5643" w:rsidRPr="00C978AD">
        <w:rPr>
          <w:rFonts w:ascii="Times New Roman" w:hAnsi="Times New Roman"/>
          <w:b/>
          <w:sz w:val="24"/>
          <w:szCs w:val="24"/>
          <w:lang w:val="en-US"/>
        </w:rPr>
        <w:t>Tab</w:t>
      </w:r>
      <w:r w:rsidR="007F5643">
        <w:rPr>
          <w:rFonts w:ascii="Times New Roman" w:hAnsi="Times New Roman"/>
          <w:b/>
          <w:sz w:val="24"/>
          <w:szCs w:val="24"/>
          <w:lang w:val="en-US"/>
        </w:rPr>
        <w:t>le 1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="007F5643" w:rsidRPr="00C978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Raw data. </w:t>
      </w:r>
      <w:r w:rsidR="007F5643" w:rsidRPr="00C978AD"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r w:rsidR="007F5643">
        <w:rPr>
          <w:rFonts w:ascii="Times New Roman" w:hAnsi="Times New Roman"/>
          <w:b/>
          <w:sz w:val="24"/>
          <w:szCs w:val="24"/>
          <w:lang w:val="en-US"/>
        </w:rPr>
        <w:t>Vascular f</w:t>
      </w:r>
      <w:r w:rsidR="007F5643" w:rsidRPr="00C978AD">
        <w:rPr>
          <w:rFonts w:ascii="Times New Roman" w:hAnsi="Times New Roman"/>
          <w:b/>
          <w:sz w:val="24"/>
          <w:szCs w:val="24"/>
          <w:lang w:val="en-US"/>
        </w:rPr>
        <w:t>lora in anthropogenic habitats (</w:t>
      </w:r>
      <w:r w:rsidR="00A0785B">
        <w:rPr>
          <w:rFonts w:ascii="Times New Roman" w:hAnsi="Times New Roman"/>
          <w:b/>
          <w:sz w:val="24"/>
          <w:szCs w:val="24"/>
          <w:lang w:val="en-US"/>
        </w:rPr>
        <w:t>A</w:t>
      </w:r>
      <w:r w:rsidR="007F5643" w:rsidRPr="00C978AD">
        <w:rPr>
          <w:rFonts w:ascii="Times New Roman" w:hAnsi="Times New Roman"/>
          <w:b/>
          <w:sz w:val="24"/>
          <w:szCs w:val="24"/>
          <w:lang w:val="en-US"/>
        </w:rPr>
        <w:t>1-</w:t>
      </w:r>
      <w:r w:rsidR="00A0785B">
        <w:rPr>
          <w:rFonts w:ascii="Times New Roman" w:hAnsi="Times New Roman"/>
          <w:b/>
          <w:sz w:val="24"/>
          <w:szCs w:val="24"/>
          <w:lang w:val="en-US"/>
        </w:rPr>
        <w:t>A</w:t>
      </w:r>
      <w:r w:rsidR="007F5643" w:rsidRPr="00C978AD">
        <w:rPr>
          <w:rFonts w:ascii="Times New Roman" w:hAnsi="Times New Roman"/>
          <w:b/>
          <w:sz w:val="24"/>
          <w:szCs w:val="24"/>
          <w:lang w:val="en-US"/>
        </w:rPr>
        <w:t xml:space="preserve">4), B) </w:t>
      </w:r>
      <w:r w:rsidR="007F5643">
        <w:rPr>
          <w:rFonts w:ascii="Times New Roman" w:hAnsi="Times New Roman"/>
          <w:b/>
          <w:sz w:val="24"/>
          <w:szCs w:val="24"/>
          <w:lang w:val="en-US"/>
        </w:rPr>
        <w:t>Vascular f</w:t>
      </w:r>
      <w:r w:rsidR="007F5643" w:rsidRPr="00C978AD">
        <w:rPr>
          <w:rFonts w:ascii="Times New Roman" w:hAnsi="Times New Roman"/>
          <w:b/>
          <w:sz w:val="24"/>
          <w:szCs w:val="24"/>
          <w:lang w:val="en-US"/>
        </w:rPr>
        <w:t>lora in natural</w:t>
      </w:r>
      <w:r w:rsidR="007F56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785B">
        <w:rPr>
          <w:rFonts w:ascii="Times New Roman" w:hAnsi="Times New Roman"/>
          <w:b/>
          <w:sz w:val="24"/>
          <w:szCs w:val="24"/>
          <w:lang w:val="en-US"/>
        </w:rPr>
        <w:t>habitats (N1-N</w:t>
      </w:r>
      <w:r w:rsidR="007F5643" w:rsidRPr="00C978AD">
        <w:rPr>
          <w:rFonts w:ascii="Times New Roman" w:hAnsi="Times New Roman"/>
          <w:b/>
          <w:sz w:val="24"/>
          <w:szCs w:val="24"/>
          <w:lang w:val="en-US"/>
        </w:rPr>
        <w:t>4)</w:t>
      </w:r>
    </w:p>
    <w:p w:rsidR="007F5643" w:rsidRDefault="007F5643" w:rsidP="007F5643">
      <w:pPr>
        <w:rPr>
          <w:rFonts w:ascii="Times New Roman" w:hAnsi="Times New Roman"/>
          <w:sz w:val="24"/>
          <w:szCs w:val="24"/>
        </w:rPr>
      </w:pPr>
      <w:r w:rsidRPr="00C978AD">
        <w:rPr>
          <w:rFonts w:ascii="Times New Roman" w:hAnsi="Times New Roman"/>
          <w:sz w:val="24"/>
          <w:szCs w:val="24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6"/>
        <w:gridCol w:w="510"/>
        <w:gridCol w:w="510"/>
        <w:gridCol w:w="510"/>
        <w:gridCol w:w="510"/>
        <w:gridCol w:w="836"/>
      </w:tblGrid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Fi (%)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Achillea millefolium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Conyza canadensis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Dactylis glomerata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Epipactis helleborine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Galium aparine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Medicago lupulina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Plantago media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Poa annua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Poa nemoralis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Vicia cracca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Daucus carota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Linaria vulgaris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Poa ovata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Potentilla anserina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Ranunculus acris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Rumex acetosella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Tanacetum vulgare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Taraxacum officinale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Acer platanoides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Melandrium album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Mycelis muralis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Phleum pratense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Picea abies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Poa pratensis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Polypodium vulgare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Populus </w:t>
            </w: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Robinia pseudoacacia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Senecio jacobaea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Urtica dioica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Artemisia campestris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Cirsium vulgare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Galium mollugo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Oenothera rubricaulis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Pinus sylvestris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Quercus robur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Sambucus nigra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Solidago canadensis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Veronica chamaedrys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number of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5643" w:rsidRPr="00C978AD" w:rsidRDefault="007F5643" w:rsidP="007F5643">
      <w:pPr>
        <w:rPr>
          <w:rFonts w:ascii="Times New Roman" w:hAnsi="Times New Roman"/>
          <w:sz w:val="24"/>
          <w:szCs w:val="24"/>
          <w:lang w:val="en-US"/>
        </w:rPr>
      </w:pPr>
    </w:p>
    <w:p w:rsidR="007F5643" w:rsidRPr="00C978AD" w:rsidRDefault="007F5643" w:rsidP="007F564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6"/>
        <w:gridCol w:w="510"/>
        <w:gridCol w:w="510"/>
        <w:gridCol w:w="510"/>
        <w:gridCol w:w="510"/>
        <w:gridCol w:w="836"/>
      </w:tblGrid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Fi (%)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Carpinus betulus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Epipactis helleborine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Rubus sp.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Veronica chamaedrys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Acer platanoides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Aegopodium podagraria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Frangula alnus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Juniperus communis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Picea abies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Pinus sylvestris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Pteridium aquilinum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Quercus robur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Convallaria majalis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Dactylis glomerata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Impatiens parviflora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Oxalis acetosella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Poa annua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Ranunculus acris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Sorbus acuparia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Stellaria holostea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Achillea millefolium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Anthriscus sylvestris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Corylus avellana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Equisetum sylvaticum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Fagus sylvatica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Fragaria vesca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Galium sylvaticum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Lysimachia nummularia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Maianthemum bifolium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Medicago lupulina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Melampyrum nemorosum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Mycelis muralis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Paris quadrifolia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Poa pratensis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Senecio jacobaea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Taraxacum officinale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Tilia cordata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Vaccinium myrtillus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7F5643" w:rsidRPr="00392AAB" w:rsidTr="00E8508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number of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3" w:rsidRPr="00392AAB" w:rsidRDefault="007F5643" w:rsidP="00E850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5643" w:rsidRPr="00C978AD" w:rsidRDefault="007F5643" w:rsidP="007F5643">
      <w:pPr>
        <w:rPr>
          <w:rFonts w:ascii="Times New Roman" w:hAnsi="Times New Roman"/>
          <w:sz w:val="24"/>
          <w:szCs w:val="24"/>
          <w:lang w:val="en-US"/>
        </w:rPr>
      </w:pPr>
    </w:p>
    <w:p w:rsidR="007F5643" w:rsidRPr="00A110B1" w:rsidRDefault="007F5643" w:rsidP="007F5643">
      <w:pPr>
        <w:spacing w:after="0" w:line="100" w:lineRule="atLeast"/>
        <w:jc w:val="both"/>
        <w:rPr>
          <w:lang w:val="en-US"/>
        </w:rPr>
      </w:pPr>
    </w:p>
    <w:p w:rsidR="00580CBE" w:rsidRDefault="00580CBE"/>
    <w:sectPr w:rsidR="00580CBE" w:rsidSect="004F09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lnNumType w:countBy="1" w:distance="283" w:restart="continuous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98" w:rsidRDefault="00F24598">
      <w:pPr>
        <w:spacing w:after="0" w:line="240" w:lineRule="auto"/>
      </w:pPr>
      <w:r>
        <w:separator/>
      </w:r>
    </w:p>
  </w:endnote>
  <w:endnote w:type="continuationSeparator" w:id="0">
    <w:p w:rsidR="00F24598" w:rsidRDefault="00F2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DE" w:rsidRDefault="00580CB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B26EF">
      <w:rPr>
        <w:noProof/>
      </w:rPr>
      <w:t>1</w:t>
    </w:r>
    <w:r>
      <w:fldChar w:fldCharType="end"/>
    </w:r>
  </w:p>
  <w:p w:rsidR="008A3DDE" w:rsidRDefault="00F24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98" w:rsidRDefault="00F24598">
      <w:pPr>
        <w:spacing w:after="0" w:line="240" w:lineRule="auto"/>
      </w:pPr>
      <w:r>
        <w:separator/>
      </w:r>
    </w:p>
  </w:footnote>
  <w:footnote w:type="continuationSeparator" w:id="0">
    <w:p w:rsidR="00F24598" w:rsidRDefault="00F2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DE" w:rsidRDefault="00F24598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643"/>
    <w:rsid w:val="00580CBE"/>
    <w:rsid w:val="005B36E0"/>
    <w:rsid w:val="007F5643"/>
    <w:rsid w:val="008B4376"/>
    <w:rsid w:val="00A0785B"/>
    <w:rsid w:val="00CB26EF"/>
    <w:rsid w:val="00F2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BC6F1-714C-4867-A569-BC62AB5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7F5643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rsid w:val="007F5643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7F5643"/>
    <w:rPr>
      <w:rFonts w:ascii="Calibri" w:eastAsia="Times New Roman" w:hAnsi="Calibri" w:cs="Times New Roman"/>
      <w:color w:val="00000A"/>
    </w:rPr>
  </w:style>
  <w:style w:type="character" w:styleId="Numerwiersza">
    <w:name w:val="line number"/>
    <w:basedOn w:val="Domylnaczcionkaakapitu"/>
    <w:uiPriority w:val="99"/>
    <w:semiHidden/>
    <w:unhideWhenUsed/>
    <w:rsid w:val="007F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382</Words>
  <Characters>2296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UŁ</dc:creator>
  <cp:keywords/>
  <dc:description/>
  <cp:lastModifiedBy>KZBIH</cp:lastModifiedBy>
  <cp:revision>6</cp:revision>
  <dcterms:created xsi:type="dcterms:W3CDTF">2017-01-18T11:55:00Z</dcterms:created>
  <dcterms:modified xsi:type="dcterms:W3CDTF">2017-01-30T10:33:00Z</dcterms:modified>
</cp:coreProperties>
</file>