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64D" w:rsidRDefault="0033787F" w:rsidP="003378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787F">
        <w:rPr>
          <w:rFonts w:ascii="Times New Roman" w:hAnsi="Times New Roman" w:cs="Times New Roman"/>
          <w:b/>
          <w:sz w:val="24"/>
          <w:szCs w:val="24"/>
          <w:lang w:val="en-US"/>
        </w:rPr>
        <w:t>Table S2.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564D" w:rsidRPr="002B7A82">
        <w:rPr>
          <w:rFonts w:ascii="Times New Roman" w:hAnsi="Times New Roman" w:cs="Times New Roman"/>
          <w:sz w:val="24"/>
          <w:szCs w:val="24"/>
          <w:lang w:val="en-US"/>
        </w:rPr>
        <w:t xml:space="preserve">The association between </w:t>
      </w:r>
      <w:r w:rsidR="00F1564D">
        <w:rPr>
          <w:rFonts w:ascii="Times New Roman" w:hAnsi="Times New Roman" w:cs="Times New Roman"/>
          <w:sz w:val="24"/>
          <w:szCs w:val="24"/>
          <w:lang w:val="en-US"/>
        </w:rPr>
        <w:t>tryptophan (TRP), kynurenine (KYN), and 3-hydroxykynurenine (3HK) concentrations in the brainstem</w:t>
      </w:r>
      <w:r w:rsidR="00F1564D" w:rsidRPr="002B7A82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F1564D">
        <w:rPr>
          <w:rFonts w:ascii="Times New Roman" w:hAnsi="Times New Roman" w:cs="Times New Roman"/>
          <w:sz w:val="24"/>
          <w:szCs w:val="24"/>
          <w:lang w:val="en-US"/>
        </w:rPr>
        <w:t>bone</w:t>
      </w:r>
      <w:r w:rsidR="00F1564D" w:rsidRPr="002B7A82">
        <w:rPr>
          <w:rFonts w:ascii="Times New Roman" w:hAnsi="Times New Roman" w:cs="Times New Roman"/>
          <w:sz w:val="24"/>
          <w:szCs w:val="24"/>
          <w:lang w:val="en-US"/>
        </w:rPr>
        <w:t xml:space="preserve"> properties </w:t>
      </w:r>
      <w:r w:rsidR="00F1564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F1564D" w:rsidRPr="002B7A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564D">
        <w:rPr>
          <w:rFonts w:ascii="Times New Roman" w:hAnsi="Times New Roman" w:cs="Times New Roman"/>
          <w:sz w:val="24"/>
          <w:szCs w:val="24"/>
          <w:lang w:val="en-US"/>
        </w:rPr>
        <w:t xml:space="preserve">5/6 </w:t>
      </w:r>
      <w:proofErr w:type="spellStart"/>
      <w:r w:rsidR="00F1564D">
        <w:rPr>
          <w:rFonts w:ascii="Times New Roman" w:hAnsi="Times New Roman" w:cs="Times New Roman"/>
          <w:sz w:val="24"/>
          <w:szCs w:val="24"/>
          <w:lang w:val="en-US"/>
        </w:rPr>
        <w:t>Nx</w:t>
      </w:r>
      <w:proofErr w:type="spellEnd"/>
      <w:r w:rsidR="00F1564D" w:rsidRPr="00C27F7C">
        <w:rPr>
          <w:rFonts w:ascii="Times New Roman" w:hAnsi="Times New Roman" w:cs="Times New Roman"/>
          <w:sz w:val="24"/>
          <w:szCs w:val="24"/>
          <w:lang w:val="en-US"/>
        </w:rPr>
        <w:t xml:space="preserve"> rats</w:t>
      </w:r>
      <w:r w:rsidR="00F1564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Style w:val="PlainTable1"/>
        <w:tblW w:w="9084" w:type="dxa"/>
        <w:tblInd w:w="-5" w:type="dxa"/>
        <w:tblLook w:val="04A0" w:firstRow="1" w:lastRow="0" w:firstColumn="1" w:lastColumn="0" w:noHBand="0" w:noVBand="1"/>
      </w:tblPr>
      <w:tblGrid>
        <w:gridCol w:w="3071"/>
        <w:gridCol w:w="2003"/>
        <w:gridCol w:w="2003"/>
        <w:gridCol w:w="2007"/>
      </w:tblGrid>
      <w:tr w:rsidR="00F1564D" w:rsidTr="003378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1" w:type="dxa"/>
            <w:tcBorders>
              <w:top w:val="single" w:sz="12" w:space="0" w:color="auto"/>
              <w:bottom w:val="single" w:sz="6" w:space="0" w:color="auto"/>
            </w:tcBorders>
          </w:tcPr>
          <w:p w:rsidR="00F1564D" w:rsidRDefault="00F1564D" w:rsidP="00065E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3" w:type="dxa"/>
            <w:tcBorders>
              <w:top w:val="single" w:sz="12" w:space="0" w:color="auto"/>
              <w:bottom w:val="single" w:sz="6" w:space="0" w:color="auto"/>
            </w:tcBorders>
          </w:tcPr>
          <w:p w:rsidR="00F1564D" w:rsidRPr="0069117D" w:rsidRDefault="00F1564D" w:rsidP="00065E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TRP</w:t>
            </w:r>
          </w:p>
        </w:tc>
        <w:tc>
          <w:tcPr>
            <w:tcW w:w="2003" w:type="dxa"/>
            <w:tcBorders>
              <w:top w:val="single" w:sz="12" w:space="0" w:color="auto"/>
              <w:bottom w:val="single" w:sz="6" w:space="0" w:color="auto"/>
            </w:tcBorders>
          </w:tcPr>
          <w:p w:rsidR="00F1564D" w:rsidRPr="00CD1C2F" w:rsidRDefault="00F1564D" w:rsidP="00065E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KYN</w:t>
            </w:r>
          </w:p>
        </w:tc>
        <w:tc>
          <w:tcPr>
            <w:tcW w:w="2007" w:type="dxa"/>
            <w:tcBorders>
              <w:top w:val="single" w:sz="12" w:space="0" w:color="auto"/>
              <w:bottom w:val="single" w:sz="6" w:space="0" w:color="auto"/>
            </w:tcBorders>
          </w:tcPr>
          <w:p w:rsidR="00F1564D" w:rsidRPr="00CD1C2F" w:rsidRDefault="00F1564D" w:rsidP="00065E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3HK</w:t>
            </w:r>
          </w:p>
        </w:tc>
      </w:tr>
      <w:tr w:rsidR="00F1564D" w:rsidTr="00337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4" w:type="dxa"/>
            <w:gridSpan w:val="4"/>
            <w:tcBorders>
              <w:top w:val="single" w:sz="6" w:space="0" w:color="auto"/>
            </w:tcBorders>
          </w:tcPr>
          <w:p w:rsidR="00F1564D" w:rsidRPr="005C7846" w:rsidRDefault="00F1564D" w:rsidP="00065ED6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en-US"/>
              </w:rPr>
            </w:pPr>
            <w:r w:rsidRPr="005C784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Bone biomechanics</w:t>
            </w:r>
          </w:p>
        </w:tc>
      </w:tr>
      <w:tr w:rsidR="00F1564D" w:rsidTr="0033787F">
        <w:trPr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1" w:type="dxa"/>
          </w:tcPr>
          <w:p w:rsidR="00F1564D" w:rsidRPr="00056489" w:rsidRDefault="00F1564D" w:rsidP="00065ED6">
            <w:pPr>
              <w:rPr>
                <w:rFonts w:ascii="Times New Roman" w:hAnsi="Times New Roman"/>
                <w:sz w:val="24"/>
                <w:szCs w:val="24"/>
              </w:rPr>
            </w:pPr>
            <w:r w:rsidRPr="00056489">
              <w:rPr>
                <w:rFonts w:ascii="Times New Roman" w:hAnsi="Times New Roman"/>
                <w:sz w:val="24"/>
                <w:szCs w:val="24"/>
              </w:rPr>
              <w:t>Stiffness</w:t>
            </w:r>
          </w:p>
        </w:tc>
        <w:tc>
          <w:tcPr>
            <w:tcW w:w="2003" w:type="dxa"/>
          </w:tcPr>
          <w:p w:rsidR="00F1564D" w:rsidRDefault="00F1564D" w:rsidP="00065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r w:rsidRPr="00056489"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0.209</w:t>
            </w:r>
          </w:p>
          <w:p w:rsidR="00F1564D" w:rsidRPr="00056489" w:rsidRDefault="00F1564D" w:rsidP="00065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NS</w:t>
            </w:r>
          </w:p>
        </w:tc>
        <w:tc>
          <w:tcPr>
            <w:tcW w:w="2003" w:type="dxa"/>
          </w:tcPr>
          <w:p w:rsidR="00F1564D" w:rsidRDefault="00F1564D" w:rsidP="00065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 = -0.115</w:t>
            </w:r>
          </w:p>
          <w:p w:rsidR="00F1564D" w:rsidRPr="00056489" w:rsidRDefault="00F1564D" w:rsidP="00065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NS</w:t>
            </w:r>
          </w:p>
        </w:tc>
        <w:tc>
          <w:tcPr>
            <w:tcW w:w="2007" w:type="dxa"/>
          </w:tcPr>
          <w:p w:rsidR="00F1564D" w:rsidRDefault="00F1564D" w:rsidP="00065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 = -0.084</w:t>
            </w:r>
          </w:p>
          <w:p w:rsidR="00F1564D" w:rsidRDefault="00F1564D" w:rsidP="00065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NS</w:t>
            </w:r>
          </w:p>
        </w:tc>
      </w:tr>
      <w:tr w:rsidR="00F1564D" w:rsidTr="00337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1" w:type="dxa"/>
          </w:tcPr>
          <w:p w:rsidR="00F1564D" w:rsidRDefault="00F1564D" w:rsidP="00065E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Yield load</w:t>
            </w:r>
          </w:p>
        </w:tc>
        <w:tc>
          <w:tcPr>
            <w:tcW w:w="2003" w:type="dxa"/>
          </w:tcPr>
          <w:p w:rsidR="00F1564D" w:rsidRDefault="00F1564D" w:rsidP="00065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 = 0.267</w:t>
            </w:r>
          </w:p>
          <w:p w:rsidR="00F1564D" w:rsidRPr="00056489" w:rsidRDefault="00F1564D" w:rsidP="00065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NS</w:t>
            </w:r>
          </w:p>
        </w:tc>
        <w:tc>
          <w:tcPr>
            <w:tcW w:w="2003" w:type="dxa"/>
          </w:tcPr>
          <w:p w:rsidR="00F1564D" w:rsidRDefault="00F1564D" w:rsidP="00065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 = 0.001</w:t>
            </w:r>
          </w:p>
          <w:p w:rsidR="00F1564D" w:rsidRPr="00056489" w:rsidRDefault="00F1564D" w:rsidP="00065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NS</w:t>
            </w:r>
          </w:p>
        </w:tc>
        <w:tc>
          <w:tcPr>
            <w:tcW w:w="2007" w:type="dxa"/>
          </w:tcPr>
          <w:p w:rsidR="00F1564D" w:rsidRDefault="00F1564D" w:rsidP="00065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 = -0.327</w:t>
            </w:r>
          </w:p>
          <w:p w:rsidR="00F1564D" w:rsidRDefault="00F1564D" w:rsidP="00065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NS</w:t>
            </w:r>
          </w:p>
        </w:tc>
      </w:tr>
      <w:tr w:rsidR="00F1564D" w:rsidTr="0033787F">
        <w:trPr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1" w:type="dxa"/>
          </w:tcPr>
          <w:p w:rsidR="00F1564D" w:rsidRDefault="00F1564D" w:rsidP="00065E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152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isplacement at the yield load</w:t>
            </w:r>
          </w:p>
        </w:tc>
        <w:tc>
          <w:tcPr>
            <w:tcW w:w="2003" w:type="dxa"/>
          </w:tcPr>
          <w:p w:rsidR="00F1564D" w:rsidRDefault="00F1564D" w:rsidP="00065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r w:rsidRPr="00056489"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0.176</w:t>
            </w:r>
          </w:p>
          <w:p w:rsidR="00F1564D" w:rsidRPr="00056489" w:rsidRDefault="00F1564D" w:rsidP="00065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NS</w:t>
            </w:r>
          </w:p>
        </w:tc>
        <w:tc>
          <w:tcPr>
            <w:tcW w:w="2003" w:type="dxa"/>
          </w:tcPr>
          <w:p w:rsidR="00F1564D" w:rsidRDefault="00F1564D" w:rsidP="00065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 = 0.009</w:t>
            </w:r>
          </w:p>
          <w:p w:rsidR="00F1564D" w:rsidRPr="00056489" w:rsidRDefault="00F1564D" w:rsidP="00065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NS</w:t>
            </w:r>
          </w:p>
        </w:tc>
        <w:tc>
          <w:tcPr>
            <w:tcW w:w="2007" w:type="dxa"/>
          </w:tcPr>
          <w:p w:rsidR="00F1564D" w:rsidRDefault="00F1564D" w:rsidP="00065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 = -0.080</w:t>
            </w:r>
          </w:p>
          <w:p w:rsidR="00F1564D" w:rsidRDefault="00F1564D" w:rsidP="00065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NS</w:t>
            </w:r>
          </w:p>
        </w:tc>
      </w:tr>
      <w:tr w:rsidR="00F1564D" w:rsidTr="00337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1" w:type="dxa"/>
          </w:tcPr>
          <w:p w:rsidR="00F1564D" w:rsidRDefault="00F1564D" w:rsidP="00065E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F152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ltimate load</w:t>
            </w:r>
          </w:p>
        </w:tc>
        <w:tc>
          <w:tcPr>
            <w:tcW w:w="2003" w:type="dxa"/>
          </w:tcPr>
          <w:p w:rsidR="00F1564D" w:rsidRDefault="00F1564D" w:rsidP="00065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r w:rsidRPr="00056489"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0.113</w:t>
            </w:r>
          </w:p>
          <w:p w:rsidR="00F1564D" w:rsidRPr="00056489" w:rsidRDefault="00F1564D" w:rsidP="00065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NS</w:t>
            </w:r>
          </w:p>
        </w:tc>
        <w:tc>
          <w:tcPr>
            <w:tcW w:w="2003" w:type="dxa"/>
          </w:tcPr>
          <w:p w:rsidR="00F1564D" w:rsidRDefault="00F1564D" w:rsidP="00065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r w:rsidRPr="00056489"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0.100</w:t>
            </w:r>
          </w:p>
          <w:p w:rsidR="00F1564D" w:rsidRPr="00056489" w:rsidRDefault="00F1564D" w:rsidP="00065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NS</w:t>
            </w:r>
          </w:p>
        </w:tc>
        <w:tc>
          <w:tcPr>
            <w:tcW w:w="2007" w:type="dxa"/>
          </w:tcPr>
          <w:p w:rsidR="00F1564D" w:rsidRDefault="00F1564D" w:rsidP="00065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 = -0.156</w:t>
            </w:r>
          </w:p>
          <w:p w:rsidR="00F1564D" w:rsidRDefault="00F1564D" w:rsidP="00065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NS</w:t>
            </w:r>
          </w:p>
        </w:tc>
      </w:tr>
      <w:tr w:rsidR="00F1564D" w:rsidTr="0033787F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1" w:type="dxa"/>
          </w:tcPr>
          <w:p w:rsidR="00F1564D" w:rsidRDefault="00F1564D" w:rsidP="00065E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152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isplacement at the ultimate load</w:t>
            </w:r>
          </w:p>
        </w:tc>
        <w:tc>
          <w:tcPr>
            <w:tcW w:w="2003" w:type="dxa"/>
          </w:tcPr>
          <w:p w:rsidR="00F1564D" w:rsidRDefault="00F1564D" w:rsidP="00065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 = -0.133</w:t>
            </w:r>
          </w:p>
          <w:p w:rsidR="00F1564D" w:rsidRPr="00056489" w:rsidRDefault="00F1564D" w:rsidP="00065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NS</w:t>
            </w:r>
          </w:p>
        </w:tc>
        <w:tc>
          <w:tcPr>
            <w:tcW w:w="2003" w:type="dxa"/>
          </w:tcPr>
          <w:p w:rsidR="00F1564D" w:rsidRDefault="00F1564D" w:rsidP="00065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 = -0.035</w:t>
            </w:r>
          </w:p>
          <w:p w:rsidR="00F1564D" w:rsidRPr="00056489" w:rsidRDefault="00F1564D" w:rsidP="00065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NS</w:t>
            </w:r>
          </w:p>
        </w:tc>
        <w:tc>
          <w:tcPr>
            <w:tcW w:w="2007" w:type="dxa"/>
          </w:tcPr>
          <w:p w:rsidR="00F1564D" w:rsidRDefault="00F1564D" w:rsidP="00065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 = 0.173</w:t>
            </w:r>
          </w:p>
          <w:p w:rsidR="00F1564D" w:rsidRDefault="00F1564D" w:rsidP="00065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NS</w:t>
            </w:r>
          </w:p>
        </w:tc>
      </w:tr>
      <w:tr w:rsidR="00F1564D" w:rsidTr="00337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1" w:type="dxa"/>
            <w:tcBorders>
              <w:bottom w:val="single" w:sz="6" w:space="0" w:color="auto"/>
            </w:tcBorders>
          </w:tcPr>
          <w:p w:rsidR="00F1564D" w:rsidRDefault="00F1564D" w:rsidP="00065E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F152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ork to fracture</w:t>
            </w:r>
          </w:p>
        </w:tc>
        <w:tc>
          <w:tcPr>
            <w:tcW w:w="2003" w:type="dxa"/>
            <w:tcBorders>
              <w:bottom w:val="single" w:sz="6" w:space="0" w:color="auto"/>
            </w:tcBorders>
          </w:tcPr>
          <w:p w:rsidR="00F1564D" w:rsidRDefault="00F1564D" w:rsidP="00065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 = -0.148</w:t>
            </w:r>
          </w:p>
          <w:p w:rsidR="00F1564D" w:rsidRPr="00056489" w:rsidRDefault="00F1564D" w:rsidP="00065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NS</w:t>
            </w:r>
          </w:p>
        </w:tc>
        <w:tc>
          <w:tcPr>
            <w:tcW w:w="2003" w:type="dxa"/>
            <w:tcBorders>
              <w:bottom w:val="single" w:sz="6" w:space="0" w:color="auto"/>
            </w:tcBorders>
          </w:tcPr>
          <w:p w:rsidR="00F1564D" w:rsidRDefault="00F1564D" w:rsidP="00065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 = -0.186</w:t>
            </w:r>
          </w:p>
          <w:p w:rsidR="00F1564D" w:rsidRPr="00056489" w:rsidRDefault="00F1564D" w:rsidP="00065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NS</w:t>
            </w:r>
          </w:p>
        </w:tc>
        <w:tc>
          <w:tcPr>
            <w:tcW w:w="2007" w:type="dxa"/>
            <w:tcBorders>
              <w:bottom w:val="single" w:sz="6" w:space="0" w:color="auto"/>
            </w:tcBorders>
          </w:tcPr>
          <w:p w:rsidR="00F1564D" w:rsidRDefault="00F1564D" w:rsidP="00065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 = 0.017</w:t>
            </w:r>
          </w:p>
          <w:p w:rsidR="00F1564D" w:rsidRDefault="00F1564D" w:rsidP="00065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NS</w:t>
            </w:r>
          </w:p>
        </w:tc>
      </w:tr>
      <w:tr w:rsidR="00F1564D" w:rsidTr="0033787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4" w:type="dxa"/>
            <w:gridSpan w:val="4"/>
            <w:tcBorders>
              <w:top w:val="single" w:sz="6" w:space="0" w:color="auto"/>
            </w:tcBorders>
          </w:tcPr>
          <w:p w:rsidR="00F1564D" w:rsidRPr="009B07B3" w:rsidRDefault="00F1564D" w:rsidP="00065ED6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en-US"/>
              </w:rPr>
            </w:pPr>
            <w:r w:rsidRPr="009B07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Bone geometry</w:t>
            </w:r>
          </w:p>
        </w:tc>
      </w:tr>
      <w:tr w:rsidR="00F1564D" w:rsidTr="00337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1" w:type="dxa"/>
          </w:tcPr>
          <w:p w:rsidR="00F1564D" w:rsidRPr="00A10885" w:rsidRDefault="00F1564D" w:rsidP="00065E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108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Tibial</w:t>
            </w:r>
            <w:proofErr w:type="spellEnd"/>
            <w:r w:rsidRPr="00A108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weight</w:t>
            </w:r>
          </w:p>
        </w:tc>
        <w:tc>
          <w:tcPr>
            <w:tcW w:w="2003" w:type="dxa"/>
          </w:tcPr>
          <w:p w:rsidR="00F1564D" w:rsidRPr="00A10885" w:rsidRDefault="00F1564D" w:rsidP="00065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= 0.283</w:t>
            </w:r>
          </w:p>
          <w:p w:rsidR="00F1564D" w:rsidRPr="00A10885" w:rsidRDefault="00F1564D" w:rsidP="00065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NS</w:t>
            </w:r>
          </w:p>
        </w:tc>
        <w:tc>
          <w:tcPr>
            <w:tcW w:w="2003" w:type="dxa"/>
          </w:tcPr>
          <w:p w:rsidR="00F1564D" w:rsidRPr="00A10885" w:rsidRDefault="00F1564D" w:rsidP="00065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= 0.064</w:t>
            </w:r>
          </w:p>
          <w:p w:rsidR="00F1564D" w:rsidRPr="00A10885" w:rsidRDefault="00F1564D" w:rsidP="00065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NS</w:t>
            </w:r>
          </w:p>
        </w:tc>
        <w:tc>
          <w:tcPr>
            <w:tcW w:w="2007" w:type="dxa"/>
          </w:tcPr>
          <w:p w:rsidR="00F1564D" w:rsidRPr="00A10885" w:rsidRDefault="00F1564D" w:rsidP="00065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= -0.102</w:t>
            </w:r>
          </w:p>
          <w:p w:rsidR="00F1564D" w:rsidRPr="00A10885" w:rsidRDefault="00F1564D" w:rsidP="00065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</w:tr>
      <w:tr w:rsidR="00F1564D" w:rsidTr="0033787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1" w:type="dxa"/>
          </w:tcPr>
          <w:p w:rsidR="00F1564D" w:rsidRPr="00A10885" w:rsidRDefault="00F1564D" w:rsidP="00065E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108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Tibial</w:t>
            </w:r>
            <w:proofErr w:type="spellEnd"/>
            <w:r w:rsidRPr="00A108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length</w:t>
            </w:r>
          </w:p>
        </w:tc>
        <w:tc>
          <w:tcPr>
            <w:tcW w:w="2003" w:type="dxa"/>
          </w:tcPr>
          <w:p w:rsidR="00F1564D" w:rsidRPr="00A10885" w:rsidRDefault="00F1564D" w:rsidP="00065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= 0.288</w:t>
            </w:r>
          </w:p>
          <w:p w:rsidR="00F1564D" w:rsidRPr="00A10885" w:rsidRDefault="00F1564D" w:rsidP="00065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NS</w:t>
            </w:r>
          </w:p>
        </w:tc>
        <w:tc>
          <w:tcPr>
            <w:tcW w:w="2003" w:type="dxa"/>
          </w:tcPr>
          <w:p w:rsidR="00F1564D" w:rsidRPr="00A10885" w:rsidRDefault="00F1564D" w:rsidP="00065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= 0.230</w:t>
            </w:r>
          </w:p>
          <w:p w:rsidR="00F1564D" w:rsidRPr="00A10885" w:rsidRDefault="00F1564D" w:rsidP="00065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NS</w:t>
            </w:r>
          </w:p>
        </w:tc>
        <w:tc>
          <w:tcPr>
            <w:tcW w:w="2007" w:type="dxa"/>
          </w:tcPr>
          <w:p w:rsidR="00F1564D" w:rsidRPr="00A10885" w:rsidRDefault="00F1564D" w:rsidP="00065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= -0.084</w:t>
            </w:r>
          </w:p>
          <w:p w:rsidR="00F1564D" w:rsidRPr="00A10885" w:rsidRDefault="00F1564D" w:rsidP="00065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</w:tr>
      <w:tr w:rsidR="00F1564D" w:rsidTr="00337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1" w:type="dxa"/>
          </w:tcPr>
          <w:p w:rsidR="00F1564D" w:rsidRPr="00A10885" w:rsidRDefault="00F1564D" w:rsidP="00065E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08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Anterior-posterior periosteal diameter</w:t>
            </w:r>
          </w:p>
        </w:tc>
        <w:tc>
          <w:tcPr>
            <w:tcW w:w="2003" w:type="dxa"/>
          </w:tcPr>
          <w:p w:rsidR="00F1564D" w:rsidRPr="00A10885" w:rsidRDefault="00F1564D" w:rsidP="00065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= 0.250</w:t>
            </w:r>
          </w:p>
          <w:p w:rsidR="00F1564D" w:rsidRPr="00A10885" w:rsidRDefault="00F1564D" w:rsidP="00065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NS</w:t>
            </w:r>
          </w:p>
        </w:tc>
        <w:tc>
          <w:tcPr>
            <w:tcW w:w="2003" w:type="dxa"/>
          </w:tcPr>
          <w:p w:rsidR="00F1564D" w:rsidRPr="00A10885" w:rsidRDefault="00F1564D" w:rsidP="00065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= -0.337</w:t>
            </w:r>
          </w:p>
          <w:p w:rsidR="00F1564D" w:rsidRPr="00A10885" w:rsidRDefault="00F1564D" w:rsidP="00065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NS</w:t>
            </w:r>
          </w:p>
        </w:tc>
        <w:tc>
          <w:tcPr>
            <w:tcW w:w="2007" w:type="dxa"/>
          </w:tcPr>
          <w:p w:rsidR="00F1564D" w:rsidRPr="00A10885" w:rsidRDefault="00F1564D" w:rsidP="00065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= -0.315</w:t>
            </w:r>
          </w:p>
          <w:p w:rsidR="00F1564D" w:rsidRPr="00A10885" w:rsidRDefault="00F1564D" w:rsidP="00065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</w:tr>
      <w:tr w:rsidR="00F1564D" w:rsidTr="0033787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1" w:type="dxa"/>
          </w:tcPr>
          <w:p w:rsidR="00F1564D" w:rsidRPr="00A10885" w:rsidRDefault="00F1564D" w:rsidP="00065E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08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Medial-lateral periosteal diameter</w:t>
            </w:r>
          </w:p>
        </w:tc>
        <w:tc>
          <w:tcPr>
            <w:tcW w:w="2003" w:type="dxa"/>
          </w:tcPr>
          <w:p w:rsidR="00F1564D" w:rsidRPr="00A10885" w:rsidRDefault="00F1564D" w:rsidP="00065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= 0.154</w:t>
            </w:r>
          </w:p>
          <w:p w:rsidR="00F1564D" w:rsidRPr="00A10885" w:rsidRDefault="00F1564D" w:rsidP="00065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NS</w:t>
            </w:r>
          </w:p>
        </w:tc>
        <w:tc>
          <w:tcPr>
            <w:tcW w:w="2003" w:type="dxa"/>
          </w:tcPr>
          <w:p w:rsidR="00F1564D" w:rsidRPr="00A10885" w:rsidRDefault="00F1564D" w:rsidP="00065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= -0.364</w:t>
            </w:r>
          </w:p>
          <w:p w:rsidR="00F1564D" w:rsidRPr="00A10885" w:rsidRDefault="00F1564D" w:rsidP="00065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NS</w:t>
            </w:r>
          </w:p>
        </w:tc>
        <w:tc>
          <w:tcPr>
            <w:tcW w:w="2007" w:type="dxa"/>
          </w:tcPr>
          <w:p w:rsidR="00F1564D" w:rsidRPr="00A10885" w:rsidRDefault="00F1564D" w:rsidP="00065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= -0.105</w:t>
            </w:r>
          </w:p>
          <w:p w:rsidR="00F1564D" w:rsidRPr="00A10885" w:rsidRDefault="00F1564D" w:rsidP="00065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</w:tr>
      <w:tr w:rsidR="00F1564D" w:rsidTr="00337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1" w:type="dxa"/>
          </w:tcPr>
          <w:p w:rsidR="00F1564D" w:rsidRPr="00A10885" w:rsidRDefault="00F1564D" w:rsidP="00065E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08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Anterior-posterior </w:t>
            </w:r>
            <w:proofErr w:type="spellStart"/>
            <w:r w:rsidRPr="00A108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endosteal</w:t>
            </w:r>
            <w:proofErr w:type="spellEnd"/>
            <w:r w:rsidRPr="00A108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diameter</w:t>
            </w:r>
          </w:p>
        </w:tc>
        <w:tc>
          <w:tcPr>
            <w:tcW w:w="2003" w:type="dxa"/>
          </w:tcPr>
          <w:p w:rsidR="00F1564D" w:rsidRPr="00A10885" w:rsidRDefault="00F1564D" w:rsidP="00065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= 0.285</w:t>
            </w:r>
          </w:p>
          <w:p w:rsidR="00F1564D" w:rsidRPr="00A10885" w:rsidRDefault="00F1564D" w:rsidP="00065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2003" w:type="dxa"/>
          </w:tcPr>
          <w:p w:rsidR="00F1564D" w:rsidRPr="00A10885" w:rsidRDefault="00F1564D" w:rsidP="00065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= -0.342</w:t>
            </w:r>
          </w:p>
          <w:p w:rsidR="00F1564D" w:rsidRPr="00A10885" w:rsidRDefault="00F1564D" w:rsidP="00065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2007" w:type="dxa"/>
          </w:tcPr>
          <w:p w:rsidR="00F1564D" w:rsidRPr="00A10885" w:rsidRDefault="00F1564D" w:rsidP="00065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= -0.467</w:t>
            </w:r>
          </w:p>
          <w:p w:rsidR="00F1564D" w:rsidRPr="00A10885" w:rsidRDefault="00F1564D" w:rsidP="00065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0885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</w:tr>
      <w:tr w:rsidR="00F1564D" w:rsidTr="0033787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1" w:type="dxa"/>
          </w:tcPr>
          <w:p w:rsidR="00F1564D" w:rsidRPr="00A10885" w:rsidRDefault="00F1564D" w:rsidP="00065E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08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Medial-lateral </w:t>
            </w:r>
            <w:proofErr w:type="spellStart"/>
            <w:r w:rsidRPr="00A108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endosteal</w:t>
            </w:r>
            <w:proofErr w:type="spellEnd"/>
            <w:r w:rsidRPr="00A108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diameter</w:t>
            </w:r>
          </w:p>
        </w:tc>
        <w:tc>
          <w:tcPr>
            <w:tcW w:w="2003" w:type="dxa"/>
          </w:tcPr>
          <w:p w:rsidR="00F1564D" w:rsidRPr="005918E9" w:rsidRDefault="00F1564D" w:rsidP="00065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8E9">
              <w:rPr>
                <w:rFonts w:ascii="Times New Roman" w:hAnsi="Times New Roman" w:cs="Times New Roman"/>
                <w:sz w:val="24"/>
                <w:szCs w:val="24"/>
              </w:rPr>
              <w:t>r = 0.115</w:t>
            </w:r>
          </w:p>
          <w:p w:rsidR="00F1564D" w:rsidRPr="008F412C" w:rsidRDefault="00F1564D" w:rsidP="00065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E9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2003" w:type="dxa"/>
          </w:tcPr>
          <w:p w:rsidR="00F1564D" w:rsidRPr="005918E9" w:rsidRDefault="00F1564D" w:rsidP="00065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8E9">
              <w:rPr>
                <w:rFonts w:ascii="Times New Roman" w:hAnsi="Times New Roman" w:cs="Times New Roman"/>
                <w:sz w:val="24"/>
                <w:szCs w:val="24"/>
              </w:rPr>
              <w:t xml:space="preserve">r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-0.391</w:t>
            </w:r>
          </w:p>
          <w:p w:rsidR="00F1564D" w:rsidRPr="008F412C" w:rsidRDefault="00F1564D" w:rsidP="00065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E9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2007" w:type="dxa"/>
          </w:tcPr>
          <w:p w:rsidR="00F1564D" w:rsidRPr="00A10885" w:rsidRDefault="00F1564D" w:rsidP="00065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= -0.226</w:t>
            </w:r>
          </w:p>
          <w:p w:rsidR="00F1564D" w:rsidRPr="00A10885" w:rsidRDefault="00F1564D" w:rsidP="00065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0885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</w:tr>
      <w:tr w:rsidR="00F1564D" w:rsidTr="00337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1" w:type="dxa"/>
          </w:tcPr>
          <w:p w:rsidR="00F1564D" w:rsidRPr="00A10885" w:rsidRDefault="00F1564D" w:rsidP="00065E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08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Wall thickness</w:t>
            </w:r>
          </w:p>
        </w:tc>
        <w:tc>
          <w:tcPr>
            <w:tcW w:w="2003" w:type="dxa"/>
          </w:tcPr>
          <w:p w:rsidR="00F1564D" w:rsidRPr="00A10885" w:rsidRDefault="00F1564D" w:rsidP="00065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= 0.128</w:t>
            </w:r>
          </w:p>
          <w:p w:rsidR="00F1564D" w:rsidRPr="00A10885" w:rsidRDefault="00F1564D" w:rsidP="00065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NS</w:t>
            </w:r>
          </w:p>
        </w:tc>
        <w:tc>
          <w:tcPr>
            <w:tcW w:w="2003" w:type="dxa"/>
          </w:tcPr>
          <w:p w:rsidR="00F1564D" w:rsidRPr="00A10885" w:rsidRDefault="00F1564D" w:rsidP="00065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= 0.081</w:t>
            </w:r>
          </w:p>
          <w:p w:rsidR="00F1564D" w:rsidRPr="00A10885" w:rsidRDefault="00F1564D" w:rsidP="00065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NS</w:t>
            </w:r>
          </w:p>
        </w:tc>
        <w:tc>
          <w:tcPr>
            <w:tcW w:w="2007" w:type="dxa"/>
          </w:tcPr>
          <w:p w:rsidR="00F1564D" w:rsidRPr="00A10885" w:rsidRDefault="00F1564D" w:rsidP="00065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= -0.061</w:t>
            </w:r>
          </w:p>
          <w:p w:rsidR="00F1564D" w:rsidRPr="00A10885" w:rsidRDefault="00F1564D" w:rsidP="00065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</w:tr>
      <w:tr w:rsidR="00F1564D" w:rsidTr="0033787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1" w:type="dxa"/>
          </w:tcPr>
          <w:p w:rsidR="00F1564D" w:rsidRPr="00A10885" w:rsidRDefault="00F1564D" w:rsidP="00065ED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A108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Cortical index</w:t>
            </w:r>
          </w:p>
        </w:tc>
        <w:tc>
          <w:tcPr>
            <w:tcW w:w="2003" w:type="dxa"/>
          </w:tcPr>
          <w:p w:rsidR="00F1564D" w:rsidRPr="00A10885" w:rsidRDefault="00F1564D" w:rsidP="00065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= -0.025</w:t>
            </w:r>
          </w:p>
          <w:p w:rsidR="00F1564D" w:rsidRPr="00A10885" w:rsidRDefault="00F1564D" w:rsidP="00065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0885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2003" w:type="dxa"/>
          </w:tcPr>
          <w:p w:rsidR="00F1564D" w:rsidRPr="00A10885" w:rsidRDefault="00F1564D" w:rsidP="00065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= 0.320</w:t>
            </w:r>
          </w:p>
          <w:p w:rsidR="00F1564D" w:rsidRPr="00A10885" w:rsidRDefault="00F1564D" w:rsidP="00065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0885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2007" w:type="dxa"/>
          </w:tcPr>
          <w:p w:rsidR="00F1564D" w:rsidRPr="00A10885" w:rsidRDefault="00F1564D" w:rsidP="00065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= 0.205</w:t>
            </w:r>
          </w:p>
          <w:p w:rsidR="00F1564D" w:rsidRPr="00A10885" w:rsidRDefault="00F1564D" w:rsidP="00065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0885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</w:tr>
      <w:tr w:rsidR="00F1564D" w:rsidTr="00337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1" w:type="dxa"/>
          </w:tcPr>
          <w:p w:rsidR="00F1564D" w:rsidRPr="00A10885" w:rsidRDefault="00F1564D" w:rsidP="00065E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08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Cross-sectional area</w:t>
            </w:r>
          </w:p>
        </w:tc>
        <w:tc>
          <w:tcPr>
            <w:tcW w:w="2003" w:type="dxa"/>
          </w:tcPr>
          <w:p w:rsidR="00F1564D" w:rsidRPr="00A10885" w:rsidRDefault="00F1564D" w:rsidP="00065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0885">
              <w:rPr>
                <w:rFonts w:ascii="Times New Roman" w:hAnsi="Times New Roman" w:cs="Times New Roman"/>
                <w:sz w:val="24"/>
                <w:szCs w:val="24"/>
              </w:rPr>
              <w:t xml:space="preserve">r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0.205</w:t>
            </w:r>
          </w:p>
          <w:p w:rsidR="00F1564D" w:rsidRPr="00A10885" w:rsidRDefault="00F1564D" w:rsidP="00065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NS</w:t>
            </w:r>
          </w:p>
        </w:tc>
        <w:tc>
          <w:tcPr>
            <w:tcW w:w="2003" w:type="dxa"/>
          </w:tcPr>
          <w:p w:rsidR="00F1564D" w:rsidRPr="00A10885" w:rsidRDefault="00F1564D" w:rsidP="00065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0885">
              <w:rPr>
                <w:rFonts w:ascii="Times New Roman" w:hAnsi="Times New Roman" w:cs="Times New Roman"/>
                <w:sz w:val="24"/>
                <w:szCs w:val="24"/>
              </w:rPr>
              <w:t xml:space="preserve">r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-0.038</w:t>
            </w:r>
          </w:p>
          <w:p w:rsidR="00F1564D" w:rsidRPr="00A10885" w:rsidRDefault="00F1564D" w:rsidP="00065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NS</w:t>
            </w:r>
          </w:p>
        </w:tc>
        <w:tc>
          <w:tcPr>
            <w:tcW w:w="2007" w:type="dxa"/>
          </w:tcPr>
          <w:p w:rsidR="00F1564D" w:rsidRPr="00A10885" w:rsidRDefault="00F1564D" w:rsidP="00065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= -0.195</w:t>
            </w:r>
          </w:p>
          <w:p w:rsidR="00F1564D" w:rsidRPr="00A10885" w:rsidRDefault="00F1564D" w:rsidP="00065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</w:tr>
      <w:tr w:rsidR="00F1564D" w:rsidTr="0033787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1" w:type="dxa"/>
          </w:tcPr>
          <w:p w:rsidR="00D2437A" w:rsidRDefault="00F1564D" w:rsidP="00065E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08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Cross-sectional moment </w:t>
            </w:r>
          </w:p>
          <w:p w:rsidR="00F1564D" w:rsidRPr="00A10885" w:rsidRDefault="00F1564D" w:rsidP="00065E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A108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inertia</w:t>
            </w:r>
          </w:p>
        </w:tc>
        <w:tc>
          <w:tcPr>
            <w:tcW w:w="2003" w:type="dxa"/>
          </w:tcPr>
          <w:p w:rsidR="00F1564D" w:rsidRPr="00A10885" w:rsidRDefault="00F1564D" w:rsidP="00065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= 0.368</w:t>
            </w:r>
          </w:p>
          <w:p w:rsidR="00F1564D" w:rsidRPr="00A10885" w:rsidRDefault="00F1564D" w:rsidP="00065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0885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2003" w:type="dxa"/>
          </w:tcPr>
          <w:p w:rsidR="00F1564D" w:rsidRPr="00A10885" w:rsidRDefault="00F1564D" w:rsidP="00065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= -0.319</w:t>
            </w:r>
          </w:p>
          <w:p w:rsidR="00F1564D" w:rsidRPr="00A10885" w:rsidRDefault="00F1564D" w:rsidP="00065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NS</w:t>
            </w:r>
          </w:p>
        </w:tc>
        <w:tc>
          <w:tcPr>
            <w:tcW w:w="2007" w:type="dxa"/>
          </w:tcPr>
          <w:p w:rsidR="00F1564D" w:rsidRPr="00A10885" w:rsidRDefault="00F1564D" w:rsidP="00065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= -0.387</w:t>
            </w:r>
          </w:p>
          <w:p w:rsidR="00F1564D" w:rsidRPr="00A10885" w:rsidRDefault="00F1564D" w:rsidP="00065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</w:tr>
      <w:tr w:rsidR="00F1564D" w:rsidTr="00337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1" w:type="dxa"/>
            <w:tcBorders>
              <w:bottom w:val="single" w:sz="6" w:space="0" w:color="auto"/>
            </w:tcBorders>
          </w:tcPr>
          <w:p w:rsidR="00F1564D" w:rsidRPr="00A10885" w:rsidRDefault="00F1564D" w:rsidP="00065E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08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Mean relative wall thickness</w:t>
            </w:r>
          </w:p>
        </w:tc>
        <w:tc>
          <w:tcPr>
            <w:tcW w:w="2003" w:type="dxa"/>
            <w:tcBorders>
              <w:bottom w:val="single" w:sz="6" w:space="0" w:color="auto"/>
            </w:tcBorders>
          </w:tcPr>
          <w:p w:rsidR="00F1564D" w:rsidRPr="00A10885" w:rsidRDefault="00F1564D" w:rsidP="00065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= -0.092</w:t>
            </w:r>
          </w:p>
          <w:p w:rsidR="00F1564D" w:rsidRPr="00A10885" w:rsidRDefault="00F1564D" w:rsidP="00065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0885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2003" w:type="dxa"/>
            <w:tcBorders>
              <w:bottom w:val="single" w:sz="6" w:space="0" w:color="auto"/>
            </w:tcBorders>
          </w:tcPr>
          <w:p w:rsidR="00F1564D" w:rsidRPr="00A10885" w:rsidRDefault="00F1564D" w:rsidP="00065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= 0.331</w:t>
            </w:r>
          </w:p>
          <w:p w:rsidR="00F1564D" w:rsidRPr="00A10885" w:rsidRDefault="00F1564D" w:rsidP="00065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0885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2007" w:type="dxa"/>
            <w:tcBorders>
              <w:bottom w:val="single" w:sz="6" w:space="0" w:color="auto"/>
            </w:tcBorders>
          </w:tcPr>
          <w:p w:rsidR="00F1564D" w:rsidRPr="00A10885" w:rsidRDefault="00F1564D" w:rsidP="00065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= 0.209</w:t>
            </w:r>
          </w:p>
          <w:p w:rsidR="00F1564D" w:rsidRPr="00A10885" w:rsidRDefault="00F1564D" w:rsidP="00065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0885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</w:tr>
      <w:tr w:rsidR="00F1564D" w:rsidTr="0033787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4" w:type="dxa"/>
            <w:gridSpan w:val="4"/>
            <w:tcBorders>
              <w:top w:val="single" w:sz="6" w:space="0" w:color="auto"/>
            </w:tcBorders>
          </w:tcPr>
          <w:p w:rsidR="00F1564D" w:rsidRPr="009B07B3" w:rsidRDefault="00F1564D" w:rsidP="00065ED6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en-US"/>
              </w:rPr>
            </w:pPr>
            <w:r w:rsidRPr="009B07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Bone mass density</w:t>
            </w:r>
          </w:p>
        </w:tc>
      </w:tr>
      <w:tr w:rsidR="00F1564D" w:rsidTr="00337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1" w:type="dxa"/>
            <w:tcBorders>
              <w:bottom w:val="single" w:sz="12" w:space="0" w:color="auto"/>
            </w:tcBorders>
          </w:tcPr>
          <w:p w:rsidR="00F1564D" w:rsidRPr="00647641" w:rsidRDefault="00F1564D" w:rsidP="00065E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717F">
              <w:rPr>
                <w:rFonts w:ascii="Times New Roman" w:hAnsi="Times New Roman" w:cs="Times New Roman"/>
                <w:lang w:val="en-US"/>
              </w:rPr>
              <w:t>Archimedes’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24D3C">
              <w:rPr>
                <w:rFonts w:ascii="Times New Roman" w:hAnsi="Times New Roman" w:cs="Times New Roman"/>
                <w:lang w:val="en-US"/>
              </w:rPr>
              <w:t>density</w:t>
            </w:r>
          </w:p>
        </w:tc>
        <w:tc>
          <w:tcPr>
            <w:tcW w:w="2003" w:type="dxa"/>
            <w:tcBorders>
              <w:bottom w:val="single" w:sz="12" w:space="0" w:color="auto"/>
            </w:tcBorders>
          </w:tcPr>
          <w:p w:rsidR="00F1564D" w:rsidRDefault="00F1564D" w:rsidP="00065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r w:rsidRPr="00056489"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0.152</w:t>
            </w:r>
          </w:p>
          <w:p w:rsidR="00F1564D" w:rsidRPr="00056489" w:rsidRDefault="00F1564D" w:rsidP="00065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NS</w:t>
            </w:r>
          </w:p>
        </w:tc>
        <w:tc>
          <w:tcPr>
            <w:tcW w:w="2003" w:type="dxa"/>
            <w:tcBorders>
              <w:bottom w:val="single" w:sz="12" w:space="0" w:color="auto"/>
            </w:tcBorders>
          </w:tcPr>
          <w:p w:rsidR="00F1564D" w:rsidRDefault="00F1564D" w:rsidP="00065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 = -0.003</w:t>
            </w:r>
          </w:p>
          <w:p w:rsidR="00F1564D" w:rsidRPr="00056489" w:rsidRDefault="00F1564D" w:rsidP="00065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NS</w:t>
            </w:r>
          </w:p>
        </w:tc>
        <w:tc>
          <w:tcPr>
            <w:tcW w:w="2007" w:type="dxa"/>
            <w:tcBorders>
              <w:bottom w:val="single" w:sz="12" w:space="0" w:color="auto"/>
            </w:tcBorders>
          </w:tcPr>
          <w:p w:rsidR="00F1564D" w:rsidRDefault="00F1564D" w:rsidP="00065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 = 0.106</w:t>
            </w:r>
          </w:p>
          <w:p w:rsidR="00F1564D" w:rsidRDefault="00F1564D" w:rsidP="00065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NS</w:t>
            </w:r>
          </w:p>
        </w:tc>
      </w:tr>
    </w:tbl>
    <w:p w:rsidR="007A16A4" w:rsidRDefault="00F1564D">
      <w:r>
        <w:rPr>
          <w:rFonts w:ascii="Times New Roman" w:hAnsi="Times New Roman"/>
          <w:sz w:val="24"/>
          <w:szCs w:val="24"/>
          <w:lang w:val="en-US" w:eastAsia="pl-PL"/>
        </w:rPr>
        <w:t>NS,</w:t>
      </w:r>
      <w:r w:rsidRPr="00411FC7">
        <w:rPr>
          <w:rFonts w:ascii="Times New Roman" w:hAnsi="Times New Roman"/>
          <w:sz w:val="24"/>
          <w:szCs w:val="24"/>
          <w:lang w:val="en-US" w:eastAsia="pl-PL"/>
        </w:rPr>
        <w:t xml:space="preserve"> not significant.</w:t>
      </w:r>
    </w:p>
    <w:sectPr w:rsidR="007A16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64D"/>
    <w:rsid w:val="0033787F"/>
    <w:rsid w:val="007A16A4"/>
    <w:rsid w:val="00D2437A"/>
    <w:rsid w:val="00F1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F9961B-7AE6-4FF2-B226-75547254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6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64D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3787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</dc:creator>
  <cp:keywords/>
  <dc:description/>
  <cp:lastModifiedBy>Bartek</cp:lastModifiedBy>
  <cp:revision>5</cp:revision>
  <dcterms:created xsi:type="dcterms:W3CDTF">2017-01-17T09:55:00Z</dcterms:created>
  <dcterms:modified xsi:type="dcterms:W3CDTF">2017-03-10T08:37:00Z</dcterms:modified>
</cp:coreProperties>
</file>