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60" w:type="dxa"/>
        <w:tblInd w:w="93" w:type="dxa"/>
        <w:tblLook w:val="04A0"/>
      </w:tblPr>
      <w:tblGrid>
        <w:gridCol w:w="1740"/>
        <w:gridCol w:w="1860"/>
        <w:gridCol w:w="2360"/>
      </w:tblGrid>
      <w:tr w:rsidR="00C90BBF" w:rsidRPr="00C90BBF" w:rsidTr="00C90BBF">
        <w:trPr>
          <w:trHeight w:val="30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BBF">
              <w:rPr>
                <w:rFonts w:ascii="Calibri" w:eastAsia="Times New Roman" w:hAnsi="Calibri" w:cs="Calibri"/>
                <w:b/>
                <w:bCs/>
                <w:color w:val="000000"/>
              </w:rPr>
              <w:t>Accession No. /Sample ID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BBF">
              <w:rPr>
                <w:rFonts w:ascii="Calibri" w:eastAsia="Times New Roman" w:hAnsi="Calibri" w:cs="Calibri"/>
                <w:b/>
                <w:bCs/>
                <w:color w:val="000000"/>
              </w:rPr>
              <w:t>Species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BBF">
              <w:rPr>
                <w:rFonts w:ascii="Calibri" w:eastAsia="Times New Roman" w:hAnsi="Calibri" w:cs="Calibri"/>
                <w:b/>
                <w:bCs/>
                <w:color w:val="000000"/>
              </w:rPr>
              <w:t>Country of origin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EF675900.1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T. </w:t>
            </w:r>
            <w:proofErr w:type="spellStart"/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mauritanicus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DQ148291.1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DQ369312.1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DQ369313.1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DQ369314.1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DQ369315.1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Sardinia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DQ369316.1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Sicily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DQ369317.1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EF189678.1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EF675826.1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Japan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EF675827.1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Japan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EF675828.1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Japan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EF675829.1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EF675830.1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EF675831.1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EF675832.1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EF675833.1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EF675834.1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EF675835.1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EF675836.1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EF675837.1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EF675838.1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EF675839.1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EF675840.1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EF675841.1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EF675842.1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EF675843.1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EF675844.1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EF675845.1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EF675846.1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EF675847.1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EF675848.1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EF675849.1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EF675850.1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Czech Republic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EF675851.1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EF675852.1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EF675853.1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EF675854.1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EF675855.1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EF675856.1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EF675857.1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EF675858.1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EF675859.1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EF675860.1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lastRenderedPageBreak/>
              <w:t>EF675861.1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EF675862.1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EF675863.1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EF675864.1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EF675865.1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EF675866.1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EF675867.1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EF675868.1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EF675869.1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EF675870.1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EF675871.1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EF675872.1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EF675873.1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EF675874.1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EF675875.1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EF675876.1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EF675877.1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EF675878.1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EF675879.1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EF675880.1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Sicily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EF675881.1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Sicily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EF675882.1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EF675883.1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EF675884.1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EF675885.1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EF675886.1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EF675887.1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EF675888.1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EF675889.1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EF675890.1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EF675891.1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EF675892.1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EF675893.1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EF675894.1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EF675895.1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EF675896.1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EF675897.1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EF675898.1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EF675899.1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FN691430.1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United Arab Emirates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FN691431.2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FN691432.2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Serbia and Montenegro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GQ144445.1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JN175234.1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JN175241.1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JX110644.1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lastRenderedPageBreak/>
              <w:t>D1_Long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G30_Long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G43_Long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J47_Long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G53_Long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G54_Long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G59_Long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I17_Long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J1_Long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J15_Long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J16_Long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J30_Long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J31_Long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J51_Long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G7_COI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G20_COI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G24_COI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G25_COI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G48_COI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J8_COI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J24_COI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J39_COI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J47_COI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J49_COI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K4_COI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</w:tr>
      <w:tr w:rsidR="00C90BBF" w:rsidRPr="00C90BBF" w:rsidTr="00C90BB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K13_COI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90BBF">
              <w:rPr>
                <w:rFonts w:ascii="Calibri" w:eastAsia="Times New Roman" w:hAnsi="Calibri" w:cs="Calibri"/>
                <w:i/>
                <w:iCs/>
                <w:color w:val="000000"/>
              </w:rPr>
              <w:t>T. cancriformis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BBF" w:rsidRPr="00C90BBF" w:rsidRDefault="00C90BBF" w:rsidP="00C90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BBF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</w:tr>
    </w:tbl>
    <w:p w:rsidR="002462BD" w:rsidRPr="00C90BBF" w:rsidRDefault="002462BD" w:rsidP="00C90BBF"/>
    <w:sectPr w:rsidR="002462BD" w:rsidRPr="00C90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90BBF"/>
    <w:rsid w:val="002462BD"/>
    <w:rsid w:val="00C9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dcterms:created xsi:type="dcterms:W3CDTF">2017-03-17T20:28:00Z</dcterms:created>
  <dcterms:modified xsi:type="dcterms:W3CDTF">2017-03-17T20:28:00Z</dcterms:modified>
</cp:coreProperties>
</file>