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B3D" w:rsidRDefault="004E6B3D" w:rsidP="00D31D50">
      <w:pPr>
        <w:spacing w:line="220" w:lineRule="atLeast"/>
        <w:rPr>
          <w:rFonts w:hint="eastAsia"/>
          <w:b/>
          <w:color w:val="0070C0"/>
        </w:rPr>
      </w:pPr>
      <w:r>
        <w:rPr>
          <w:rFonts w:hint="eastAsia"/>
          <w:b/>
          <w:color w:val="0070C0"/>
        </w:rPr>
        <w:t xml:space="preserve">Cell </w:t>
      </w:r>
      <w:proofErr w:type="spellStart"/>
      <w:r>
        <w:rPr>
          <w:rFonts w:hint="eastAsia"/>
          <w:b/>
          <w:color w:val="0070C0"/>
        </w:rPr>
        <w:t>transfection</w:t>
      </w:r>
      <w:proofErr w:type="spellEnd"/>
    </w:p>
    <w:p w:rsidR="004E6B3D" w:rsidRDefault="004E6B3D" w:rsidP="00D31D50">
      <w:pPr>
        <w:spacing w:line="220" w:lineRule="atLeast"/>
        <w:rPr>
          <w:rFonts w:hint="eastAsia"/>
          <w:b/>
          <w:color w:val="0070C0"/>
        </w:rPr>
      </w:pPr>
      <w:r>
        <w:rPr>
          <w:rFonts w:hint="eastAsia"/>
          <w:b/>
          <w:noProof/>
          <w:color w:val="0070C0"/>
        </w:rPr>
        <w:drawing>
          <wp:inline distT="0" distB="0" distL="0" distR="0">
            <wp:extent cx="4543425" cy="4706988"/>
            <wp:effectExtent l="19050" t="0" r="9525" b="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70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color w:val="0070C0"/>
        </w:rPr>
        <w:drawing>
          <wp:inline distT="0" distB="0" distL="0" distR="0">
            <wp:extent cx="4124325" cy="4591748"/>
            <wp:effectExtent l="19050" t="0" r="9525" b="0"/>
            <wp:docPr id="1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59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B3D" w:rsidRDefault="004E6B3D" w:rsidP="00D31D50">
      <w:pPr>
        <w:spacing w:line="220" w:lineRule="atLeast"/>
        <w:rPr>
          <w:rFonts w:hint="eastAsia"/>
          <w:b/>
          <w:color w:val="0070C0"/>
        </w:rPr>
      </w:pPr>
    </w:p>
    <w:p w:rsidR="004358AB" w:rsidRPr="00EC074D" w:rsidRDefault="00236783" w:rsidP="00D31D50">
      <w:pPr>
        <w:spacing w:line="220" w:lineRule="atLeast"/>
        <w:rPr>
          <w:rFonts w:hint="eastAsia"/>
          <w:b/>
          <w:color w:val="0070C0"/>
        </w:rPr>
      </w:pPr>
      <w:r w:rsidRPr="00EC074D">
        <w:rPr>
          <w:rFonts w:hint="eastAsia"/>
          <w:b/>
          <w:color w:val="0070C0"/>
        </w:rPr>
        <w:t>Cell Proliferation</w:t>
      </w:r>
    </w:p>
    <w:tbl>
      <w:tblPr>
        <w:tblW w:w="18660" w:type="dxa"/>
        <w:tblCellMar>
          <w:left w:w="0" w:type="dxa"/>
          <w:right w:w="0" w:type="dxa"/>
        </w:tblCellMar>
        <w:tblLook w:val="04A0"/>
      </w:tblPr>
      <w:tblGrid>
        <w:gridCol w:w="1167"/>
        <w:gridCol w:w="1167"/>
        <w:gridCol w:w="1167"/>
        <w:gridCol w:w="1167"/>
        <w:gridCol w:w="1166"/>
        <w:gridCol w:w="1166"/>
        <w:gridCol w:w="1166"/>
        <w:gridCol w:w="1166"/>
        <w:gridCol w:w="1166"/>
        <w:gridCol w:w="1166"/>
        <w:gridCol w:w="1166"/>
        <w:gridCol w:w="1166"/>
        <w:gridCol w:w="1166"/>
        <w:gridCol w:w="1166"/>
        <w:gridCol w:w="1166"/>
        <w:gridCol w:w="1166"/>
      </w:tblGrid>
      <w:tr w:rsidR="00236783" w:rsidRPr="00236783" w:rsidTr="00236783"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3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50nM-TR</w:t>
            </w:r>
          </w:p>
        </w:tc>
        <w:tc>
          <w:tcPr>
            <w:tcW w:w="3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100nM-TR</w:t>
            </w:r>
          </w:p>
        </w:tc>
        <w:tc>
          <w:tcPr>
            <w:tcW w:w="3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150nM-TR</w:t>
            </w:r>
          </w:p>
        </w:tc>
        <w:tc>
          <w:tcPr>
            <w:tcW w:w="3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100nMN-CR</w:t>
            </w:r>
          </w:p>
        </w:tc>
        <w:tc>
          <w:tcPr>
            <w:tcW w:w="3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PBS-CR</w:t>
            </w:r>
          </w:p>
        </w:tc>
      </w:tr>
      <w:tr w:rsidR="00236783" w:rsidRPr="00236783" w:rsidTr="00236783"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 h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0.489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0.498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0.502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0.495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0.491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0.499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0.498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0.501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0.495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0.497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0.499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0.501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0.497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0.502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0.501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24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0.689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0.698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0.910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0.687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0.679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0.683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0.681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0.683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0.691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0.751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0.785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0.723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0.752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0.739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48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0.812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0.814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0.811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0.798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0.795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0.789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0.779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0.789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0.788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1.223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1.175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1.189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1.216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1.211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1.207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72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1.111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1.219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1.102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1.099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1.121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1.106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1.171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1.195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1.198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1.121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1.219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1.211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1.232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1.229</w:t>
            </w:r>
          </w:p>
        </w:tc>
      </w:tr>
    </w:tbl>
    <w:p w:rsidR="00236783" w:rsidRDefault="00236783" w:rsidP="00D31D50">
      <w:pPr>
        <w:spacing w:line="220" w:lineRule="atLeast"/>
        <w:rPr>
          <w:rFonts w:hint="eastAsia"/>
        </w:rPr>
      </w:pPr>
    </w:p>
    <w:tbl>
      <w:tblPr>
        <w:tblW w:w="9180" w:type="dxa"/>
        <w:tblCellMar>
          <w:left w:w="0" w:type="dxa"/>
          <w:right w:w="0" w:type="dxa"/>
        </w:tblCellMar>
        <w:tblLook w:val="04A0"/>
      </w:tblPr>
      <w:tblGrid>
        <w:gridCol w:w="2480"/>
        <w:gridCol w:w="2080"/>
        <w:gridCol w:w="1460"/>
        <w:gridCol w:w="1198"/>
        <w:gridCol w:w="1980"/>
      </w:tblGrid>
      <w:tr w:rsidR="00236783" w:rsidRPr="00236783" w:rsidTr="00236783"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Parameter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Table Analyzed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Data 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Two-way RM ANOVA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Matching by rows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Source of Variation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% of total variation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 value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Interaction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8.89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&lt; 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84.47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&lt; 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Time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5.47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&lt; 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Subjects (matching)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0.2834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0.2937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Source of Variation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 value summary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Significant?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Interaction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Time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Subjects (matching)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Source of Variation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proofErr w:type="spellStart"/>
            <w:r w:rsidRPr="00236783">
              <w:rPr>
                <w:rFonts w:ascii="Arial" w:eastAsia="宋体" w:hAnsi="Arial" w:cs="Arial"/>
                <w:sz w:val="20"/>
                <w:szCs w:val="20"/>
              </w:rPr>
              <w:t>Df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Sum-of-squares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Mean square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F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Interaction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0.3936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0.03280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26.54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3.741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1.247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794.8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Time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0.2422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0.06055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48.99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Subjects (matching)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0.01255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0.001569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1.269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Residual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0.03955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0.001236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Number of missing values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proofErr w:type="spellStart"/>
            <w:r w:rsidRPr="00236783">
              <w:rPr>
                <w:rFonts w:ascii="Arial" w:eastAsia="宋体" w:hAnsi="Arial" w:cs="Arial"/>
                <w:sz w:val="20"/>
                <w:szCs w:val="20"/>
              </w:rPr>
              <w:t>Bonferroni</w:t>
            </w:r>
            <w:proofErr w:type="spellEnd"/>
            <w:r w:rsidRPr="00236783">
              <w:rPr>
                <w:rFonts w:ascii="Arial" w:eastAsia="宋体" w:hAnsi="Arial" w:cs="Arial"/>
                <w:sz w:val="20"/>
                <w:szCs w:val="20"/>
              </w:rPr>
              <w:t xml:space="preserve"> posttests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 xml:space="preserve">100nMN-CR </w:t>
            </w:r>
            <w:proofErr w:type="spellStart"/>
            <w:r w:rsidRPr="00236783">
              <w:rPr>
                <w:rFonts w:ascii="Arial" w:eastAsia="宋体" w:hAnsi="Arial" w:cs="Arial"/>
                <w:sz w:val="20"/>
                <w:szCs w:val="20"/>
              </w:rPr>
              <w:t>vs</w:t>
            </w:r>
            <w:proofErr w:type="spellEnd"/>
            <w:r w:rsidRPr="00236783">
              <w:rPr>
                <w:rFonts w:ascii="Arial" w:eastAsia="宋体" w:hAnsi="Arial" w:cs="Arial"/>
                <w:sz w:val="20"/>
                <w:szCs w:val="20"/>
              </w:rPr>
              <w:t xml:space="preserve"> 50nM-TR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100nMN-CR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50nM-TR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Difference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95% CI of diff.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0.4990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0.4963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-0.002667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-0.09443 to 0.08909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24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0.7530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0.7657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0.01267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-0.07909 to 0.1044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48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1.196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0.8123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-0.3833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-0.4751 to -0.2916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72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1.179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1.151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-0.02833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-0.1201 to 0.06343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Difference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 value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Summary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-0.002667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0.09289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 &gt; 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ns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24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0.01267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0.4412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 &gt; 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ns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48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-0.3833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13.35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***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72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-0.02833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0.9870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 &gt; 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ns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 xml:space="preserve">100nMN-CR </w:t>
            </w:r>
            <w:proofErr w:type="spellStart"/>
            <w:r w:rsidRPr="00236783">
              <w:rPr>
                <w:rFonts w:ascii="Arial" w:eastAsia="宋体" w:hAnsi="Arial" w:cs="Arial"/>
                <w:sz w:val="20"/>
                <w:szCs w:val="20"/>
              </w:rPr>
              <w:t>vs</w:t>
            </w:r>
            <w:proofErr w:type="spellEnd"/>
            <w:r w:rsidRPr="00236783">
              <w:rPr>
                <w:rFonts w:ascii="Arial" w:eastAsia="宋体" w:hAnsi="Arial" w:cs="Arial"/>
                <w:sz w:val="20"/>
                <w:szCs w:val="20"/>
              </w:rPr>
              <w:t xml:space="preserve"> 100nM-TR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100nMN-CR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100nM-TR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Difference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95% CI of diff.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0.4990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0.4950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-0.004000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-0.09576 to 0.08776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24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0.7530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0.6830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-0.07000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-0.1618 to 0.02176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48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1.196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0.7940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-0.4017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-0.4934 to -0.3099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72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1.179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1.107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-0.07200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-0.1638 to 0.01976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Difference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 value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Summary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-0.004000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0.1393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 &gt; 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ns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24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-0.07000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2.438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 &gt; 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ns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48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-0.4017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13.99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***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72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-0.07200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2.508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 &gt; 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ns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 xml:space="preserve">100nMN-CR </w:t>
            </w:r>
            <w:proofErr w:type="spellStart"/>
            <w:r w:rsidRPr="00236783">
              <w:rPr>
                <w:rFonts w:ascii="Arial" w:eastAsia="宋体" w:hAnsi="Arial" w:cs="Arial"/>
                <w:sz w:val="20"/>
                <w:szCs w:val="20"/>
              </w:rPr>
              <w:t>vs</w:t>
            </w:r>
            <w:proofErr w:type="spellEnd"/>
            <w:r w:rsidRPr="00236783">
              <w:rPr>
                <w:rFonts w:ascii="Arial" w:eastAsia="宋体" w:hAnsi="Arial" w:cs="Arial"/>
                <w:sz w:val="20"/>
                <w:szCs w:val="20"/>
              </w:rPr>
              <w:t xml:space="preserve"> 150nM-TR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100nMN-CR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150nM-TR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Difference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95% CI of diff.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0.4990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0.4980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-0.001000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-0.09276 to 0.09076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24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0.7530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0.6850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-0.06800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-0.1598 to 0.02376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48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1.196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0.7853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-0.4103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-0.5021 to -0.3186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72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1.179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1.157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-0.02200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-0.1138 to 0.06976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Difference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 value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Summary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-0.001000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0.03483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 &gt; 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ns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24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-0.06800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2.369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 &gt; 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ns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lastRenderedPageBreak/>
              <w:t>48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-0.4103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14.29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***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72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-0.02200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0.7664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 &gt; 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ns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 xml:space="preserve">100nMN-CR </w:t>
            </w:r>
            <w:proofErr w:type="spellStart"/>
            <w:r w:rsidRPr="00236783">
              <w:rPr>
                <w:rFonts w:ascii="Arial" w:eastAsia="宋体" w:hAnsi="Arial" w:cs="Arial"/>
                <w:sz w:val="20"/>
                <w:szCs w:val="20"/>
              </w:rPr>
              <w:t>vs</w:t>
            </w:r>
            <w:proofErr w:type="spellEnd"/>
            <w:r w:rsidRPr="00236783">
              <w:rPr>
                <w:rFonts w:ascii="Arial" w:eastAsia="宋体" w:hAnsi="Arial" w:cs="Arial"/>
                <w:sz w:val="20"/>
                <w:szCs w:val="20"/>
              </w:rPr>
              <w:t xml:space="preserve"> PBS-CR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100nMN-CR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PBS-CR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Difference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95% CI of diff.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0.4990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0.5000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0.001000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-0.09076 to 0.09276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24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0.7530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0.7420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-0.01100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-0.1028 to 0.08076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48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1.196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1.211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0.01567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-0.07609 to 0.1074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72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1.179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1.224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0.04467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-0.04709 to 0.1364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Difference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 value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Summary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0.001000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0.03484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 &gt; 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ns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24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-0.01100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0.3832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 &gt; 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ns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48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0.01567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0.5458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 &gt; 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ns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72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0.04467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1.556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 &gt; 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ns</w:t>
            </w:r>
          </w:p>
        </w:tc>
      </w:tr>
    </w:tbl>
    <w:p w:rsidR="00236783" w:rsidRDefault="00236783" w:rsidP="00D31D50">
      <w:pPr>
        <w:spacing w:line="220" w:lineRule="atLeast"/>
        <w:rPr>
          <w:rFonts w:hint="eastAsia"/>
        </w:rPr>
      </w:pPr>
    </w:p>
    <w:tbl>
      <w:tblPr>
        <w:tblW w:w="11660" w:type="dxa"/>
        <w:tblCellMar>
          <w:left w:w="0" w:type="dxa"/>
          <w:right w:w="0" w:type="dxa"/>
        </w:tblCellMar>
        <w:tblLook w:val="04A0"/>
      </w:tblPr>
      <w:tblGrid>
        <w:gridCol w:w="1166"/>
        <w:gridCol w:w="1166"/>
        <w:gridCol w:w="1166"/>
        <w:gridCol w:w="1166"/>
        <w:gridCol w:w="1166"/>
        <w:gridCol w:w="1166"/>
        <w:gridCol w:w="1166"/>
        <w:gridCol w:w="1166"/>
        <w:gridCol w:w="1166"/>
        <w:gridCol w:w="1166"/>
      </w:tblGrid>
      <w:tr w:rsidR="00236783" w:rsidRPr="00236783" w:rsidTr="00236783"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3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100nM-T</w:t>
            </w:r>
          </w:p>
        </w:tc>
        <w:tc>
          <w:tcPr>
            <w:tcW w:w="3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100nMN-C</w:t>
            </w:r>
          </w:p>
        </w:tc>
        <w:tc>
          <w:tcPr>
            <w:tcW w:w="3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PBS-C</w:t>
            </w:r>
          </w:p>
        </w:tc>
      </w:tr>
      <w:tr w:rsidR="00236783" w:rsidRPr="00236783" w:rsidTr="00236783"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 h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0.509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0.504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0.511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0.512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0.514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0.511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0.507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0.502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0.513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24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0.801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0.798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0.804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0.814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0.807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0.812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0.816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0.809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0.821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48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1.214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1.209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1.208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1.221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1.197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1.231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1.216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1.211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1.207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72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1.387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1.384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1.386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1.391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1.394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1.391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1.389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1.395</w:t>
            </w:r>
          </w:p>
        </w:tc>
      </w:tr>
    </w:tbl>
    <w:p w:rsidR="00236783" w:rsidRDefault="00236783" w:rsidP="00D31D50">
      <w:pPr>
        <w:spacing w:line="220" w:lineRule="atLeast"/>
        <w:rPr>
          <w:rFonts w:hint="eastAsia"/>
        </w:rPr>
      </w:pPr>
    </w:p>
    <w:tbl>
      <w:tblPr>
        <w:tblW w:w="9260" w:type="dxa"/>
        <w:tblCellMar>
          <w:left w:w="0" w:type="dxa"/>
          <w:right w:w="0" w:type="dxa"/>
        </w:tblCellMar>
        <w:tblLook w:val="04A0"/>
      </w:tblPr>
      <w:tblGrid>
        <w:gridCol w:w="2480"/>
        <w:gridCol w:w="2080"/>
        <w:gridCol w:w="1460"/>
        <w:gridCol w:w="1198"/>
        <w:gridCol w:w="2080"/>
      </w:tblGrid>
      <w:tr w:rsidR="00236783" w:rsidRPr="00236783" w:rsidTr="00236783"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Parameter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Table Analyzed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Data 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Two-way RM ANOVA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Matching by rows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Source of Variation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% of total variation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 value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Interaction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0.4189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99.97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&lt; 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Time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0.0364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Subjects (matching)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0.0089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0.2676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Source of Variation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 value summary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Significant?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Interaction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Time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Subjects (matching)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Source of Variation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proofErr w:type="spellStart"/>
            <w:r w:rsidRPr="00236783">
              <w:rPr>
                <w:rFonts w:ascii="Arial" w:eastAsia="宋体" w:hAnsi="Arial" w:cs="Arial"/>
                <w:sz w:val="20"/>
                <w:szCs w:val="20"/>
              </w:rPr>
              <w:t>Df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Sum-of-squares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Mean square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F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Interaction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0.0002176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0.00003627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1.072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4.254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1.418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29850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Time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0.0002777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0.0001389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4.104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Subjects (matching)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0.0003800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0.00004750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1.404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Residual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0.0005413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0.00003383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Number of missing values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proofErr w:type="spellStart"/>
            <w:r w:rsidRPr="00236783">
              <w:rPr>
                <w:rFonts w:ascii="Arial" w:eastAsia="宋体" w:hAnsi="Arial" w:cs="Arial"/>
                <w:sz w:val="20"/>
                <w:szCs w:val="20"/>
              </w:rPr>
              <w:t>Bonferroni</w:t>
            </w:r>
            <w:proofErr w:type="spellEnd"/>
            <w:r w:rsidRPr="00236783">
              <w:rPr>
                <w:rFonts w:ascii="Arial" w:eastAsia="宋体" w:hAnsi="Arial" w:cs="Arial"/>
                <w:sz w:val="20"/>
                <w:szCs w:val="20"/>
              </w:rPr>
              <w:t xml:space="preserve"> posttests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 xml:space="preserve">100nMN-C </w:t>
            </w:r>
            <w:proofErr w:type="spellStart"/>
            <w:r w:rsidRPr="00236783">
              <w:rPr>
                <w:rFonts w:ascii="Arial" w:eastAsia="宋体" w:hAnsi="Arial" w:cs="Arial"/>
                <w:sz w:val="20"/>
                <w:szCs w:val="20"/>
              </w:rPr>
              <w:t>vs</w:t>
            </w:r>
            <w:proofErr w:type="spellEnd"/>
            <w:r w:rsidRPr="00236783">
              <w:rPr>
                <w:rFonts w:ascii="Arial" w:eastAsia="宋体" w:hAnsi="Arial" w:cs="Arial"/>
                <w:sz w:val="20"/>
                <w:szCs w:val="20"/>
              </w:rPr>
              <w:t xml:space="preserve"> 100nM-T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100nMN-C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100nM-T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Difference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95% CI of diff.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lastRenderedPageBreak/>
              <w:t>0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0.5123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0.5080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-0.004333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-0.01927 to 0.01061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24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0.8110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0.8010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-0.01000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-0.02494 to 0.004940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48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1.216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1.210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-0.006000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-0.02094 to 0.008940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72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1.391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1.386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-0.005333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-0.02027 to 0.009607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Difference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 value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Summary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-0.004333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0.9124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 &gt; 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ns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24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-0.01000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2.106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 &gt; 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ns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48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-0.006000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1.263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 &gt; 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ns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72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-0.005333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 &gt; 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ns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 xml:space="preserve">100nMN-C </w:t>
            </w:r>
            <w:proofErr w:type="spellStart"/>
            <w:r w:rsidRPr="00236783">
              <w:rPr>
                <w:rFonts w:ascii="Arial" w:eastAsia="宋体" w:hAnsi="Arial" w:cs="Arial"/>
                <w:sz w:val="20"/>
                <w:szCs w:val="20"/>
              </w:rPr>
              <w:t>vs</w:t>
            </w:r>
            <w:proofErr w:type="spellEnd"/>
            <w:r w:rsidRPr="00236783">
              <w:rPr>
                <w:rFonts w:ascii="Arial" w:eastAsia="宋体" w:hAnsi="Arial" w:cs="Arial"/>
                <w:sz w:val="20"/>
                <w:szCs w:val="20"/>
              </w:rPr>
              <w:t xml:space="preserve"> PBS-C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100nMN-C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PBS-C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Difference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95% CI of diff.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0.5123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0.5073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-0.005000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-0.01994 to 0.009940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24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0.8110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0.8153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0.004333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-0.01061 to 0.01927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48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1.216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1.211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-0.005000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-0.01994 to 0.009940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72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1.391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1.392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0.0006666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-0.01427 to 0.01561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Difference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 value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Summary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-0.005000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1.053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 &gt; 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ns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24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0.004333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0.9124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 &gt; 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ns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48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-0.005000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1.053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 &gt; 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ns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72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0.0006666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0.1404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 &gt; 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ns</w:t>
            </w:r>
          </w:p>
        </w:tc>
      </w:tr>
    </w:tbl>
    <w:p w:rsidR="00236783" w:rsidRDefault="00236783" w:rsidP="00D31D50">
      <w:pPr>
        <w:spacing w:line="220" w:lineRule="atLeast"/>
        <w:rPr>
          <w:rFonts w:hint="eastAsia"/>
        </w:rPr>
      </w:pPr>
    </w:p>
    <w:p w:rsidR="00236783" w:rsidRDefault="00236783" w:rsidP="00D31D50">
      <w:pPr>
        <w:spacing w:line="220" w:lineRule="atLeast"/>
        <w:rPr>
          <w:rFonts w:hint="eastAsia"/>
          <w:b/>
          <w:color w:val="0070C0"/>
        </w:rPr>
      </w:pPr>
      <w:bookmarkStart w:id="0" w:name="OLE_LINK1"/>
      <w:r w:rsidRPr="00EC074D">
        <w:rPr>
          <w:rFonts w:hint="eastAsia"/>
          <w:b/>
          <w:color w:val="0070C0"/>
        </w:rPr>
        <w:t>Cell Apoptosis</w:t>
      </w:r>
    </w:p>
    <w:p w:rsidR="00313DE5" w:rsidRDefault="00313DE5" w:rsidP="00D31D50">
      <w:pPr>
        <w:spacing w:line="220" w:lineRule="atLeast"/>
        <w:rPr>
          <w:rFonts w:hint="eastAsia"/>
          <w:b/>
          <w:color w:val="0070C0"/>
        </w:rPr>
      </w:pPr>
      <w:r>
        <w:rPr>
          <w:rFonts w:hint="eastAsia"/>
          <w:b/>
          <w:noProof/>
          <w:color w:val="0070C0"/>
        </w:rPr>
        <w:lastRenderedPageBreak/>
        <w:drawing>
          <wp:inline distT="0" distB="0" distL="0" distR="0">
            <wp:extent cx="2781300" cy="4400550"/>
            <wp:effectExtent l="19050" t="0" r="0" b="0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color w:val="0070C0"/>
        </w:rPr>
        <w:drawing>
          <wp:inline distT="0" distB="0" distL="0" distR="0">
            <wp:extent cx="3200400" cy="4295775"/>
            <wp:effectExtent l="19050" t="0" r="0" b="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0070C0"/>
        </w:rPr>
        <w:t xml:space="preserve"> </w:t>
      </w:r>
      <w:r w:rsidRPr="00313DE5">
        <w:rPr>
          <w:rFonts w:hint="eastAsia"/>
          <w:b/>
          <w:color w:val="0070C0"/>
        </w:rPr>
        <w:drawing>
          <wp:inline distT="0" distB="0" distL="0" distR="0">
            <wp:extent cx="3035526" cy="4105275"/>
            <wp:effectExtent l="19050" t="0" r="0" b="0"/>
            <wp:docPr id="2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526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color w:val="0070C0"/>
        </w:rPr>
        <w:drawing>
          <wp:inline distT="0" distB="0" distL="0" distR="0">
            <wp:extent cx="2981325" cy="4352925"/>
            <wp:effectExtent l="1905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DE5" w:rsidRDefault="00313DE5" w:rsidP="00D31D50">
      <w:pPr>
        <w:spacing w:line="220" w:lineRule="atLeast"/>
        <w:rPr>
          <w:rFonts w:hint="eastAsia"/>
          <w:b/>
          <w:color w:val="0070C0"/>
        </w:rPr>
      </w:pPr>
      <w:r>
        <w:rPr>
          <w:rFonts w:hint="eastAsia"/>
          <w:b/>
          <w:noProof/>
          <w:color w:val="0070C0"/>
        </w:rPr>
        <w:lastRenderedPageBreak/>
        <w:drawing>
          <wp:inline distT="0" distB="0" distL="0" distR="0">
            <wp:extent cx="2771775" cy="4438650"/>
            <wp:effectExtent l="19050" t="0" r="9525" b="0"/>
            <wp:docPr id="2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color w:val="0070C0"/>
        </w:rPr>
        <w:drawing>
          <wp:inline distT="0" distB="0" distL="0" distR="0">
            <wp:extent cx="3381375" cy="4572000"/>
            <wp:effectExtent l="19050" t="0" r="952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DE5" w:rsidRDefault="00313DE5" w:rsidP="00D31D50">
      <w:pPr>
        <w:spacing w:line="220" w:lineRule="atLeast"/>
        <w:rPr>
          <w:rFonts w:hint="eastAsia"/>
          <w:b/>
          <w:color w:val="0070C0"/>
        </w:rPr>
      </w:pPr>
    </w:p>
    <w:p w:rsidR="00313DE5" w:rsidRDefault="00313DE5" w:rsidP="00D31D50">
      <w:pPr>
        <w:spacing w:line="220" w:lineRule="atLeast"/>
        <w:rPr>
          <w:rFonts w:hint="eastAsia"/>
          <w:b/>
          <w:color w:val="0070C0"/>
        </w:rPr>
      </w:pPr>
    </w:p>
    <w:p w:rsidR="00313DE5" w:rsidRDefault="00313DE5" w:rsidP="00D31D50">
      <w:pPr>
        <w:spacing w:line="220" w:lineRule="atLeast"/>
        <w:rPr>
          <w:rFonts w:hint="eastAsia"/>
          <w:b/>
          <w:color w:val="0070C0"/>
        </w:rPr>
      </w:pPr>
    </w:p>
    <w:p w:rsidR="00313DE5" w:rsidRDefault="00313DE5" w:rsidP="00D31D50">
      <w:pPr>
        <w:spacing w:line="220" w:lineRule="atLeast"/>
        <w:rPr>
          <w:rFonts w:hint="eastAsia"/>
          <w:b/>
          <w:color w:val="0070C0"/>
        </w:rPr>
      </w:pPr>
    </w:p>
    <w:p w:rsidR="00313DE5" w:rsidRDefault="00313DE5" w:rsidP="00D31D50">
      <w:pPr>
        <w:spacing w:line="220" w:lineRule="atLeast"/>
        <w:rPr>
          <w:rFonts w:hint="eastAsia"/>
          <w:b/>
          <w:color w:val="0070C0"/>
        </w:rPr>
      </w:pPr>
    </w:p>
    <w:p w:rsidR="00313DE5" w:rsidRPr="00EC074D" w:rsidRDefault="00313DE5" w:rsidP="00D31D50">
      <w:pPr>
        <w:spacing w:line="220" w:lineRule="atLeast"/>
        <w:rPr>
          <w:rFonts w:hint="eastAsia"/>
          <w:b/>
          <w:color w:val="0070C0"/>
        </w:rPr>
      </w:pPr>
    </w:p>
    <w:tbl>
      <w:tblPr>
        <w:tblW w:w="21600" w:type="dxa"/>
        <w:tblCellMar>
          <w:left w:w="0" w:type="dxa"/>
          <w:right w:w="0" w:type="dxa"/>
        </w:tblCellMar>
        <w:tblLook w:val="04A0"/>
      </w:tblPr>
      <w:tblGrid>
        <w:gridCol w:w="1760"/>
        <w:gridCol w:w="1160"/>
        <w:gridCol w:w="1160"/>
        <w:gridCol w:w="1160"/>
        <w:gridCol w:w="1160"/>
        <w:gridCol w:w="1160"/>
        <w:gridCol w:w="1160"/>
        <w:gridCol w:w="1160"/>
        <w:gridCol w:w="1160"/>
        <w:gridCol w:w="1160"/>
        <w:gridCol w:w="1160"/>
        <w:gridCol w:w="1160"/>
        <w:gridCol w:w="1160"/>
        <w:gridCol w:w="1160"/>
        <w:gridCol w:w="1160"/>
        <w:gridCol w:w="1160"/>
        <w:gridCol w:w="1160"/>
        <w:gridCol w:w="1160"/>
        <w:gridCol w:w="1160"/>
      </w:tblGrid>
      <w:tr w:rsidR="00236783" w:rsidRPr="00236783" w:rsidTr="00236783"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bookmarkEnd w:id="0"/>
          <w:p w:rsidR="00236783" w:rsidRPr="00236783" w:rsidRDefault="00236783" w:rsidP="00236783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3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HEP-2/100nM-TR</w:t>
            </w:r>
          </w:p>
        </w:tc>
        <w:tc>
          <w:tcPr>
            <w:tcW w:w="3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HEP-2/100nMN-CR</w:t>
            </w:r>
          </w:p>
        </w:tc>
        <w:tc>
          <w:tcPr>
            <w:tcW w:w="3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M2E/100nM-TR</w:t>
            </w:r>
          </w:p>
        </w:tc>
        <w:tc>
          <w:tcPr>
            <w:tcW w:w="3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M2E/100nMN-CR</w:t>
            </w:r>
          </w:p>
        </w:tc>
        <w:tc>
          <w:tcPr>
            <w:tcW w:w="3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TU212/100nM-TR</w:t>
            </w:r>
          </w:p>
        </w:tc>
        <w:tc>
          <w:tcPr>
            <w:tcW w:w="3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TU212/100nMN-CR</w:t>
            </w:r>
          </w:p>
        </w:tc>
      </w:tr>
      <w:tr w:rsidR="00236783" w:rsidRPr="00236783" w:rsidTr="00236783"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Early Apoptosis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1480.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1432.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1476.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540.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523.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561.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1680.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1654.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1678.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400.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412.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381.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1175.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1156.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1197.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185.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164.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201.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Late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1260.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1278.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1253.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400.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423.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372.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855.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825.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875.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335.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321.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358.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905.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915.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891.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290.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271.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306.</w:t>
            </w:r>
          </w:p>
        </w:tc>
      </w:tr>
    </w:tbl>
    <w:p w:rsidR="00236783" w:rsidRDefault="00236783" w:rsidP="00D31D50">
      <w:pPr>
        <w:spacing w:line="220" w:lineRule="atLeast"/>
        <w:rPr>
          <w:rFonts w:hint="eastAsia"/>
        </w:rPr>
      </w:pPr>
    </w:p>
    <w:tbl>
      <w:tblPr>
        <w:tblW w:w="11080" w:type="dxa"/>
        <w:tblCellMar>
          <w:left w:w="0" w:type="dxa"/>
          <w:right w:w="0" w:type="dxa"/>
        </w:tblCellMar>
        <w:tblLook w:val="04A0"/>
      </w:tblPr>
      <w:tblGrid>
        <w:gridCol w:w="3520"/>
        <w:gridCol w:w="2980"/>
        <w:gridCol w:w="2080"/>
        <w:gridCol w:w="1198"/>
        <w:gridCol w:w="1680"/>
      </w:tblGrid>
      <w:tr w:rsidR="00236783" w:rsidRPr="00236783" w:rsidTr="00236783"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Parameter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Table Analyzed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Data 1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Two-way RM ANOVA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Matching by rows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Source of Variation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% of total variation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 value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Interaction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8.87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&lt; 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lastRenderedPageBreak/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5.70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&lt; 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Time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85.33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&lt; 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Subjects (matching)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0.0260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0.2159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Source of Variation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 value summary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Significant?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Interaction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Time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Subjects (matching)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Source of Variation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proofErr w:type="spellStart"/>
            <w:r w:rsidRPr="00236783">
              <w:rPr>
                <w:rFonts w:ascii="Arial" w:eastAsia="宋体" w:hAnsi="Arial" w:cs="Arial"/>
                <w:sz w:val="20"/>
                <w:szCs w:val="20"/>
              </w:rPr>
              <w:t>Df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Sum-of-squares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Mean square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F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Interaction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748400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149700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434.1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481200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481200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878.1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Time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7202000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1440000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4178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Subjects (matching)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2192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548.0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1.589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Residual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6896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344.8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Number of missing values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proofErr w:type="spellStart"/>
            <w:r w:rsidRPr="00236783">
              <w:rPr>
                <w:rFonts w:ascii="Arial" w:eastAsia="宋体" w:hAnsi="Arial" w:cs="Arial"/>
                <w:sz w:val="20"/>
                <w:szCs w:val="20"/>
              </w:rPr>
              <w:t>Bonferroni</w:t>
            </w:r>
            <w:proofErr w:type="spellEnd"/>
            <w:r w:rsidRPr="00236783">
              <w:rPr>
                <w:rFonts w:ascii="Arial" w:eastAsia="宋体" w:hAnsi="Arial" w:cs="Arial"/>
                <w:sz w:val="20"/>
                <w:szCs w:val="20"/>
              </w:rPr>
              <w:t xml:space="preserve"> posttests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 xml:space="preserve">M2E/100nM-TR </w:t>
            </w:r>
            <w:proofErr w:type="spellStart"/>
            <w:r w:rsidRPr="00236783">
              <w:rPr>
                <w:rFonts w:ascii="Arial" w:eastAsia="宋体" w:hAnsi="Arial" w:cs="Arial"/>
                <w:sz w:val="20"/>
                <w:szCs w:val="20"/>
              </w:rPr>
              <w:t>vs</w:t>
            </w:r>
            <w:proofErr w:type="spellEnd"/>
            <w:r w:rsidRPr="00236783">
              <w:rPr>
                <w:rFonts w:ascii="Arial" w:eastAsia="宋体" w:hAnsi="Arial" w:cs="Arial"/>
                <w:sz w:val="20"/>
                <w:szCs w:val="20"/>
              </w:rPr>
              <w:t xml:space="preserve"> HEP-2/100nM-TR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M2E/100nM-TR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HEP-2/100nM-TR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Difference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95% CI of diff.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Early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1671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1463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-208.0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-255.8 to -160.2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Late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851.7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1264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412.0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364.2 to 459.8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Difference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 value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Summary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Early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-208.0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13.72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***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Late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412.0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27.17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***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 xml:space="preserve">M2E/100nM-TR </w:t>
            </w:r>
            <w:proofErr w:type="spellStart"/>
            <w:r w:rsidRPr="00236783">
              <w:rPr>
                <w:rFonts w:ascii="Arial" w:eastAsia="宋体" w:hAnsi="Arial" w:cs="Arial"/>
                <w:sz w:val="20"/>
                <w:szCs w:val="20"/>
              </w:rPr>
              <w:t>vs</w:t>
            </w:r>
            <w:proofErr w:type="spellEnd"/>
            <w:r w:rsidRPr="00236783">
              <w:rPr>
                <w:rFonts w:ascii="Arial" w:eastAsia="宋体" w:hAnsi="Arial" w:cs="Arial"/>
                <w:sz w:val="20"/>
                <w:szCs w:val="20"/>
              </w:rPr>
              <w:t xml:space="preserve"> HEP-2/100nMN-CR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M2E/100nM-TR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HEP-2/100nMN-CR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Difference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95% CI of diff.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Early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1671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541.3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-1129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-1177 to -1082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Late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851.7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398.3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-453.3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-501.1 to -405.5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Difference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 value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Summary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Early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-1129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74.49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***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Late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-453.3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29.90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***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 xml:space="preserve">M2E/100nM-TR </w:t>
            </w:r>
            <w:proofErr w:type="spellStart"/>
            <w:r w:rsidRPr="00236783">
              <w:rPr>
                <w:rFonts w:ascii="Arial" w:eastAsia="宋体" w:hAnsi="Arial" w:cs="Arial"/>
                <w:sz w:val="20"/>
                <w:szCs w:val="20"/>
              </w:rPr>
              <w:t>vs</w:t>
            </w:r>
            <w:proofErr w:type="spellEnd"/>
            <w:r w:rsidRPr="00236783">
              <w:rPr>
                <w:rFonts w:ascii="Arial" w:eastAsia="宋体" w:hAnsi="Arial" w:cs="Arial"/>
                <w:sz w:val="20"/>
                <w:szCs w:val="20"/>
              </w:rPr>
              <w:t xml:space="preserve"> M2E/100nMN-CR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M2E/100nM-TR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M2E/100nMN-CR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Difference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95% CI of diff.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Early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1671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397.7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-1273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-1321 to -1225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Late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851.7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338.0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-513.7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-561.5 to -465.9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Difference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 value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Summary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Early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-1273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83.96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***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Late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-513.7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33.88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***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 xml:space="preserve">M2E/100nM-TR </w:t>
            </w:r>
            <w:proofErr w:type="spellStart"/>
            <w:r w:rsidRPr="00236783">
              <w:rPr>
                <w:rFonts w:ascii="Arial" w:eastAsia="宋体" w:hAnsi="Arial" w:cs="Arial"/>
                <w:sz w:val="20"/>
                <w:szCs w:val="20"/>
              </w:rPr>
              <w:t>vs</w:t>
            </w:r>
            <w:proofErr w:type="spellEnd"/>
            <w:r w:rsidRPr="00236783">
              <w:rPr>
                <w:rFonts w:ascii="Arial" w:eastAsia="宋体" w:hAnsi="Arial" w:cs="Arial"/>
                <w:sz w:val="20"/>
                <w:szCs w:val="20"/>
              </w:rPr>
              <w:t xml:space="preserve"> TU212/100nM-TR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M2E/100nM-TR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TU212/100nM-TR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Difference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95% CI of diff.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Early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1671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-494.7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-542.5 to -446.9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Late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851.7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903.7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52.00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4.190 to 99.81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Difference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 value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Summary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lastRenderedPageBreak/>
              <w:t>Early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-494.7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32.63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***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Late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52.00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3.430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P&lt;0.01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**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 xml:space="preserve">M2E/100nM-TR </w:t>
            </w:r>
            <w:proofErr w:type="spellStart"/>
            <w:r w:rsidRPr="00236783">
              <w:rPr>
                <w:rFonts w:ascii="Arial" w:eastAsia="宋体" w:hAnsi="Arial" w:cs="Arial"/>
                <w:sz w:val="20"/>
                <w:szCs w:val="20"/>
              </w:rPr>
              <w:t>vs</w:t>
            </w:r>
            <w:proofErr w:type="spellEnd"/>
            <w:r w:rsidRPr="00236783">
              <w:rPr>
                <w:rFonts w:ascii="Arial" w:eastAsia="宋体" w:hAnsi="Arial" w:cs="Arial"/>
                <w:sz w:val="20"/>
                <w:szCs w:val="20"/>
              </w:rPr>
              <w:t xml:space="preserve"> TU212/100nMN-CR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M2E/100nM-TR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TU212/100nMN-CR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Difference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95% CI of diff.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Early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1671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183.3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-1487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-1535 to -1440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Late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851.7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289.0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-562.7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-610.5 to -514.9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Difference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 value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Summary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Early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-1487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98.10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***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Late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-562.7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37.11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***</w:t>
            </w:r>
          </w:p>
        </w:tc>
      </w:tr>
    </w:tbl>
    <w:p w:rsidR="00236783" w:rsidRDefault="00236783" w:rsidP="00D31D50">
      <w:pPr>
        <w:spacing w:line="220" w:lineRule="atLeast"/>
        <w:rPr>
          <w:rFonts w:hint="eastAsia"/>
        </w:rPr>
      </w:pPr>
    </w:p>
    <w:tbl>
      <w:tblPr>
        <w:tblW w:w="9860" w:type="dxa"/>
        <w:tblCellMar>
          <w:left w:w="0" w:type="dxa"/>
          <w:right w:w="0" w:type="dxa"/>
        </w:tblCellMar>
        <w:tblLook w:val="04A0"/>
      </w:tblPr>
      <w:tblGrid>
        <w:gridCol w:w="3698"/>
        <w:gridCol w:w="2080"/>
        <w:gridCol w:w="1798"/>
        <w:gridCol w:w="1198"/>
        <w:gridCol w:w="1680"/>
      </w:tblGrid>
      <w:tr w:rsidR="00236783" w:rsidRPr="00236783" w:rsidTr="00236783"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Parameter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Table Analyzed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Data 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Two-way RM ANOVA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Matching by rows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Source of Variation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% of total variation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 value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Interaction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8.87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&lt; 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5.70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&lt; 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Time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85.33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&lt; 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Subjects (matching)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0.0260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0.2159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Source of Variation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 value summary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Significant?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Interaction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Time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Subjects (matching)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Source of Variation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proofErr w:type="spellStart"/>
            <w:r w:rsidRPr="00236783">
              <w:rPr>
                <w:rFonts w:ascii="Arial" w:eastAsia="宋体" w:hAnsi="Arial" w:cs="Arial"/>
                <w:sz w:val="20"/>
                <w:szCs w:val="20"/>
              </w:rPr>
              <w:t>Df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Sum-of-squares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Mean square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F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Interaction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748400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149700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434.1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481200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481200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878.1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Time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7202000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1440000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4178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Subjects (matching)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2192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548.0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1.589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Residual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6896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344.8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Number of missing values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proofErr w:type="spellStart"/>
            <w:r w:rsidRPr="00236783">
              <w:rPr>
                <w:rFonts w:ascii="Arial" w:eastAsia="宋体" w:hAnsi="Arial" w:cs="Arial"/>
                <w:sz w:val="20"/>
                <w:szCs w:val="20"/>
              </w:rPr>
              <w:t>Bonferroni</w:t>
            </w:r>
            <w:proofErr w:type="spellEnd"/>
            <w:r w:rsidRPr="00236783">
              <w:rPr>
                <w:rFonts w:ascii="Arial" w:eastAsia="宋体" w:hAnsi="Arial" w:cs="Arial"/>
                <w:sz w:val="20"/>
                <w:szCs w:val="20"/>
              </w:rPr>
              <w:t xml:space="preserve"> posttests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 xml:space="preserve">HEP-2/100nM-TR </w:t>
            </w:r>
            <w:proofErr w:type="spellStart"/>
            <w:r w:rsidRPr="00236783">
              <w:rPr>
                <w:rFonts w:ascii="Arial" w:eastAsia="宋体" w:hAnsi="Arial" w:cs="Arial"/>
                <w:sz w:val="20"/>
                <w:szCs w:val="20"/>
              </w:rPr>
              <w:t>vs</w:t>
            </w:r>
            <w:proofErr w:type="spellEnd"/>
            <w:r w:rsidRPr="00236783">
              <w:rPr>
                <w:rFonts w:ascii="Arial" w:eastAsia="宋体" w:hAnsi="Arial" w:cs="Arial"/>
                <w:sz w:val="20"/>
                <w:szCs w:val="20"/>
              </w:rPr>
              <w:t xml:space="preserve"> HEP-2/100nMN-CR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HEP-2/100nM-TR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HEP-2/100nMN-CR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Difference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95% CI of diff.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Early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1463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541.3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-921.3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-969.1 to -873.5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Late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1264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398.3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-865.3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-913.1 to -817.5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Difference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 value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Summary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Early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-921.3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60.77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***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Late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-865.3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57.07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***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 xml:space="preserve">HEP-2/100nM-TR </w:t>
            </w:r>
            <w:proofErr w:type="spellStart"/>
            <w:r w:rsidRPr="00236783">
              <w:rPr>
                <w:rFonts w:ascii="Arial" w:eastAsia="宋体" w:hAnsi="Arial" w:cs="Arial"/>
                <w:sz w:val="20"/>
                <w:szCs w:val="20"/>
              </w:rPr>
              <w:t>vs</w:t>
            </w:r>
            <w:proofErr w:type="spellEnd"/>
            <w:r w:rsidRPr="00236783">
              <w:rPr>
                <w:rFonts w:ascii="Arial" w:eastAsia="宋体" w:hAnsi="Arial" w:cs="Arial"/>
                <w:sz w:val="20"/>
                <w:szCs w:val="20"/>
              </w:rPr>
              <w:t xml:space="preserve"> M2E/100nM-TR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HEP-2/100nM-TR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M2E/100nM-TR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Difference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95% CI of diff.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Early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1463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1671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208.0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160.2 to 255.8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Late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1264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851.7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-412.0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-459.8 to -364.2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Difference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 value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Summary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Early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208.0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13.72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***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Late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-412.0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27.17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***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 xml:space="preserve">HEP-2/100nM-TR </w:t>
            </w:r>
            <w:proofErr w:type="spellStart"/>
            <w:r w:rsidRPr="00236783">
              <w:rPr>
                <w:rFonts w:ascii="Arial" w:eastAsia="宋体" w:hAnsi="Arial" w:cs="Arial"/>
                <w:sz w:val="20"/>
                <w:szCs w:val="20"/>
              </w:rPr>
              <w:t>vs</w:t>
            </w:r>
            <w:proofErr w:type="spellEnd"/>
            <w:r w:rsidRPr="00236783">
              <w:rPr>
                <w:rFonts w:ascii="Arial" w:eastAsia="宋体" w:hAnsi="Arial" w:cs="Arial"/>
                <w:sz w:val="20"/>
                <w:szCs w:val="20"/>
              </w:rPr>
              <w:t xml:space="preserve"> M2E/100nMN-CR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HEP-2/100nM-TR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M2E/100nMN-CR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Difference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95% CI of diff.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Early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1463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397.7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-1065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-1113 to -1017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Late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1264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338.0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-925.7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-973.5 to -877.9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Difference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 value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Summary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Early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-1065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70.24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***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Late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-925.7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61.05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***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 xml:space="preserve">HEP-2/100nM-TR </w:t>
            </w:r>
            <w:proofErr w:type="spellStart"/>
            <w:r w:rsidRPr="00236783">
              <w:rPr>
                <w:rFonts w:ascii="Arial" w:eastAsia="宋体" w:hAnsi="Arial" w:cs="Arial"/>
                <w:sz w:val="20"/>
                <w:szCs w:val="20"/>
              </w:rPr>
              <w:t>vs</w:t>
            </w:r>
            <w:proofErr w:type="spellEnd"/>
            <w:r w:rsidRPr="00236783">
              <w:rPr>
                <w:rFonts w:ascii="Arial" w:eastAsia="宋体" w:hAnsi="Arial" w:cs="Arial"/>
                <w:sz w:val="20"/>
                <w:szCs w:val="20"/>
              </w:rPr>
              <w:t xml:space="preserve"> TU212/100nM-TR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HEP-2/100nM-TR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TU212/100nM-TR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Difference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95% CI of diff.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Early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1463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-286.7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-334.5 to -238.9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Late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1264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903.7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-360.0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-407.8 to -312.2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Difference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 value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Summary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Early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-286.7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18.91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***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Late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-360.0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23.74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***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 xml:space="preserve">HEP-2/100nM-TR </w:t>
            </w:r>
            <w:proofErr w:type="spellStart"/>
            <w:r w:rsidRPr="00236783">
              <w:rPr>
                <w:rFonts w:ascii="Arial" w:eastAsia="宋体" w:hAnsi="Arial" w:cs="Arial"/>
                <w:sz w:val="20"/>
                <w:szCs w:val="20"/>
              </w:rPr>
              <w:t>vs</w:t>
            </w:r>
            <w:proofErr w:type="spellEnd"/>
            <w:r w:rsidRPr="00236783">
              <w:rPr>
                <w:rFonts w:ascii="Arial" w:eastAsia="宋体" w:hAnsi="Arial" w:cs="Arial"/>
                <w:sz w:val="20"/>
                <w:szCs w:val="20"/>
              </w:rPr>
              <w:t xml:space="preserve"> TU212/100nMN-CR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HEP-2/100nM-TR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TU212/100nMN-CR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Difference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95% CI of diff.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Early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1463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183.3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-1279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-1327 to -1232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Late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1264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289.0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-974.7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-1022 to -926.9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Difference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 value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Summary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Early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-1279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84.38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***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Late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-974.7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64.29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***</w:t>
            </w:r>
          </w:p>
        </w:tc>
      </w:tr>
    </w:tbl>
    <w:p w:rsidR="00236783" w:rsidRDefault="00236783" w:rsidP="00D31D50">
      <w:pPr>
        <w:spacing w:line="220" w:lineRule="atLeast"/>
        <w:rPr>
          <w:rFonts w:hint="eastAsia"/>
        </w:rPr>
      </w:pPr>
    </w:p>
    <w:tbl>
      <w:tblPr>
        <w:tblW w:w="11280" w:type="dxa"/>
        <w:tblCellMar>
          <w:left w:w="0" w:type="dxa"/>
          <w:right w:w="0" w:type="dxa"/>
        </w:tblCellMar>
        <w:tblLook w:val="04A0"/>
      </w:tblPr>
      <w:tblGrid>
        <w:gridCol w:w="3710"/>
        <w:gridCol w:w="2980"/>
        <w:gridCol w:w="2080"/>
        <w:gridCol w:w="1198"/>
        <w:gridCol w:w="1680"/>
      </w:tblGrid>
      <w:tr w:rsidR="00236783" w:rsidRPr="00236783" w:rsidTr="00236783"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Parameter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Table Analyzed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Data 1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Two-way RM ANOVA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Matching by rows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Source of Variation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% of total variation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 value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Interaction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8.87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&lt; 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5.70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&lt; 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Time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85.33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&lt; 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Subjects (matching)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0.0260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0.2159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Source of Variation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 value summary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Significant?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Interaction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Time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Subjects (matching)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Source of Variation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proofErr w:type="spellStart"/>
            <w:r w:rsidRPr="00236783">
              <w:rPr>
                <w:rFonts w:ascii="Arial" w:eastAsia="宋体" w:hAnsi="Arial" w:cs="Arial"/>
                <w:sz w:val="20"/>
                <w:szCs w:val="20"/>
              </w:rPr>
              <w:t>Df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Sum-of-squares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Mean square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F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Interaction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748400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149700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434.1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481200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481200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878.1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Time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7202000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1440000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4178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lastRenderedPageBreak/>
              <w:t>Subjects (matching)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2192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548.0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1.589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Residual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6896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344.8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Number of missing values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proofErr w:type="spellStart"/>
            <w:r w:rsidRPr="00236783">
              <w:rPr>
                <w:rFonts w:ascii="Arial" w:eastAsia="宋体" w:hAnsi="Arial" w:cs="Arial"/>
                <w:sz w:val="20"/>
                <w:szCs w:val="20"/>
              </w:rPr>
              <w:t>Bonferroni</w:t>
            </w:r>
            <w:proofErr w:type="spellEnd"/>
            <w:r w:rsidRPr="00236783">
              <w:rPr>
                <w:rFonts w:ascii="Arial" w:eastAsia="宋体" w:hAnsi="Arial" w:cs="Arial"/>
                <w:sz w:val="20"/>
                <w:szCs w:val="20"/>
              </w:rPr>
              <w:t xml:space="preserve"> posttests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 xml:space="preserve">TU212/100nM-TR </w:t>
            </w:r>
            <w:proofErr w:type="spellStart"/>
            <w:r w:rsidRPr="00236783">
              <w:rPr>
                <w:rFonts w:ascii="Arial" w:eastAsia="宋体" w:hAnsi="Arial" w:cs="Arial"/>
                <w:sz w:val="20"/>
                <w:szCs w:val="20"/>
              </w:rPr>
              <w:t>vs</w:t>
            </w:r>
            <w:proofErr w:type="spellEnd"/>
            <w:r w:rsidRPr="00236783">
              <w:rPr>
                <w:rFonts w:ascii="Arial" w:eastAsia="宋体" w:hAnsi="Arial" w:cs="Arial"/>
                <w:sz w:val="20"/>
                <w:szCs w:val="20"/>
              </w:rPr>
              <w:t xml:space="preserve"> HEP-2/100nM-TR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TU212/100nM-TR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HEP-2/100nM-TR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Difference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95% CI of diff.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Early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1463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286.7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238.9 to 334.5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Late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903.7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1264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360.0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312.2 to 407.8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Difference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 value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Summary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Early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286.7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18.91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***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Late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360.0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23.74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***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 xml:space="preserve">TU212/100nM-TR </w:t>
            </w:r>
            <w:proofErr w:type="spellStart"/>
            <w:r w:rsidRPr="00236783">
              <w:rPr>
                <w:rFonts w:ascii="Arial" w:eastAsia="宋体" w:hAnsi="Arial" w:cs="Arial"/>
                <w:sz w:val="20"/>
                <w:szCs w:val="20"/>
              </w:rPr>
              <w:t>vs</w:t>
            </w:r>
            <w:proofErr w:type="spellEnd"/>
            <w:r w:rsidRPr="00236783">
              <w:rPr>
                <w:rFonts w:ascii="Arial" w:eastAsia="宋体" w:hAnsi="Arial" w:cs="Arial"/>
                <w:sz w:val="20"/>
                <w:szCs w:val="20"/>
              </w:rPr>
              <w:t xml:space="preserve"> HEP-2/100nMN-CR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TU212/100nM-TR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HEP-2/100nMN-CR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Difference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95% CI of diff.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Early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541.3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-634.7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-682.5 to -586.9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Late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903.7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398.3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-505.3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-553.1 to -457.5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Difference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 value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Summary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Early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-634.7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41.86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***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Late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-505.3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33.33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***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 xml:space="preserve">TU212/100nM-TR </w:t>
            </w:r>
            <w:proofErr w:type="spellStart"/>
            <w:r w:rsidRPr="00236783">
              <w:rPr>
                <w:rFonts w:ascii="Arial" w:eastAsia="宋体" w:hAnsi="Arial" w:cs="Arial"/>
                <w:sz w:val="20"/>
                <w:szCs w:val="20"/>
              </w:rPr>
              <w:t>vs</w:t>
            </w:r>
            <w:proofErr w:type="spellEnd"/>
            <w:r w:rsidRPr="00236783">
              <w:rPr>
                <w:rFonts w:ascii="Arial" w:eastAsia="宋体" w:hAnsi="Arial" w:cs="Arial"/>
                <w:sz w:val="20"/>
                <w:szCs w:val="20"/>
              </w:rPr>
              <w:t xml:space="preserve"> M2E/100nM-TR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TU212/100nM-TR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M2E/100nM-TR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Difference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95% CI of diff.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Early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1671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494.7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446.9 to 542.5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Late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903.7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851.7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-52.00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-99.81 to -4.190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Difference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 value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Summary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Early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494.7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32.63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***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Late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-52.00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3.430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P&lt;0.01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**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 xml:space="preserve">TU212/100nM-TR </w:t>
            </w:r>
            <w:proofErr w:type="spellStart"/>
            <w:r w:rsidRPr="00236783">
              <w:rPr>
                <w:rFonts w:ascii="Arial" w:eastAsia="宋体" w:hAnsi="Arial" w:cs="Arial"/>
                <w:sz w:val="20"/>
                <w:szCs w:val="20"/>
              </w:rPr>
              <w:t>vs</w:t>
            </w:r>
            <w:proofErr w:type="spellEnd"/>
            <w:r w:rsidRPr="00236783">
              <w:rPr>
                <w:rFonts w:ascii="Arial" w:eastAsia="宋体" w:hAnsi="Arial" w:cs="Arial"/>
                <w:sz w:val="20"/>
                <w:szCs w:val="20"/>
              </w:rPr>
              <w:t xml:space="preserve"> M2E/100nMN-CR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TU212/100nM-TR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M2E/100nMN-CR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Difference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95% CI of diff.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Early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397.7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-778.3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-826.1 to -730.5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Late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903.7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338.0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-565.7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-613.5 to -517.9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Difference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 value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Summary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Early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-778.3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51.34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***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Late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-565.7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37.31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***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 xml:space="preserve">TU212/100nM-TR </w:t>
            </w:r>
            <w:proofErr w:type="spellStart"/>
            <w:r w:rsidRPr="00236783">
              <w:rPr>
                <w:rFonts w:ascii="Arial" w:eastAsia="宋体" w:hAnsi="Arial" w:cs="Arial"/>
                <w:sz w:val="20"/>
                <w:szCs w:val="20"/>
              </w:rPr>
              <w:t>vs</w:t>
            </w:r>
            <w:proofErr w:type="spellEnd"/>
            <w:r w:rsidRPr="00236783">
              <w:rPr>
                <w:rFonts w:ascii="Arial" w:eastAsia="宋体" w:hAnsi="Arial" w:cs="Arial"/>
                <w:sz w:val="20"/>
                <w:szCs w:val="20"/>
              </w:rPr>
              <w:t xml:space="preserve"> TU212/100nMN-CR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TU212/100nM-TR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TU212/100nMN-CR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Difference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95% CI of diff.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Early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183.3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-992.7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-1040 to -944.9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Late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903.7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289.0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-614.7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-662.5 to -566.9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Row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Difference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 value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Summary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Early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-992.7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65.47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***</w:t>
            </w:r>
          </w:p>
        </w:tc>
      </w:tr>
      <w:tr w:rsidR="00236783" w:rsidRPr="00236783" w:rsidTr="0023678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Late Apoptosis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-614.7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40.54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P&lt;0.001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6783" w:rsidRPr="00236783" w:rsidRDefault="00236783" w:rsidP="00236783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236783">
              <w:rPr>
                <w:rFonts w:ascii="Arial" w:eastAsia="宋体" w:hAnsi="Arial" w:cs="Arial"/>
                <w:sz w:val="20"/>
                <w:szCs w:val="20"/>
              </w:rPr>
              <w:t>***</w:t>
            </w:r>
          </w:p>
        </w:tc>
      </w:tr>
    </w:tbl>
    <w:p w:rsidR="00236783" w:rsidRDefault="00236783" w:rsidP="00D31D50">
      <w:pPr>
        <w:spacing w:line="220" w:lineRule="atLeast"/>
        <w:rPr>
          <w:rFonts w:hint="eastAsia"/>
        </w:rPr>
      </w:pPr>
    </w:p>
    <w:p w:rsidR="00EC074D" w:rsidRDefault="00EC074D" w:rsidP="00EC074D">
      <w:pPr>
        <w:spacing w:line="220" w:lineRule="atLeast"/>
        <w:rPr>
          <w:rFonts w:hint="eastAsia"/>
          <w:b/>
          <w:color w:val="0070C0"/>
        </w:rPr>
      </w:pPr>
      <w:r w:rsidRPr="00EC074D">
        <w:rPr>
          <w:rFonts w:hint="eastAsia"/>
          <w:b/>
          <w:color w:val="0070C0"/>
        </w:rPr>
        <w:t xml:space="preserve">Cell </w:t>
      </w:r>
      <w:r>
        <w:rPr>
          <w:rFonts w:hint="eastAsia"/>
          <w:b/>
          <w:color w:val="0070C0"/>
        </w:rPr>
        <w:t>Cycle</w:t>
      </w:r>
    </w:p>
    <w:p w:rsidR="00313DE5" w:rsidRDefault="00AF24D8" w:rsidP="00EC074D">
      <w:pPr>
        <w:spacing w:line="220" w:lineRule="atLeast"/>
        <w:rPr>
          <w:rFonts w:hint="eastAsia"/>
          <w:b/>
          <w:color w:val="0070C0"/>
        </w:rPr>
      </w:pPr>
      <w:r>
        <w:rPr>
          <w:b/>
          <w:noProof/>
          <w:color w:val="0070C0"/>
        </w:rPr>
        <w:lastRenderedPageBreak/>
        <w:drawing>
          <wp:inline distT="0" distB="0" distL="0" distR="0">
            <wp:extent cx="3552392" cy="4597213"/>
            <wp:effectExtent l="19050" t="0" r="0" b="0"/>
            <wp:docPr id="41" name="图片 41" descr="I:\全部文件\，，，，论文相关文件\第二次喉癌资料(数据、论文、原理)\第二次喉癌数据\CELL CYCLE\HEP-2 13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:\全部文件\，，，，论文相关文件\第二次喉癌资料(数据、论文、原理)\第二次喉癌数据\CELL CYCLE\HEP-2 138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2" cy="459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</w:rPr>
        <w:drawing>
          <wp:inline distT="0" distB="0" distL="0" distR="0">
            <wp:extent cx="3442422" cy="4454898"/>
            <wp:effectExtent l="19050" t="0" r="5628" b="0"/>
            <wp:docPr id="42" name="图片 42" descr="I:\全部文件\，，，，论文相关文件\第二次喉癌资料(数据、论文、原理)\第二次喉癌数据\CELL CYCLE\HEP-2 COMPLEX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:\全部文件\，，，，论文相关文件\第二次喉癌资料(数据、论文、原理)\第二次喉癌数据\CELL CYCLE\HEP-2 COMPLEX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428" cy="445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</w:rPr>
        <w:drawing>
          <wp:inline distT="0" distB="0" distL="0" distR="0">
            <wp:extent cx="3486150" cy="4511489"/>
            <wp:effectExtent l="19050" t="0" r="0" b="0"/>
            <wp:docPr id="43" name="图片 43" descr="I:\全部文件\，，，，论文相关文件\第二次喉癌资料(数据、论文、原理)\第二次喉癌数据\CELL CYCLE\HEP-2 NONSENS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:\全部文件\，，，，论文相关文件\第二次喉癌资料(数据、论文、原理)\第二次喉癌数据\CELL CYCLE\HEP-2 NONSENSE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116" cy="451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4D8" w:rsidRDefault="00AF24D8" w:rsidP="00EC074D">
      <w:pPr>
        <w:spacing w:line="220" w:lineRule="atLeast"/>
        <w:rPr>
          <w:rFonts w:hint="eastAsia"/>
          <w:b/>
          <w:color w:val="0070C0"/>
        </w:rPr>
      </w:pPr>
    </w:p>
    <w:p w:rsidR="00AF24D8" w:rsidRDefault="00AF24D8" w:rsidP="00EC074D">
      <w:pPr>
        <w:spacing w:line="220" w:lineRule="atLeast"/>
        <w:rPr>
          <w:rFonts w:hint="eastAsia"/>
          <w:b/>
          <w:color w:val="0070C0"/>
        </w:rPr>
      </w:pPr>
      <w:r>
        <w:rPr>
          <w:b/>
          <w:noProof/>
          <w:color w:val="0070C0"/>
        </w:rPr>
        <w:lastRenderedPageBreak/>
        <w:drawing>
          <wp:inline distT="0" distB="0" distL="0" distR="0">
            <wp:extent cx="3648075" cy="4721036"/>
            <wp:effectExtent l="19050" t="0" r="9525" b="0"/>
            <wp:docPr id="44" name="图片 44" descr="I:\全部文件\，，，，论文相关文件\第二次喉癌资料(数据、论文、原理)\第二次喉癌数据\CELL CYCLE\M2E NONSENS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:\全部文件\，，，，论文相关文件\第二次喉癌资料(数据、论文、原理)\第二次喉癌数据\CELL CYCLE\M2E NONSENSE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155" cy="472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</w:rPr>
        <w:drawing>
          <wp:inline distT="0" distB="0" distL="0" distR="0">
            <wp:extent cx="3590925" cy="4647077"/>
            <wp:effectExtent l="19050" t="0" r="9525" b="0"/>
            <wp:docPr id="45" name="图片 45" descr="I:\全部文件\，，，，论文相关文件\第二次喉癌资料(数据、论文、原理)\第二次喉癌数据\CELL CYCLE\M2E NO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:\全部文件\，，，，论文相关文件\第二次喉癌资料(数据、论文、原理)\第二次喉癌数据\CELL CYCLE\M2E NOR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16" cy="465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</w:rPr>
        <w:drawing>
          <wp:inline distT="0" distB="0" distL="0" distR="0">
            <wp:extent cx="3524250" cy="4560794"/>
            <wp:effectExtent l="19050" t="0" r="0" b="0"/>
            <wp:docPr id="46" name="图片 46" descr="I:\全部文件\，，，，论文相关文件\第二次喉癌资料(数据、论文、原理)\第二次喉癌数据\CELL CYCLE\M2E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:\全部文件\，，，，论文相关文件\第二次喉癌资料(数据、论文、原理)\第二次喉癌数据\CELL CYCLE\M2E21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227" cy="4558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2640" w:type="dxa"/>
        <w:tblCellMar>
          <w:left w:w="0" w:type="dxa"/>
          <w:right w:w="0" w:type="dxa"/>
        </w:tblCellMar>
        <w:tblLook w:val="04A0"/>
      </w:tblPr>
      <w:tblGrid>
        <w:gridCol w:w="2040"/>
        <w:gridCol w:w="1760"/>
        <w:gridCol w:w="1920"/>
        <w:gridCol w:w="1680"/>
        <w:gridCol w:w="1600"/>
        <w:gridCol w:w="1760"/>
        <w:gridCol w:w="1920"/>
      </w:tblGrid>
      <w:tr w:rsidR="00EC074D" w:rsidRPr="00EC074D" w:rsidTr="00EC074D"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HEP-2/100nM-TR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HEP-2/100nMN-CR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M2E/100nM-TR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M2E/100nMN-CR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TU212/100nM-TR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TU212/100nMN-CR</w:t>
            </w:r>
          </w:p>
        </w:tc>
      </w:tr>
      <w:tr w:rsidR="00EC074D" w:rsidRPr="00EC074D" w:rsidTr="00EC074D"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G1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69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55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66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57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65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59</w:t>
            </w:r>
          </w:p>
        </w:tc>
      </w:tr>
      <w:tr w:rsidR="00EC074D" w:rsidRPr="00EC074D" w:rsidTr="00EC074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38</w:t>
            </w:r>
          </w:p>
        </w:tc>
      </w:tr>
      <w:tr w:rsidR="00EC074D" w:rsidRPr="00EC074D" w:rsidTr="00EC074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G2/M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3</w:t>
            </w:r>
          </w:p>
        </w:tc>
      </w:tr>
    </w:tbl>
    <w:p w:rsidR="00EC074D" w:rsidRDefault="00EC074D" w:rsidP="00EC074D">
      <w:pPr>
        <w:spacing w:line="220" w:lineRule="atLeast"/>
        <w:rPr>
          <w:rFonts w:hint="eastAsia"/>
          <w:b/>
          <w:color w:val="0070C0"/>
        </w:rPr>
      </w:pPr>
    </w:p>
    <w:p w:rsidR="00EC074D" w:rsidRDefault="00EC074D" w:rsidP="00EC074D">
      <w:pPr>
        <w:spacing w:line="220" w:lineRule="atLeast"/>
        <w:rPr>
          <w:rFonts w:hint="eastAsia"/>
          <w:b/>
          <w:color w:val="0070C0"/>
        </w:rPr>
      </w:pPr>
      <w:proofErr w:type="spellStart"/>
      <w:r>
        <w:rPr>
          <w:rFonts w:hint="eastAsia"/>
          <w:b/>
          <w:color w:val="0070C0"/>
        </w:rPr>
        <w:t>Transwell</w:t>
      </w:r>
      <w:proofErr w:type="spellEnd"/>
      <w:r>
        <w:rPr>
          <w:rFonts w:hint="eastAsia"/>
          <w:b/>
          <w:color w:val="0070C0"/>
        </w:rPr>
        <w:t xml:space="preserve"> Assay</w:t>
      </w:r>
    </w:p>
    <w:tbl>
      <w:tblPr>
        <w:tblW w:w="17500" w:type="dxa"/>
        <w:tblCellMar>
          <w:left w:w="0" w:type="dxa"/>
          <w:right w:w="0" w:type="dxa"/>
        </w:tblCellMar>
        <w:tblLook w:val="04A0"/>
      </w:tblPr>
      <w:tblGrid>
        <w:gridCol w:w="1166"/>
        <w:gridCol w:w="1166"/>
        <w:gridCol w:w="1166"/>
        <w:gridCol w:w="109"/>
        <w:gridCol w:w="1058"/>
        <w:gridCol w:w="104"/>
        <w:gridCol w:w="1063"/>
        <w:gridCol w:w="99"/>
        <w:gridCol w:w="1068"/>
        <w:gridCol w:w="1167"/>
        <w:gridCol w:w="49"/>
        <w:gridCol w:w="1118"/>
        <w:gridCol w:w="44"/>
        <w:gridCol w:w="1123"/>
        <w:gridCol w:w="440"/>
        <w:gridCol w:w="727"/>
        <w:gridCol w:w="1167"/>
        <w:gridCol w:w="1167"/>
        <w:gridCol w:w="1167"/>
        <w:gridCol w:w="1167"/>
        <w:gridCol w:w="1167"/>
      </w:tblGrid>
      <w:tr w:rsidR="00EC074D" w:rsidRPr="00EC074D" w:rsidTr="00EC074D">
        <w:trPr>
          <w:gridAfter w:val="7"/>
          <w:wAfter w:w="7000" w:type="dxa"/>
        </w:trPr>
        <w:tc>
          <w:tcPr>
            <w:tcW w:w="34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100nMN-T</w:t>
            </w:r>
          </w:p>
        </w:tc>
        <w:tc>
          <w:tcPr>
            <w:tcW w:w="35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100nMN-C</w:t>
            </w:r>
          </w:p>
        </w:tc>
        <w:tc>
          <w:tcPr>
            <w:tcW w:w="35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PBS-C</w:t>
            </w:r>
          </w:p>
        </w:tc>
      </w:tr>
      <w:tr w:rsidR="00EC074D" w:rsidRPr="00EC074D" w:rsidTr="00EC074D">
        <w:trPr>
          <w:gridAfter w:val="7"/>
          <w:wAfter w:w="7000" w:type="dxa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212.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201.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229.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226.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207.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239.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228.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211.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242.</w:t>
            </w:r>
          </w:p>
        </w:tc>
      </w:tr>
      <w:tr w:rsidR="00EC074D" w:rsidRPr="00EC074D" w:rsidTr="00EC074D">
        <w:trPr>
          <w:gridAfter w:val="7"/>
          <w:wAfter w:w="7000" w:type="dxa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 w:hint="eastAsia"/>
                <w:sz w:val="20"/>
                <w:szCs w:val="20"/>
              </w:rPr>
            </w:pPr>
          </w:p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1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1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1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1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1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EC074D" w:rsidRPr="00EC074D" w:rsidTr="00EC074D">
        <w:trPr>
          <w:gridAfter w:val="6"/>
          <w:wAfter w:w="6560" w:type="dxa"/>
        </w:trPr>
        <w:tc>
          <w:tcPr>
            <w:tcW w:w="36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Parameter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22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15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EC074D" w:rsidRPr="00EC074D" w:rsidTr="00EC074D">
        <w:trPr>
          <w:gridAfter w:val="6"/>
          <w:wAfter w:w="6560" w:type="dxa"/>
        </w:trPr>
        <w:tc>
          <w:tcPr>
            <w:tcW w:w="36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Table Analyzed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Data 1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22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1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15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EC074D" w:rsidRPr="00EC074D" w:rsidTr="00EC074D">
        <w:trPr>
          <w:gridAfter w:val="6"/>
          <w:wAfter w:w="6560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EC074D" w:rsidRPr="00EC074D" w:rsidTr="00EC074D">
        <w:trPr>
          <w:gridAfter w:val="6"/>
          <w:wAfter w:w="6560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One-way analysis of variance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EC074D" w:rsidRPr="00EC074D" w:rsidTr="00EC074D">
        <w:trPr>
          <w:gridAfter w:val="6"/>
          <w:wAfter w:w="6560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P value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0.5804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EC074D" w:rsidRPr="00EC074D" w:rsidTr="00EC074D">
        <w:trPr>
          <w:gridAfter w:val="6"/>
          <w:wAfter w:w="6560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P value summary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ns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EC074D" w:rsidRPr="00EC074D" w:rsidTr="00EC074D">
        <w:trPr>
          <w:gridAfter w:val="6"/>
          <w:wAfter w:w="6560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 xml:space="preserve">Are means </w:t>
            </w:r>
            <w:proofErr w:type="spellStart"/>
            <w:r w:rsidRPr="00EC074D">
              <w:rPr>
                <w:rFonts w:ascii="Arial" w:eastAsia="宋体" w:hAnsi="Arial" w:cs="Arial"/>
                <w:sz w:val="20"/>
                <w:szCs w:val="20"/>
              </w:rPr>
              <w:t>signif</w:t>
            </w:r>
            <w:proofErr w:type="spellEnd"/>
            <w:r w:rsidRPr="00EC074D">
              <w:rPr>
                <w:rFonts w:ascii="Arial" w:eastAsia="宋体" w:hAnsi="Arial" w:cs="Arial"/>
                <w:sz w:val="20"/>
                <w:szCs w:val="20"/>
              </w:rPr>
              <w:t>. different? (P &lt; 0.05)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EC074D" w:rsidRPr="00EC074D" w:rsidTr="00EC074D">
        <w:trPr>
          <w:gridAfter w:val="6"/>
          <w:wAfter w:w="6560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Number of groups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EC074D" w:rsidRPr="00EC074D" w:rsidTr="00EC074D">
        <w:trPr>
          <w:gridAfter w:val="6"/>
          <w:wAfter w:w="6560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F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0.5966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EC074D" w:rsidRPr="00EC074D" w:rsidTr="00EC074D">
        <w:trPr>
          <w:gridAfter w:val="6"/>
          <w:wAfter w:w="6560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R squared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0.1659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EC074D" w:rsidRPr="00EC074D" w:rsidTr="00EC074D">
        <w:trPr>
          <w:gridAfter w:val="6"/>
          <w:wAfter w:w="6560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EC074D" w:rsidRPr="00EC074D" w:rsidTr="00EC074D">
        <w:trPr>
          <w:gridAfter w:val="6"/>
          <w:wAfter w:w="6560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ANOVA Table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SS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proofErr w:type="spellStart"/>
            <w:r w:rsidRPr="00EC074D">
              <w:rPr>
                <w:rFonts w:ascii="Arial" w:eastAsia="宋体" w:hAnsi="Arial" w:cs="Arial"/>
                <w:sz w:val="20"/>
                <w:szCs w:val="20"/>
              </w:rPr>
              <w:t>df</w:t>
            </w:r>
            <w:proofErr w:type="spellEnd"/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MS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EC074D" w:rsidRPr="00EC074D" w:rsidTr="00EC074D">
        <w:trPr>
          <w:gridAfter w:val="6"/>
          <w:wAfter w:w="6560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Treatment (between columns)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278.0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139.0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EC074D" w:rsidRPr="00EC074D" w:rsidTr="00EC074D">
        <w:trPr>
          <w:gridAfter w:val="6"/>
          <w:wAfter w:w="6560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Residual (within columns)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1398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233.0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EC074D" w:rsidRPr="00EC074D" w:rsidTr="00EC074D">
        <w:trPr>
          <w:gridAfter w:val="6"/>
          <w:wAfter w:w="6560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Total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1676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EC074D" w:rsidRPr="00EC074D" w:rsidTr="00EC074D">
        <w:trPr>
          <w:gridAfter w:val="6"/>
          <w:wAfter w:w="6560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EC074D" w:rsidRPr="00EC074D" w:rsidTr="00EC074D">
        <w:trPr>
          <w:gridAfter w:val="6"/>
          <w:wAfter w:w="6560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proofErr w:type="spellStart"/>
            <w:r w:rsidRPr="00EC074D">
              <w:rPr>
                <w:rFonts w:ascii="Arial" w:eastAsia="宋体" w:hAnsi="Arial" w:cs="Arial"/>
                <w:sz w:val="20"/>
                <w:szCs w:val="20"/>
              </w:rPr>
              <w:t>Tukey's</w:t>
            </w:r>
            <w:proofErr w:type="spellEnd"/>
            <w:r w:rsidRPr="00EC074D">
              <w:rPr>
                <w:rFonts w:ascii="Arial" w:eastAsia="宋体" w:hAnsi="Arial" w:cs="Arial"/>
                <w:sz w:val="20"/>
                <w:szCs w:val="20"/>
              </w:rPr>
              <w:t xml:space="preserve"> Multiple Comparison Test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Mean Diff.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q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Significant? P &lt; 0.05?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Summary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95% CI of diff</w:t>
            </w:r>
          </w:p>
        </w:tc>
      </w:tr>
      <w:tr w:rsidR="00EC074D" w:rsidRPr="00EC074D" w:rsidTr="00EC074D">
        <w:trPr>
          <w:gridAfter w:val="6"/>
          <w:wAfter w:w="6560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 xml:space="preserve">100nMN-T </w:t>
            </w:r>
            <w:proofErr w:type="spellStart"/>
            <w:r w:rsidRPr="00EC074D">
              <w:rPr>
                <w:rFonts w:ascii="Arial" w:eastAsia="宋体" w:hAnsi="Arial" w:cs="Arial"/>
                <w:sz w:val="20"/>
                <w:szCs w:val="20"/>
              </w:rPr>
              <w:t>vs</w:t>
            </w:r>
            <w:proofErr w:type="spellEnd"/>
            <w:r w:rsidRPr="00EC074D">
              <w:rPr>
                <w:rFonts w:ascii="Arial" w:eastAsia="宋体" w:hAnsi="Arial" w:cs="Arial"/>
                <w:sz w:val="20"/>
                <w:szCs w:val="20"/>
              </w:rPr>
              <w:t xml:space="preserve"> 100nMN-C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-10.00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1.135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ns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-48.24 to 28.24</w:t>
            </w:r>
          </w:p>
        </w:tc>
      </w:tr>
      <w:tr w:rsidR="00EC074D" w:rsidRPr="00EC074D" w:rsidTr="00EC074D">
        <w:trPr>
          <w:gridAfter w:val="6"/>
          <w:wAfter w:w="6560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 xml:space="preserve">100nMN-T </w:t>
            </w:r>
            <w:proofErr w:type="spellStart"/>
            <w:r w:rsidRPr="00EC074D">
              <w:rPr>
                <w:rFonts w:ascii="Arial" w:eastAsia="宋体" w:hAnsi="Arial" w:cs="Arial"/>
                <w:sz w:val="20"/>
                <w:szCs w:val="20"/>
              </w:rPr>
              <w:t>vs</w:t>
            </w:r>
            <w:proofErr w:type="spellEnd"/>
            <w:r w:rsidRPr="00EC074D">
              <w:rPr>
                <w:rFonts w:ascii="Arial" w:eastAsia="宋体" w:hAnsi="Arial" w:cs="Arial"/>
                <w:sz w:val="20"/>
                <w:szCs w:val="20"/>
              </w:rPr>
              <w:t xml:space="preserve"> PBS-C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-13.00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1.475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ns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-51.24 to 25.24</w:t>
            </w:r>
          </w:p>
        </w:tc>
      </w:tr>
      <w:tr w:rsidR="00EC074D" w:rsidRPr="00EC074D" w:rsidTr="00EC074D">
        <w:trPr>
          <w:gridAfter w:val="6"/>
          <w:wAfter w:w="6560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 xml:space="preserve">100nMN-C </w:t>
            </w:r>
            <w:proofErr w:type="spellStart"/>
            <w:r w:rsidRPr="00EC074D">
              <w:rPr>
                <w:rFonts w:ascii="Arial" w:eastAsia="宋体" w:hAnsi="Arial" w:cs="Arial"/>
                <w:sz w:val="20"/>
                <w:szCs w:val="20"/>
              </w:rPr>
              <w:t>vs</w:t>
            </w:r>
            <w:proofErr w:type="spellEnd"/>
            <w:r w:rsidRPr="00EC074D">
              <w:rPr>
                <w:rFonts w:ascii="Arial" w:eastAsia="宋体" w:hAnsi="Arial" w:cs="Arial"/>
                <w:sz w:val="20"/>
                <w:szCs w:val="20"/>
              </w:rPr>
              <w:t xml:space="preserve"> PBS-C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-3.000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0.3404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ns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-41.24 to 35.24</w:t>
            </w:r>
          </w:p>
        </w:tc>
      </w:tr>
      <w:tr w:rsidR="00EC074D" w:rsidRPr="00EC074D" w:rsidTr="00EC074D">
        <w:trPr>
          <w:gridAfter w:val="6"/>
          <w:wAfter w:w="6560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Default="00EC074D" w:rsidP="00EC074D">
            <w:pPr>
              <w:adjustRightInd/>
              <w:snapToGrid/>
              <w:spacing w:after="0"/>
              <w:rPr>
                <w:rFonts w:ascii="Arial" w:eastAsia="宋体" w:hAnsi="Arial" w:cs="Arial" w:hint="eastAsia"/>
                <w:sz w:val="20"/>
                <w:szCs w:val="20"/>
              </w:rPr>
            </w:pPr>
          </w:p>
          <w:p w:rsidR="00EC074D" w:rsidRPr="00EC074D" w:rsidRDefault="00EC074D" w:rsidP="00EC074D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EC074D" w:rsidRPr="00EC074D" w:rsidTr="00EC074D">
        <w:tc>
          <w:tcPr>
            <w:tcW w:w="34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50nM-TR</w:t>
            </w:r>
          </w:p>
        </w:tc>
        <w:tc>
          <w:tcPr>
            <w:tcW w:w="34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100nM-TR</w:t>
            </w:r>
          </w:p>
        </w:tc>
        <w:tc>
          <w:tcPr>
            <w:tcW w:w="35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150nM-TR</w:t>
            </w:r>
          </w:p>
        </w:tc>
        <w:tc>
          <w:tcPr>
            <w:tcW w:w="35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100nMN-CR</w:t>
            </w:r>
          </w:p>
        </w:tc>
        <w:tc>
          <w:tcPr>
            <w:tcW w:w="35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PBS-CR</w:t>
            </w:r>
          </w:p>
        </w:tc>
      </w:tr>
      <w:tr w:rsidR="00EC074D" w:rsidRPr="00EC074D" w:rsidTr="00EC074D"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121.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132.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116.</w:t>
            </w:r>
          </w:p>
        </w:tc>
        <w:tc>
          <w:tcPr>
            <w:tcW w:w="11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41.</w:t>
            </w:r>
          </w:p>
        </w:tc>
        <w:tc>
          <w:tcPr>
            <w:tcW w:w="11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37.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42.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40.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39.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42.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168.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154.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172.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187.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175.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193.</w:t>
            </w:r>
          </w:p>
        </w:tc>
      </w:tr>
    </w:tbl>
    <w:p w:rsidR="00EC074D" w:rsidRDefault="00EC074D" w:rsidP="00EC074D">
      <w:pPr>
        <w:spacing w:line="220" w:lineRule="atLeast"/>
        <w:rPr>
          <w:rFonts w:hint="eastAsia"/>
          <w:b/>
          <w:color w:val="0070C0"/>
        </w:rPr>
      </w:pPr>
    </w:p>
    <w:tbl>
      <w:tblPr>
        <w:tblW w:w="11040" w:type="dxa"/>
        <w:tblCellMar>
          <w:left w:w="0" w:type="dxa"/>
          <w:right w:w="0" w:type="dxa"/>
        </w:tblCellMar>
        <w:tblLook w:val="04A0"/>
      </w:tblPr>
      <w:tblGrid>
        <w:gridCol w:w="3600"/>
        <w:gridCol w:w="1160"/>
        <w:gridCol w:w="1160"/>
        <w:gridCol w:w="2280"/>
        <w:gridCol w:w="1160"/>
        <w:gridCol w:w="1680"/>
      </w:tblGrid>
      <w:tr w:rsidR="00EC074D" w:rsidRPr="00EC074D" w:rsidTr="00EC074D"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Parameter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EC074D" w:rsidRPr="00EC074D" w:rsidTr="00EC074D"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Table Analyzed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Data 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EC074D" w:rsidRPr="00EC074D" w:rsidTr="00EC074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EC074D" w:rsidRPr="00EC074D" w:rsidTr="00EC074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One-way analysis of variance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EC074D" w:rsidRPr="00EC074D" w:rsidTr="00EC074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P value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&lt; 0.0001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EC074D" w:rsidRPr="00EC074D" w:rsidTr="00EC074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P value summary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EC074D" w:rsidRPr="00EC074D" w:rsidTr="00EC074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 xml:space="preserve">Are means </w:t>
            </w:r>
            <w:proofErr w:type="spellStart"/>
            <w:r w:rsidRPr="00EC074D">
              <w:rPr>
                <w:rFonts w:ascii="Arial" w:eastAsia="宋体" w:hAnsi="Arial" w:cs="Arial"/>
                <w:sz w:val="20"/>
                <w:szCs w:val="20"/>
              </w:rPr>
              <w:t>signif</w:t>
            </w:r>
            <w:proofErr w:type="spellEnd"/>
            <w:r w:rsidRPr="00EC074D">
              <w:rPr>
                <w:rFonts w:ascii="Arial" w:eastAsia="宋体" w:hAnsi="Arial" w:cs="Arial"/>
                <w:sz w:val="20"/>
                <w:szCs w:val="20"/>
              </w:rPr>
              <w:t>. different? (P &lt; 0.05)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EC074D" w:rsidRPr="00EC074D" w:rsidTr="00EC074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Number of groups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EC074D" w:rsidRPr="00EC074D" w:rsidTr="00EC074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278.4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EC074D" w:rsidRPr="00EC074D" w:rsidTr="00EC074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R squared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0.9911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EC074D" w:rsidRPr="00EC074D" w:rsidTr="00EC074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EC074D" w:rsidRPr="00EC074D" w:rsidTr="00EC074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ANOVA Table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proofErr w:type="spellStart"/>
            <w:r w:rsidRPr="00EC074D">
              <w:rPr>
                <w:rFonts w:ascii="Arial" w:eastAsia="宋体" w:hAnsi="Arial" w:cs="Arial"/>
                <w:sz w:val="20"/>
                <w:szCs w:val="20"/>
              </w:rPr>
              <w:t>df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MS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EC074D" w:rsidRPr="00EC074D" w:rsidTr="00EC074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Treatment (between columns)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55600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13900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EC074D" w:rsidRPr="00EC074D" w:rsidTr="00EC074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Residual (within columns)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499.3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49.93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EC074D" w:rsidRPr="00EC074D" w:rsidTr="00EC074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56100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EC074D" w:rsidRPr="00EC074D" w:rsidTr="00EC074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EC074D" w:rsidRPr="00EC074D" w:rsidTr="00EC074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proofErr w:type="spellStart"/>
            <w:r w:rsidRPr="00EC074D">
              <w:rPr>
                <w:rFonts w:ascii="Arial" w:eastAsia="宋体" w:hAnsi="Arial" w:cs="Arial"/>
                <w:sz w:val="20"/>
                <w:szCs w:val="20"/>
              </w:rPr>
              <w:t>Tukey's</w:t>
            </w:r>
            <w:proofErr w:type="spellEnd"/>
            <w:r w:rsidRPr="00EC074D">
              <w:rPr>
                <w:rFonts w:ascii="Arial" w:eastAsia="宋体" w:hAnsi="Arial" w:cs="Arial"/>
                <w:sz w:val="20"/>
                <w:szCs w:val="20"/>
              </w:rPr>
              <w:t xml:space="preserve"> Multiple Comparison Test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Mean Diff.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Significant? P &lt; 0.05?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Summary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95% CI of diff</w:t>
            </w:r>
          </w:p>
        </w:tc>
      </w:tr>
      <w:tr w:rsidR="00EC074D" w:rsidRPr="00EC074D" w:rsidTr="00EC074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 xml:space="preserve">50nM-TR </w:t>
            </w:r>
            <w:proofErr w:type="spellStart"/>
            <w:r w:rsidRPr="00EC074D">
              <w:rPr>
                <w:rFonts w:ascii="Arial" w:eastAsia="宋体" w:hAnsi="Arial" w:cs="Arial"/>
                <w:sz w:val="20"/>
                <w:szCs w:val="20"/>
              </w:rPr>
              <w:t>vs</w:t>
            </w:r>
            <w:proofErr w:type="spellEnd"/>
            <w:r w:rsidRPr="00EC074D">
              <w:rPr>
                <w:rFonts w:ascii="Arial" w:eastAsia="宋体" w:hAnsi="Arial" w:cs="Arial"/>
                <w:sz w:val="20"/>
                <w:szCs w:val="20"/>
              </w:rPr>
              <w:t xml:space="preserve"> 100nM-TR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83.00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20.34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64.01 to 102.0</w:t>
            </w:r>
          </w:p>
        </w:tc>
      </w:tr>
      <w:tr w:rsidR="00EC074D" w:rsidRPr="00EC074D" w:rsidTr="00EC074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 xml:space="preserve">50nM-TR </w:t>
            </w:r>
            <w:proofErr w:type="spellStart"/>
            <w:r w:rsidRPr="00EC074D">
              <w:rPr>
                <w:rFonts w:ascii="Arial" w:eastAsia="宋体" w:hAnsi="Arial" w:cs="Arial"/>
                <w:sz w:val="20"/>
                <w:szCs w:val="20"/>
              </w:rPr>
              <w:t>vs</w:t>
            </w:r>
            <w:proofErr w:type="spellEnd"/>
            <w:r w:rsidRPr="00EC074D">
              <w:rPr>
                <w:rFonts w:ascii="Arial" w:eastAsia="宋体" w:hAnsi="Arial" w:cs="Arial"/>
                <w:sz w:val="20"/>
                <w:szCs w:val="20"/>
              </w:rPr>
              <w:t xml:space="preserve"> 150nM-TR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82.67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20.26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63.68 to 101.7</w:t>
            </w:r>
          </w:p>
        </w:tc>
      </w:tr>
      <w:tr w:rsidR="00EC074D" w:rsidRPr="00EC074D" w:rsidTr="00EC074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 xml:space="preserve">50nM-TR </w:t>
            </w:r>
            <w:proofErr w:type="spellStart"/>
            <w:r w:rsidRPr="00EC074D">
              <w:rPr>
                <w:rFonts w:ascii="Arial" w:eastAsia="宋体" w:hAnsi="Arial" w:cs="Arial"/>
                <w:sz w:val="20"/>
                <w:szCs w:val="20"/>
              </w:rPr>
              <w:t>vs</w:t>
            </w:r>
            <w:proofErr w:type="spellEnd"/>
            <w:r w:rsidRPr="00EC074D">
              <w:rPr>
                <w:rFonts w:ascii="Arial" w:eastAsia="宋体" w:hAnsi="Arial" w:cs="Arial"/>
                <w:sz w:val="20"/>
                <w:szCs w:val="20"/>
              </w:rPr>
              <w:t xml:space="preserve"> 100nMN-CR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-41.67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10.21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-60.65 to -22.68</w:t>
            </w:r>
          </w:p>
        </w:tc>
      </w:tr>
      <w:tr w:rsidR="00EC074D" w:rsidRPr="00EC074D" w:rsidTr="00EC074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 xml:space="preserve">50nM-TR </w:t>
            </w:r>
            <w:proofErr w:type="spellStart"/>
            <w:r w:rsidRPr="00EC074D">
              <w:rPr>
                <w:rFonts w:ascii="Arial" w:eastAsia="宋体" w:hAnsi="Arial" w:cs="Arial"/>
                <w:sz w:val="20"/>
                <w:szCs w:val="20"/>
              </w:rPr>
              <w:t>vs</w:t>
            </w:r>
            <w:proofErr w:type="spellEnd"/>
            <w:r w:rsidRPr="00EC074D">
              <w:rPr>
                <w:rFonts w:ascii="Arial" w:eastAsia="宋体" w:hAnsi="Arial" w:cs="Arial"/>
                <w:sz w:val="20"/>
                <w:szCs w:val="20"/>
              </w:rPr>
              <w:t xml:space="preserve"> PBS-CR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-62.00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15.20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-80.99 to -43.01</w:t>
            </w:r>
          </w:p>
        </w:tc>
      </w:tr>
      <w:tr w:rsidR="00EC074D" w:rsidRPr="00EC074D" w:rsidTr="00EC074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 xml:space="preserve">100nM-TR </w:t>
            </w:r>
            <w:proofErr w:type="spellStart"/>
            <w:r w:rsidRPr="00EC074D">
              <w:rPr>
                <w:rFonts w:ascii="Arial" w:eastAsia="宋体" w:hAnsi="Arial" w:cs="Arial"/>
                <w:sz w:val="20"/>
                <w:szCs w:val="20"/>
              </w:rPr>
              <w:t>vs</w:t>
            </w:r>
            <w:proofErr w:type="spellEnd"/>
            <w:r w:rsidRPr="00EC074D">
              <w:rPr>
                <w:rFonts w:ascii="Arial" w:eastAsia="宋体" w:hAnsi="Arial" w:cs="Arial"/>
                <w:sz w:val="20"/>
                <w:szCs w:val="20"/>
              </w:rPr>
              <w:t xml:space="preserve"> 150nM-TR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-0.3333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0.08170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-19.32 to 18.65</w:t>
            </w:r>
          </w:p>
        </w:tc>
      </w:tr>
      <w:tr w:rsidR="00EC074D" w:rsidRPr="00EC074D" w:rsidTr="00EC074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 xml:space="preserve">100nM-TR </w:t>
            </w:r>
            <w:proofErr w:type="spellStart"/>
            <w:r w:rsidRPr="00EC074D">
              <w:rPr>
                <w:rFonts w:ascii="Arial" w:eastAsia="宋体" w:hAnsi="Arial" w:cs="Arial"/>
                <w:sz w:val="20"/>
                <w:szCs w:val="20"/>
              </w:rPr>
              <w:t>vs</w:t>
            </w:r>
            <w:proofErr w:type="spellEnd"/>
            <w:r w:rsidRPr="00EC074D">
              <w:rPr>
                <w:rFonts w:ascii="Arial" w:eastAsia="宋体" w:hAnsi="Arial" w:cs="Arial"/>
                <w:sz w:val="20"/>
                <w:szCs w:val="20"/>
              </w:rPr>
              <w:t xml:space="preserve"> 100nMN-CR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-124.7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30.56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-143.7 to -105.7</w:t>
            </w:r>
          </w:p>
        </w:tc>
      </w:tr>
      <w:tr w:rsidR="00EC074D" w:rsidRPr="00EC074D" w:rsidTr="00EC074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 xml:space="preserve">100nM-TR </w:t>
            </w:r>
            <w:proofErr w:type="spellStart"/>
            <w:r w:rsidRPr="00EC074D">
              <w:rPr>
                <w:rFonts w:ascii="Arial" w:eastAsia="宋体" w:hAnsi="Arial" w:cs="Arial"/>
                <w:sz w:val="20"/>
                <w:szCs w:val="20"/>
              </w:rPr>
              <w:t>vs</w:t>
            </w:r>
            <w:proofErr w:type="spellEnd"/>
            <w:r w:rsidRPr="00EC074D">
              <w:rPr>
                <w:rFonts w:ascii="Arial" w:eastAsia="宋体" w:hAnsi="Arial" w:cs="Arial"/>
                <w:sz w:val="20"/>
                <w:szCs w:val="20"/>
              </w:rPr>
              <w:t xml:space="preserve"> PBS-CR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-145.0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35.54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-164.0 to -126.0</w:t>
            </w:r>
          </w:p>
        </w:tc>
      </w:tr>
      <w:tr w:rsidR="00EC074D" w:rsidRPr="00EC074D" w:rsidTr="00EC074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 xml:space="preserve">150nM-TR </w:t>
            </w:r>
            <w:proofErr w:type="spellStart"/>
            <w:r w:rsidRPr="00EC074D">
              <w:rPr>
                <w:rFonts w:ascii="Arial" w:eastAsia="宋体" w:hAnsi="Arial" w:cs="Arial"/>
                <w:sz w:val="20"/>
                <w:szCs w:val="20"/>
              </w:rPr>
              <w:t>vs</w:t>
            </w:r>
            <w:proofErr w:type="spellEnd"/>
            <w:r w:rsidRPr="00EC074D">
              <w:rPr>
                <w:rFonts w:ascii="Arial" w:eastAsia="宋体" w:hAnsi="Arial" w:cs="Arial"/>
                <w:sz w:val="20"/>
                <w:szCs w:val="20"/>
              </w:rPr>
              <w:t xml:space="preserve"> 100nMN-CR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-124.3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30.48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-143.3 to -105.3</w:t>
            </w:r>
          </w:p>
        </w:tc>
      </w:tr>
      <w:tr w:rsidR="00EC074D" w:rsidRPr="00EC074D" w:rsidTr="00EC074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 xml:space="preserve">150nM-TR </w:t>
            </w:r>
            <w:proofErr w:type="spellStart"/>
            <w:r w:rsidRPr="00EC074D">
              <w:rPr>
                <w:rFonts w:ascii="Arial" w:eastAsia="宋体" w:hAnsi="Arial" w:cs="Arial"/>
                <w:sz w:val="20"/>
                <w:szCs w:val="20"/>
              </w:rPr>
              <w:t>vs</w:t>
            </w:r>
            <w:proofErr w:type="spellEnd"/>
            <w:r w:rsidRPr="00EC074D">
              <w:rPr>
                <w:rFonts w:ascii="Arial" w:eastAsia="宋体" w:hAnsi="Arial" w:cs="Arial"/>
                <w:sz w:val="20"/>
                <w:szCs w:val="20"/>
              </w:rPr>
              <w:t xml:space="preserve"> PBS-CR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-144.7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35.46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-163.7 to -125.7</w:t>
            </w:r>
          </w:p>
        </w:tc>
      </w:tr>
      <w:tr w:rsidR="00EC074D" w:rsidRPr="00EC074D" w:rsidTr="00EC074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 xml:space="preserve">100nMN-CR </w:t>
            </w:r>
            <w:proofErr w:type="spellStart"/>
            <w:r w:rsidRPr="00EC074D">
              <w:rPr>
                <w:rFonts w:ascii="Arial" w:eastAsia="宋体" w:hAnsi="Arial" w:cs="Arial"/>
                <w:sz w:val="20"/>
                <w:szCs w:val="20"/>
              </w:rPr>
              <w:t>vs</w:t>
            </w:r>
            <w:proofErr w:type="spellEnd"/>
            <w:r w:rsidRPr="00EC074D">
              <w:rPr>
                <w:rFonts w:ascii="Arial" w:eastAsia="宋体" w:hAnsi="Arial" w:cs="Arial"/>
                <w:sz w:val="20"/>
                <w:szCs w:val="20"/>
              </w:rPr>
              <w:t xml:space="preserve"> PBS-CR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-20.33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4.984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C074D" w:rsidRPr="00EC074D" w:rsidRDefault="00EC074D" w:rsidP="00EC074D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EC074D">
              <w:rPr>
                <w:rFonts w:ascii="Arial" w:eastAsia="宋体" w:hAnsi="Arial" w:cs="Arial"/>
                <w:sz w:val="20"/>
                <w:szCs w:val="20"/>
              </w:rPr>
              <w:t>-39.32 to -1.346</w:t>
            </w:r>
          </w:p>
        </w:tc>
      </w:tr>
    </w:tbl>
    <w:p w:rsidR="00EC074D" w:rsidRDefault="00EC074D" w:rsidP="00EC074D">
      <w:pPr>
        <w:spacing w:line="220" w:lineRule="atLeast"/>
        <w:rPr>
          <w:rFonts w:hint="eastAsia"/>
          <w:b/>
          <w:color w:val="0070C0"/>
        </w:rPr>
      </w:pPr>
    </w:p>
    <w:p w:rsidR="001A1327" w:rsidRDefault="001A1327" w:rsidP="00EC074D">
      <w:pPr>
        <w:spacing w:line="220" w:lineRule="atLeast"/>
        <w:rPr>
          <w:rFonts w:hint="eastAsia"/>
          <w:b/>
          <w:color w:val="0070C0"/>
        </w:rPr>
      </w:pPr>
      <w:r>
        <w:rPr>
          <w:rFonts w:hint="eastAsia"/>
          <w:b/>
          <w:color w:val="0070C0"/>
        </w:rPr>
        <w:t>Survival Fraction</w:t>
      </w:r>
    </w:p>
    <w:tbl>
      <w:tblPr>
        <w:tblW w:w="7883" w:type="dxa"/>
        <w:tblCellMar>
          <w:left w:w="0" w:type="dxa"/>
          <w:right w:w="0" w:type="dxa"/>
        </w:tblCellMar>
        <w:tblLook w:val="04A0"/>
      </w:tblPr>
      <w:tblGrid>
        <w:gridCol w:w="3746"/>
        <w:gridCol w:w="2121"/>
        <w:gridCol w:w="1142"/>
        <w:gridCol w:w="975"/>
      </w:tblGrid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tbl>
            <w:tblPr>
              <w:tblW w:w="3597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65"/>
              <w:gridCol w:w="1064"/>
              <w:gridCol w:w="853"/>
              <w:gridCol w:w="1134"/>
            </w:tblGrid>
            <w:tr w:rsidR="001A1327" w:rsidRPr="001A1327" w:rsidTr="001A1327">
              <w:tc>
                <w:tcPr>
                  <w:tcW w:w="6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center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proofErr w:type="spellStart"/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Gy</w:t>
                  </w:r>
                  <w:proofErr w:type="spellEnd"/>
                </w:p>
              </w:tc>
              <w:tc>
                <w:tcPr>
                  <w:tcW w:w="9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center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宋体" w:hAnsi="Arial" w:cs="Arial" w:hint="eastAsia"/>
                      <w:sz w:val="20"/>
                      <w:szCs w:val="20"/>
                    </w:rPr>
                    <w:t xml:space="preserve">HEP-2 </w:t>
                  </w: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non-</w:t>
                  </w:r>
                  <w:proofErr w:type="spellStart"/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transfection</w:t>
                  </w:r>
                  <w:proofErr w:type="spellEnd"/>
                </w:p>
              </w:tc>
              <w:tc>
                <w:tcPr>
                  <w:tcW w:w="8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center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100nMN-CR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center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100nM-TR</w:t>
                  </w:r>
                </w:p>
              </w:tc>
            </w:tr>
            <w:tr w:rsidR="001A1327" w:rsidRPr="001A1327" w:rsidTr="001A1327">
              <w:tc>
                <w:tcPr>
                  <w:tcW w:w="6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0.</w:t>
                  </w:r>
                </w:p>
              </w:tc>
              <w:tc>
                <w:tcPr>
                  <w:tcW w:w="9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lastRenderedPageBreak/>
                    <w:t>0.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6.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6.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6.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6.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6.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6.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6.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6.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6.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6.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6.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6.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6.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6.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8.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8.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lastRenderedPageBreak/>
                    <w:t>8.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8.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8.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8.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8.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8.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8.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8.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8.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8.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8.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1A1327" w:rsidRPr="001A1327" w:rsidTr="001A132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8.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1A1327" w:rsidRPr="001A1327" w:rsidRDefault="001A1327" w:rsidP="001A1327">
                  <w:pPr>
                    <w:adjustRightInd/>
                    <w:snapToGrid/>
                    <w:spacing w:after="0"/>
                    <w:jc w:val="right"/>
                    <w:rPr>
                      <w:rFonts w:ascii="Arial" w:eastAsia="宋体" w:hAnsi="Arial" w:cs="Arial"/>
                      <w:sz w:val="20"/>
                      <w:szCs w:val="20"/>
                    </w:rPr>
                  </w:pPr>
                  <w:r w:rsidRPr="001A1327">
                    <w:rPr>
                      <w:rFonts w:ascii="Arial" w:eastAsia="宋体" w:hAnsi="Arial" w:cs="Arial"/>
                      <w:sz w:val="20"/>
                      <w:szCs w:val="20"/>
                    </w:rPr>
                    <w:t>0</w:t>
                  </w:r>
                </w:p>
              </w:tc>
            </w:tr>
          </w:tbl>
          <w:p w:rsidR="001A1327" w:rsidRPr="001A1327" w:rsidRDefault="001A1327" w:rsidP="001A1327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rPr>
          <w:trHeight w:val="65"/>
        </w:trPr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1A1327" w:rsidRPr="001A1327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1327" w:rsidRPr="001A1327" w:rsidRDefault="001A1327" w:rsidP="001A1327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proofErr w:type="spellStart"/>
            <w:r w:rsidRPr="004C41E8">
              <w:rPr>
                <w:rFonts w:ascii="Arial" w:eastAsia="宋体" w:hAnsi="Arial" w:cs="Arial"/>
                <w:sz w:val="20"/>
                <w:szCs w:val="20"/>
              </w:rPr>
              <w:t>Gy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eastAsia="宋体" w:hAnsi="Arial" w:cs="Arial" w:hint="eastAsia"/>
                <w:sz w:val="20"/>
                <w:szCs w:val="20"/>
              </w:rPr>
              <w:t xml:space="preserve">  M2E</w:t>
            </w:r>
            <w:r w:rsidRPr="004C41E8">
              <w:rPr>
                <w:rFonts w:ascii="Arial" w:eastAsia="宋体" w:hAnsi="Arial" w:cs="Arial"/>
                <w:sz w:val="20"/>
                <w:szCs w:val="20"/>
              </w:rPr>
              <w:t xml:space="preserve"> non-</w:t>
            </w:r>
            <w:proofErr w:type="spellStart"/>
            <w:r w:rsidRPr="004C41E8">
              <w:rPr>
                <w:rFonts w:ascii="Arial" w:eastAsia="宋体" w:hAnsi="Arial" w:cs="Arial"/>
                <w:sz w:val="20"/>
                <w:szCs w:val="20"/>
              </w:rPr>
              <w:t>transfection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100nMN-CR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100nM-TR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lastRenderedPageBreak/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 w:hint="eastAsia"/>
                <w:sz w:val="20"/>
                <w:szCs w:val="20"/>
              </w:rPr>
            </w:pPr>
          </w:p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proofErr w:type="spellStart"/>
            <w:r w:rsidRPr="004C41E8">
              <w:rPr>
                <w:rFonts w:ascii="Arial" w:eastAsia="宋体" w:hAnsi="Arial" w:cs="Arial"/>
                <w:sz w:val="20"/>
                <w:szCs w:val="20"/>
              </w:rPr>
              <w:t>Gy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eastAsia="宋体" w:hAnsi="Arial" w:cs="Arial" w:hint="eastAsia"/>
                <w:sz w:val="20"/>
                <w:szCs w:val="20"/>
              </w:rPr>
              <w:t>TU212</w:t>
            </w:r>
            <w:r w:rsidRPr="004C41E8">
              <w:rPr>
                <w:rFonts w:ascii="Arial" w:eastAsia="宋体" w:hAnsi="Arial" w:cs="Arial"/>
                <w:sz w:val="20"/>
                <w:szCs w:val="20"/>
              </w:rPr>
              <w:t xml:space="preserve"> non-</w:t>
            </w:r>
            <w:proofErr w:type="spellStart"/>
            <w:r w:rsidRPr="004C41E8">
              <w:rPr>
                <w:rFonts w:ascii="Arial" w:eastAsia="宋体" w:hAnsi="Arial" w:cs="Arial"/>
                <w:sz w:val="20"/>
                <w:szCs w:val="20"/>
              </w:rPr>
              <w:t>transfection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100nMN-CR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100nM-TR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lastRenderedPageBreak/>
              <w:t>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 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lastRenderedPageBreak/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  <w:tr w:rsidR="004C41E8" w:rsidRPr="004C41E8" w:rsidTr="004C41E8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C41E8" w:rsidRPr="004C41E8" w:rsidRDefault="004C41E8" w:rsidP="004C41E8">
            <w:pPr>
              <w:adjustRightInd/>
              <w:snapToGrid/>
              <w:spacing w:after="0"/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 w:rsidRPr="004C41E8">
              <w:rPr>
                <w:rFonts w:ascii="Arial" w:eastAsia="宋体" w:hAnsi="Arial" w:cs="Arial"/>
                <w:sz w:val="20"/>
                <w:szCs w:val="20"/>
              </w:rPr>
              <w:t>0</w:t>
            </w:r>
          </w:p>
        </w:tc>
      </w:tr>
    </w:tbl>
    <w:p w:rsidR="00236783" w:rsidRDefault="00236783" w:rsidP="001A1327">
      <w:pPr>
        <w:spacing w:line="220" w:lineRule="atLeast"/>
        <w:rPr>
          <w:rFonts w:hint="eastAsia"/>
        </w:rPr>
      </w:pPr>
    </w:p>
    <w:p w:rsidR="00C038FC" w:rsidRPr="00951A96" w:rsidRDefault="00C038FC" w:rsidP="001A1327">
      <w:pPr>
        <w:spacing w:line="220" w:lineRule="atLeast"/>
        <w:rPr>
          <w:rFonts w:hint="eastAsia"/>
          <w:b/>
          <w:color w:val="0070C0"/>
        </w:rPr>
      </w:pPr>
      <w:r w:rsidRPr="00951A96">
        <w:rPr>
          <w:rFonts w:hint="eastAsia"/>
          <w:b/>
          <w:color w:val="0070C0"/>
        </w:rPr>
        <w:t>Comet Assay</w:t>
      </w:r>
    </w:p>
    <w:p w:rsidR="00C038FC" w:rsidRDefault="004E6B3D" w:rsidP="001A1327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3590925" cy="4476750"/>
            <wp:effectExtent l="19050" t="0" r="9525" b="0"/>
            <wp:docPr id="5" name="图片 4" descr="I:\全部文件\，，，，论文相关文件\(以此为准)第二稿喉癌数据整理后\彗星电泳\彗星数据及图片\hep-2-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全部文件\，，，，论文相关文件\(以此为准)第二稿喉癌数据整理后\彗星电泳\彗星数据及图片\hep-2-1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71875" cy="4438650"/>
            <wp:effectExtent l="19050" t="0" r="9525" b="0"/>
            <wp:docPr id="4" name="图片 3" descr="I:\全部文件\，，，，论文相关文件\(以此为准)第二稿喉癌数据整理后\彗星电泳\彗星数据及图片\hep-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全部文件\，，，，论文相关文件\(以此为准)第二稿喉癌数据整理后\彗星电泳\彗星数据及图片\hep-2-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62350" cy="4467225"/>
            <wp:effectExtent l="19050" t="0" r="0" b="0"/>
            <wp:docPr id="3" name="图片 2" descr="I:\全部文件\，，，，论文相关文件\(以此为准)第二稿喉癌数据整理后\彗星电泳\彗星数据及图片\hep-2-compl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全部文件\，，，，论文相关文件\(以此为准)第二稿喉癌数据整理后\彗星电泳\彗星数据及图片\hep-2-complex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B3D" w:rsidRDefault="004E6B3D" w:rsidP="001A1327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562350" cy="4352925"/>
            <wp:effectExtent l="19050" t="0" r="0" b="0"/>
            <wp:docPr id="11" name="图片 10" descr="I:\全部文件\，，，，论文相关文件\(以此为准)第二稿喉癌数据整理后\彗星电泳\彗星数据及图片\m2e-nonsen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全部文件\，，，，论文相关文件\(以此为准)第二稿喉癌数据整理后\彗星电泳\彗星数据及图片\m2e-nonsens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90925" cy="4324350"/>
            <wp:effectExtent l="19050" t="0" r="9525" b="0"/>
            <wp:docPr id="10" name="图片 9" descr="I:\全部文件\，，，，论文相关文件\(以此为准)第二稿喉癌数据整理后\彗星电泳\彗星数据及图片\m2e-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全部文件\，，，，论文相关文件\(以此为准)第二稿喉癌数据整理后\彗星电泳\彗星数据及图片\m2e-1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62350" cy="4362450"/>
            <wp:effectExtent l="19050" t="0" r="0" b="0"/>
            <wp:docPr id="9" name="图片 8" descr="I:\全部文件\，，，，论文相关文件\(以此为准)第二稿喉癌数据整理后\彗星电泳\彗星数据及图片\hep-2-nonsen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全部文件\，，，，论文相关文件\(以此为准)第二稿喉癌数据整理后\彗星电泳\彗星数据及图片\hep-2-nonsens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9DF" w:rsidRDefault="009669DF" w:rsidP="001A1327">
      <w:pPr>
        <w:spacing w:line="220" w:lineRule="atLeast"/>
        <w:rPr>
          <w:rFonts w:hint="eastAsia"/>
        </w:rPr>
      </w:pPr>
    </w:p>
    <w:p w:rsidR="009669DF" w:rsidRPr="009669DF" w:rsidRDefault="009669DF" w:rsidP="001A1327">
      <w:pPr>
        <w:spacing w:line="220" w:lineRule="atLeast"/>
        <w:rPr>
          <w:rFonts w:hint="eastAsia"/>
          <w:b/>
          <w:color w:val="0070C0"/>
        </w:rPr>
      </w:pPr>
      <w:r w:rsidRPr="009669DF">
        <w:rPr>
          <w:rFonts w:hint="eastAsia"/>
          <w:b/>
          <w:color w:val="0070C0"/>
        </w:rPr>
        <w:t>Western Blotting</w:t>
      </w:r>
    </w:p>
    <w:tbl>
      <w:tblPr>
        <w:tblW w:w="20520" w:type="dxa"/>
        <w:tblInd w:w="93" w:type="dxa"/>
        <w:tblLook w:val="04A0"/>
      </w:tblPr>
      <w:tblGrid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</w:tblGrid>
      <w:tr w:rsidR="009669DF" w:rsidRPr="009669DF" w:rsidTr="009669DF">
        <w:trPr>
          <w:trHeight w:val="27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64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HEP-2</w:t>
            </w:r>
          </w:p>
        </w:tc>
        <w:tc>
          <w:tcPr>
            <w:tcW w:w="64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M2E</w:t>
            </w:r>
          </w:p>
        </w:tc>
        <w:tc>
          <w:tcPr>
            <w:tcW w:w="64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center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TU212</w:t>
            </w:r>
          </w:p>
        </w:tc>
      </w:tr>
      <w:tr w:rsidR="009669DF" w:rsidRPr="009669DF" w:rsidTr="009669DF">
        <w:trPr>
          <w:trHeight w:val="27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</w:rPr>
            </w:pPr>
            <w:proofErr w:type="spellStart"/>
            <w:r w:rsidRPr="009669DF">
              <w:rPr>
                <w:rFonts w:ascii="宋体" w:eastAsia="宋体" w:hAnsi="宋体" w:cs="宋体" w:hint="eastAsia"/>
                <w:color w:val="000000"/>
              </w:rPr>
              <w:t>catenin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58.2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56.42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54.43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123.07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129.6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127.74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71.61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75.22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76.17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183.2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175.28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178.35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85.02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77.31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85.5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144.44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139.76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143.12</w:t>
            </w:r>
          </w:p>
        </w:tc>
      </w:tr>
      <w:tr w:rsidR="009669DF" w:rsidRPr="009669DF" w:rsidTr="009669DF">
        <w:trPr>
          <w:trHeight w:val="27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</w:rPr>
            </w:pPr>
            <w:proofErr w:type="spellStart"/>
            <w:r w:rsidRPr="009669DF">
              <w:rPr>
                <w:rFonts w:ascii="宋体" w:eastAsia="宋体" w:hAnsi="宋体" w:cs="宋体" w:hint="eastAsia"/>
                <w:color w:val="000000"/>
              </w:rPr>
              <w:t>actin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183.17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181.98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205.08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246.5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244.2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245.49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223.76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242.33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253.63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254.21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244.99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247.82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231.58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243.23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244.01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253.36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253.47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254.01</w:t>
            </w:r>
          </w:p>
        </w:tc>
      </w:tr>
      <w:tr w:rsidR="009669DF" w:rsidRPr="009669DF" w:rsidTr="009669DF">
        <w:trPr>
          <w:trHeight w:val="27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rPr>
                <w:rFonts w:ascii="宋体" w:eastAsia="宋体" w:hAnsi="宋体" w:cs="宋体"/>
                <w:b/>
                <w:bCs/>
                <w:color w:val="000000"/>
              </w:rPr>
            </w:pPr>
            <w:proofErr w:type="spellStart"/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catenin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0.31774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0.31003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0.26541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0.49927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0.53071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0.52035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0.32003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0.3104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0.30032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0.72066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0.71546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0.71968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0.36713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0.31785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0.3504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0.5701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0.55139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0.56344</w:t>
            </w:r>
          </w:p>
        </w:tc>
      </w:tr>
      <w:tr w:rsidR="009669DF" w:rsidRPr="009669DF" w:rsidTr="009669DF">
        <w:trPr>
          <w:trHeight w:val="27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yap1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98.37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98.49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96.27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157.24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163.61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159.8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142.07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159.45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171.01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240.15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236.51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244.61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178.62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175.17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172.93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241.36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251.69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247.88</w:t>
            </w:r>
          </w:p>
        </w:tc>
      </w:tr>
      <w:tr w:rsidR="009669DF" w:rsidRPr="009669DF" w:rsidTr="009669DF">
        <w:trPr>
          <w:trHeight w:val="27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</w:rPr>
            </w:pPr>
            <w:proofErr w:type="spellStart"/>
            <w:r w:rsidRPr="009669DF">
              <w:rPr>
                <w:rFonts w:ascii="宋体" w:eastAsia="宋体" w:hAnsi="宋体" w:cs="宋体" w:hint="eastAsia"/>
                <w:color w:val="000000"/>
              </w:rPr>
              <w:t>actin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230.44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226.93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231.58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231.02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230.55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228.9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235.39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228.49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237.07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249.57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249.78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251.62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252.91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252.03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253.02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250.91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252.27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252.74</w:t>
            </w:r>
          </w:p>
        </w:tc>
      </w:tr>
      <w:tr w:rsidR="009669DF" w:rsidRPr="009669DF" w:rsidTr="009669DF">
        <w:trPr>
          <w:trHeight w:val="27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yap1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0.42688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0.43401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0.41571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0.68063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0.70965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0.69812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0.60355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0.69784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0.72135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0.96226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0.94687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0.97214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0.70626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0.69504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0.68346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0.96194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0.9977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0.98077</w:t>
            </w:r>
          </w:p>
        </w:tc>
      </w:tr>
      <w:tr w:rsidR="009669DF" w:rsidRPr="009669DF" w:rsidTr="009669DF">
        <w:trPr>
          <w:trHeight w:val="27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jnk1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241.69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234.84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215.83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215.01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214.13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227.23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225.51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227.06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219.66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219.66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218.95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216.47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227.8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226.93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203.94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202.28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203.02</w:t>
            </w:r>
          </w:p>
        </w:tc>
      </w:tr>
      <w:tr w:rsidR="009669DF" w:rsidRPr="009669DF" w:rsidTr="009669DF">
        <w:trPr>
          <w:trHeight w:val="27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p38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253.4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253.07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235.95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224.29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236.37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221.76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226.5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226.79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226.21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212.82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204.04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210.65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230.54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231.62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217.31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216.9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216.58</w:t>
            </w:r>
          </w:p>
        </w:tc>
      </w:tr>
      <w:tr w:rsidR="009669DF" w:rsidRPr="009669DF" w:rsidTr="009669DF">
        <w:trPr>
          <w:trHeight w:val="27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rPr>
                <w:rFonts w:ascii="宋体" w:eastAsia="宋体" w:hAnsi="宋体" w:cs="宋体"/>
                <w:color w:val="000000"/>
              </w:rPr>
            </w:pPr>
            <w:proofErr w:type="spellStart"/>
            <w:r w:rsidRPr="009669DF">
              <w:rPr>
                <w:rFonts w:ascii="宋体" w:eastAsia="宋体" w:hAnsi="宋体" w:cs="宋体" w:hint="eastAsia"/>
                <w:color w:val="000000"/>
              </w:rPr>
              <w:t>actin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254.85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254.07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254.89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252.51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250.83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252.6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251.65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253.21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253.39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254.08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254.58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254.58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247.2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250.43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251.35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250.43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252.32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color w:val="000000"/>
              </w:rPr>
              <w:t>253.04</w:t>
            </w:r>
          </w:p>
        </w:tc>
      </w:tr>
      <w:tr w:rsidR="009669DF" w:rsidRPr="009669DF" w:rsidTr="009669DF">
        <w:trPr>
          <w:trHeight w:val="27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jnk1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0.94836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0.94069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0.92134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0.85474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0.85719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0.8477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0.90296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0.8906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0.89609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0.86453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0.86283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0.86004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0.87569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0.90964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0.90284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0.81436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0.80168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0.80232</w:t>
            </w:r>
          </w:p>
        </w:tc>
      </w:tr>
      <w:tr w:rsidR="009669DF" w:rsidRPr="009669DF" w:rsidTr="009669DF">
        <w:trPr>
          <w:trHeight w:val="27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p38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0.99431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0.99606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0.92569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0.88824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0.94235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0.87791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0.90006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0.89566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0.89273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0.83761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0.80148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0.82744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0.93261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0.94637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0.9215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0.86775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0.85962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69DF" w:rsidRPr="009669DF" w:rsidRDefault="009669DF" w:rsidP="009669DF">
            <w:pPr>
              <w:adjustRightInd/>
              <w:snapToGrid/>
              <w:spacing w:after="0"/>
              <w:jc w:val="right"/>
              <w:rPr>
                <w:rFonts w:ascii="宋体" w:eastAsia="宋体" w:hAnsi="宋体" w:cs="宋体"/>
                <w:b/>
                <w:bCs/>
                <w:color w:val="000000"/>
              </w:rPr>
            </w:pPr>
            <w:r w:rsidRPr="009669DF">
              <w:rPr>
                <w:rFonts w:ascii="宋体" w:eastAsia="宋体" w:hAnsi="宋体" w:cs="宋体" w:hint="eastAsia"/>
                <w:b/>
                <w:bCs/>
                <w:color w:val="000000"/>
              </w:rPr>
              <w:t>0.85591</w:t>
            </w:r>
          </w:p>
        </w:tc>
      </w:tr>
    </w:tbl>
    <w:p w:rsidR="009669DF" w:rsidRDefault="009669DF" w:rsidP="001A1327">
      <w:pPr>
        <w:spacing w:line="220" w:lineRule="atLeast"/>
        <w:rPr>
          <w:rFonts w:hint="eastAsia"/>
        </w:rPr>
      </w:pPr>
    </w:p>
    <w:p w:rsidR="0014262F" w:rsidRDefault="0014262F" w:rsidP="001A1327">
      <w:pPr>
        <w:spacing w:line="220" w:lineRule="atLeast"/>
      </w:pPr>
    </w:p>
    <w:sectPr w:rsidR="0014262F" w:rsidSect="00236783">
      <w:pgSz w:w="23814" w:h="16839" w:orient="landscape" w:code="8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D31D50"/>
    <w:rsid w:val="0014262F"/>
    <w:rsid w:val="001A1327"/>
    <w:rsid w:val="00236783"/>
    <w:rsid w:val="00313DE5"/>
    <w:rsid w:val="00323B43"/>
    <w:rsid w:val="00344BD8"/>
    <w:rsid w:val="003D37D8"/>
    <w:rsid w:val="00426133"/>
    <w:rsid w:val="004358AB"/>
    <w:rsid w:val="004C41E8"/>
    <w:rsid w:val="004E6B3D"/>
    <w:rsid w:val="00617B59"/>
    <w:rsid w:val="008B7726"/>
    <w:rsid w:val="00951A96"/>
    <w:rsid w:val="009669DF"/>
    <w:rsid w:val="00AF24D8"/>
    <w:rsid w:val="00C038FC"/>
    <w:rsid w:val="00D31D50"/>
    <w:rsid w:val="00EC07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4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7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19</Pages>
  <Words>2939</Words>
  <Characters>16753</Characters>
  <Application>Microsoft Office Word</Application>
  <DocSecurity>0</DocSecurity>
  <Lines>139</Lines>
  <Paragraphs>39</Paragraphs>
  <ScaleCrop>false</ScaleCrop>
  <Company/>
  <LinksUpToDate>false</LinksUpToDate>
  <CharactersWithSpaces>19653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8</cp:revision>
  <dcterms:created xsi:type="dcterms:W3CDTF">2008-09-11T17:20:00Z</dcterms:created>
  <dcterms:modified xsi:type="dcterms:W3CDTF">2017-02-16T02:24:00Z</dcterms:modified>
</cp:coreProperties>
</file>