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34F0" w14:textId="2E3BC9C1" w:rsidR="00CA1F4B" w:rsidRDefault="00CA1F4B">
      <w:pPr>
        <w:rPr>
          <w:rFonts w:ascii="Times New Roman" w:hAnsi="Times New Roman" w:cs="Times New Roman"/>
        </w:rPr>
      </w:pPr>
      <w:r w:rsidRPr="0058267C">
        <w:rPr>
          <w:rFonts w:ascii="Times New Roman" w:hAnsi="Times New Roman" w:cs="Times New Roman"/>
        </w:rPr>
        <w:t>Supplementary Table 1 List of all mutations in AE lineages</w:t>
      </w:r>
    </w:p>
    <w:p w14:paraId="334FCB66" w14:textId="77777777" w:rsidR="00631214" w:rsidRPr="0058267C" w:rsidRDefault="00631214">
      <w:pPr>
        <w:rPr>
          <w:rFonts w:ascii="Times New Roman" w:hAnsi="Times New Roman" w:cs="Times New Roma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74"/>
        <w:gridCol w:w="1010"/>
        <w:gridCol w:w="1276"/>
        <w:gridCol w:w="1134"/>
        <w:gridCol w:w="709"/>
        <w:gridCol w:w="708"/>
        <w:gridCol w:w="709"/>
        <w:gridCol w:w="1276"/>
        <w:gridCol w:w="850"/>
        <w:gridCol w:w="2127"/>
        <w:gridCol w:w="1134"/>
        <w:gridCol w:w="1984"/>
        <w:gridCol w:w="1134"/>
      </w:tblGrid>
      <w:tr w:rsidR="0023231D" w:rsidRPr="0023231D" w14:paraId="1E0B9393" w14:textId="77777777" w:rsidTr="00B04E8F">
        <w:trPr>
          <w:cantSplit/>
          <w:trHeight w:val="1269"/>
        </w:trPr>
        <w:tc>
          <w:tcPr>
            <w:tcW w:w="374" w:type="dxa"/>
            <w:shd w:val="clear" w:color="auto" w:fill="auto"/>
            <w:noWrap/>
            <w:textDirection w:val="btLr"/>
            <w:hideMark/>
          </w:tcPr>
          <w:p w14:paraId="20FA1275" w14:textId="5D743A4A" w:rsidR="00EF7770" w:rsidRPr="008A65FB" w:rsidRDefault="00EF7770"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Lineage</w:t>
            </w:r>
          </w:p>
        </w:tc>
        <w:tc>
          <w:tcPr>
            <w:tcW w:w="1010" w:type="dxa"/>
            <w:shd w:val="clear" w:color="auto" w:fill="auto"/>
            <w:noWrap/>
            <w:textDirection w:val="btLr"/>
            <w:hideMark/>
          </w:tcPr>
          <w:p w14:paraId="2CF47A69" w14:textId="77777777" w:rsidR="00B04E8F" w:rsidRPr="008A65FB" w:rsidRDefault="00EF7770" w:rsidP="006A72C9">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Mutation</w:t>
            </w:r>
          </w:p>
          <w:p w14:paraId="34A2E141" w14:textId="79B8B4E5" w:rsidR="00EF7770" w:rsidRPr="008A65FB" w:rsidRDefault="00EF7770"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 </w:t>
            </w:r>
            <w:r w:rsidR="00D34A12">
              <w:rPr>
                <w:rFonts w:ascii="Times" w:eastAsia="Times New Roman" w:hAnsi="Times" w:cs="Times New Roman"/>
                <w:bCs/>
                <w:color w:val="000000"/>
                <w:sz w:val="20"/>
                <w:szCs w:val="20"/>
              </w:rPr>
              <w:t>class</w:t>
            </w:r>
          </w:p>
        </w:tc>
        <w:tc>
          <w:tcPr>
            <w:tcW w:w="1276" w:type="dxa"/>
            <w:shd w:val="clear" w:color="auto" w:fill="auto"/>
            <w:noWrap/>
            <w:textDirection w:val="btLr"/>
            <w:hideMark/>
          </w:tcPr>
          <w:p w14:paraId="01A1ACC4" w14:textId="77777777" w:rsidR="00B04E8F" w:rsidRPr="008A65FB" w:rsidRDefault="00EF7770" w:rsidP="006A72C9">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Mutation </w:t>
            </w:r>
          </w:p>
          <w:p w14:paraId="67A850C7" w14:textId="3D020C71" w:rsidR="00EF7770" w:rsidRPr="008A65FB" w:rsidRDefault="00D34A12" w:rsidP="00D34A12">
            <w:pPr>
              <w:ind w:left="113" w:right="113"/>
              <w:rPr>
                <w:rFonts w:ascii="Times" w:eastAsia="Times New Roman" w:hAnsi="Times" w:cs="Times New Roman"/>
                <w:bCs/>
                <w:color w:val="000000"/>
                <w:sz w:val="20"/>
                <w:szCs w:val="20"/>
              </w:rPr>
            </w:pPr>
            <w:r>
              <w:rPr>
                <w:rFonts w:ascii="Times" w:eastAsia="Times New Roman" w:hAnsi="Times" w:cs="Times New Roman"/>
                <w:bCs/>
                <w:color w:val="000000"/>
                <w:sz w:val="20"/>
                <w:szCs w:val="20"/>
              </w:rPr>
              <w:t>sub-</w:t>
            </w:r>
            <w:proofErr w:type="spellStart"/>
            <w:r>
              <w:rPr>
                <w:rFonts w:ascii="Times" w:eastAsia="Times New Roman" w:hAnsi="Times" w:cs="Times New Roman"/>
                <w:bCs/>
                <w:color w:val="000000"/>
                <w:sz w:val="20"/>
                <w:szCs w:val="20"/>
              </w:rPr>
              <w:t>c</w:t>
            </w:r>
            <w:r w:rsidR="00EF7770" w:rsidRPr="008A65FB">
              <w:rPr>
                <w:rFonts w:ascii="Times" w:eastAsia="Times New Roman" w:hAnsi="Times" w:cs="Times New Roman"/>
                <w:bCs/>
                <w:color w:val="000000"/>
                <w:sz w:val="20"/>
                <w:szCs w:val="20"/>
              </w:rPr>
              <w:t>lass</w:t>
            </w:r>
            <w:r>
              <w:rPr>
                <w:rFonts w:ascii="Times" w:eastAsia="Times New Roman" w:hAnsi="Times" w:cs="Times New Roman"/>
                <w:bCs/>
                <w:color w:val="000000"/>
                <w:sz w:val="20"/>
                <w:szCs w:val="20"/>
                <w:vertAlign w:val="superscript"/>
              </w:rPr>
              <w:t>a</w:t>
            </w:r>
            <w:proofErr w:type="spellEnd"/>
          </w:p>
        </w:tc>
        <w:tc>
          <w:tcPr>
            <w:tcW w:w="1134" w:type="dxa"/>
            <w:shd w:val="clear" w:color="auto" w:fill="auto"/>
            <w:noWrap/>
            <w:textDirection w:val="btLr"/>
            <w:hideMark/>
          </w:tcPr>
          <w:p w14:paraId="3F2FDE26" w14:textId="3BB84C90" w:rsidR="00EF7770" w:rsidRPr="008A65FB" w:rsidRDefault="00EF7770"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Reference </w:t>
            </w:r>
            <w:r w:rsidR="00D34A12">
              <w:rPr>
                <w:rFonts w:ascii="Times" w:eastAsia="Times New Roman" w:hAnsi="Times" w:cs="Times New Roman"/>
                <w:bCs/>
                <w:color w:val="000000"/>
                <w:sz w:val="20"/>
                <w:szCs w:val="20"/>
              </w:rPr>
              <w:t>genome p</w:t>
            </w:r>
            <w:r w:rsidRPr="008A65FB">
              <w:rPr>
                <w:rFonts w:ascii="Times" w:eastAsia="Times New Roman" w:hAnsi="Times" w:cs="Times New Roman"/>
                <w:bCs/>
                <w:color w:val="000000"/>
                <w:sz w:val="20"/>
                <w:szCs w:val="20"/>
              </w:rPr>
              <w:t>osition 1</w:t>
            </w:r>
            <w:r w:rsidR="00D34A12">
              <w:rPr>
                <w:rFonts w:ascii="Times" w:eastAsia="Times New Roman" w:hAnsi="Times" w:cs="Times New Roman"/>
                <w:bCs/>
                <w:color w:val="000000"/>
                <w:sz w:val="20"/>
                <w:szCs w:val="20"/>
                <w:vertAlign w:val="superscript"/>
              </w:rPr>
              <w:t>b</w:t>
            </w:r>
          </w:p>
        </w:tc>
        <w:tc>
          <w:tcPr>
            <w:tcW w:w="709" w:type="dxa"/>
            <w:shd w:val="clear" w:color="auto" w:fill="auto"/>
            <w:noWrap/>
            <w:textDirection w:val="btLr"/>
            <w:hideMark/>
          </w:tcPr>
          <w:p w14:paraId="2A6A3B50" w14:textId="285E159E" w:rsidR="00EF7770" w:rsidRPr="008A65FB" w:rsidRDefault="00EF7770" w:rsidP="006A72C9">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Size (</w:t>
            </w:r>
            <w:proofErr w:type="spellStart"/>
            <w:r w:rsidRPr="008A65FB">
              <w:rPr>
                <w:rFonts w:ascii="Times" w:eastAsia="Times New Roman" w:hAnsi="Times" w:cs="Times New Roman"/>
                <w:bCs/>
                <w:color w:val="000000"/>
                <w:sz w:val="20"/>
                <w:szCs w:val="20"/>
              </w:rPr>
              <w:t>bp</w:t>
            </w:r>
            <w:proofErr w:type="spellEnd"/>
            <w:r w:rsidRPr="008A65FB">
              <w:rPr>
                <w:rFonts w:ascii="Times" w:eastAsia="Times New Roman" w:hAnsi="Times" w:cs="Times New Roman"/>
                <w:bCs/>
                <w:color w:val="000000"/>
                <w:sz w:val="20"/>
                <w:szCs w:val="20"/>
              </w:rPr>
              <w:t>)</w:t>
            </w:r>
          </w:p>
        </w:tc>
        <w:tc>
          <w:tcPr>
            <w:tcW w:w="708" w:type="dxa"/>
            <w:shd w:val="clear" w:color="auto" w:fill="auto"/>
            <w:noWrap/>
            <w:textDirection w:val="btLr"/>
            <w:hideMark/>
          </w:tcPr>
          <w:p w14:paraId="487227EE" w14:textId="335799C4" w:rsidR="00EF7770" w:rsidRPr="008A65FB" w:rsidRDefault="00D34A12" w:rsidP="00D34A12">
            <w:pPr>
              <w:ind w:left="113" w:right="113"/>
              <w:rPr>
                <w:rFonts w:ascii="Times" w:eastAsia="Times New Roman" w:hAnsi="Times" w:cs="Times New Roman"/>
                <w:bCs/>
                <w:color w:val="000000"/>
                <w:sz w:val="20"/>
                <w:szCs w:val="20"/>
              </w:rPr>
            </w:pPr>
            <w:r>
              <w:rPr>
                <w:rFonts w:ascii="Times" w:eastAsia="Times New Roman" w:hAnsi="Times" w:cs="Times New Roman"/>
                <w:bCs/>
                <w:color w:val="000000"/>
                <w:sz w:val="20"/>
                <w:szCs w:val="20"/>
              </w:rPr>
              <w:t>Base c</w:t>
            </w:r>
            <w:r w:rsidR="00EF7770" w:rsidRPr="008A65FB">
              <w:rPr>
                <w:rFonts w:ascii="Times" w:eastAsia="Times New Roman" w:hAnsi="Times" w:cs="Times New Roman"/>
                <w:bCs/>
                <w:color w:val="000000"/>
                <w:sz w:val="20"/>
                <w:szCs w:val="20"/>
              </w:rPr>
              <w:t>hange</w:t>
            </w:r>
          </w:p>
        </w:tc>
        <w:tc>
          <w:tcPr>
            <w:tcW w:w="709" w:type="dxa"/>
            <w:shd w:val="clear" w:color="auto" w:fill="auto"/>
            <w:noWrap/>
            <w:textDirection w:val="btLr"/>
            <w:hideMark/>
          </w:tcPr>
          <w:p w14:paraId="2F6BEC01" w14:textId="77777777" w:rsidR="00B04E8F" w:rsidRPr="008A65FB" w:rsidRDefault="00EF7770" w:rsidP="006A72C9">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Amino </w:t>
            </w:r>
          </w:p>
          <w:p w14:paraId="5E72B452" w14:textId="61B100FE" w:rsidR="00EF7770" w:rsidRPr="008A65FB" w:rsidRDefault="00D34A12" w:rsidP="00D34A12">
            <w:pPr>
              <w:ind w:left="113" w:right="113"/>
              <w:rPr>
                <w:rFonts w:ascii="Times" w:eastAsia="Times New Roman" w:hAnsi="Times" w:cs="Times New Roman"/>
                <w:bCs/>
                <w:color w:val="000000"/>
                <w:sz w:val="20"/>
                <w:szCs w:val="20"/>
              </w:rPr>
            </w:pPr>
            <w:r>
              <w:rPr>
                <w:rFonts w:ascii="Times" w:eastAsia="Times New Roman" w:hAnsi="Times" w:cs="Times New Roman"/>
                <w:bCs/>
                <w:color w:val="000000"/>
                <w:sz w:val="20"/>
                <w:szCs w:val="20"/>
              </w:rPr>
              <w:t>a</w:t>
            </w:r>
            <w:r w:rsidR="00EF7770" w:rsidRPr="008A65FB">
              <w:rPr>
                <w:rFonts w:ascii="Times" w:eastAsia="Times New Roman" w:hAnsi="Times" w:cs="Times New Roman"/>
                <w:bCs/>
                <w:color w:val="000000"/>
                <w:sz w:val="20"/>
                <w:szCs w:val="20"/>
              </w:rPr>
              <w:t>cid</w:t>
            </w:r>
            <w:r>
              <w:rPr>
                <w:rFonts w:ascii="Times" w:eastAsia="Times New Roman" w:hAnsi="Times" w:cs="Times New Roman"/>
                <w:bCs/>
                <w:color w:val="000000"/>
                <w:sz w:val="20"/>
                <w:szCs w:val="20"/>
              </w:rPr>
              <w:t xml:space="preserve"> change</w:t>
            </w:r>
          </w:p>
        </w:tc>
        <w:tc>
          <w:tcPr>
            <w:tcW w:w="1276" w:type="dxa"/>
            <w:shd w:val="clear" w:color="auto" w:fill="auto"/>
            <w:noWrap/>
            <w:textDirection w:val="btLr"/>
            <w:hideMark/>
          </w:tcPr>
          <w:p w14:paraId="717C85FA" w14:textId="5E7FFBCB" w:rsidR="00EF7770" w:rsidRPr="008A65FB" w:rsidRDefault="00EF7770"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Functional </w:t>
            </w:r>
            <w:proofErr w:type="spellStart"/>
            <w:r w:rsidRPr="008A65FB">
              <w:rPr>
                <w:rFonts w:ascii="Times" w:eastAsia="Times New Roman" w:hAnsi="Times" w:cs="Times New Roman"/>
                <w:bCs/>
                <w:color w:val="000000"/>
                <w:sz w:val="20"/>
                <w:szCs w:val="20"/>
              </w:rPr>
              <w:t>effect</w:t>
            </w:r>
            <w:r w:rsidR="00D34A12">
              <w:rPr>
                <w:rFonts w:ascii="Times" w:eastAsia="Times New Roman" w:hAnsi="Times" w:cs="Times New Roman"/>
                <w:bCs/>
                <w:color w:val="000000"/>
                <w:sz w:val="20"/>
                <w:szCs w:val="20"/>
                <w:vertAlign w:val="superscript"/>
              </w:rPr>
              <w:t>c</w:t>
            </w:r>
            <w:proofErr w:type="spellEnd"/>
          </w:p>
        </w:tc>
        <w:tc>
          <w:tcPr>
            <w:tcW w:w="850" w:type="dxa"/>
            <w:shd w:val="clear" w:color="auto" w:fill="auto"/>
            <w:noWrap/>
            <w:textDirection w:val="btLr"/>
            <w:hideMark/>
          </w:tcPr>
          <w:p w14:paraId="512CC001" w14:textId="6EEB8DAF" w:rsidR="00EF7770" w:rsidRPr="008A65FB" w:rsidRDefault="00EF7770"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Reference Gene 1</w:t>
            </w:r>
            <w:r w:rsidR="00D34A12">
              <w:rPr>
                <w:rFonts w:ascii="Times" w:eastAsia="Times New Roman" w:hAnsi="Times" w:cs="Times New Roman"/>
                <w:bCs/>
                <w:color w:val="000000"/>
                <w:sz w:val="20"/>
                <w:szCs w:val="20"/>
                <w:vertAlign w:val="superscript"/>
              </w:rPr>
              <w:t>d</w:t>
            </w:r>
          </w:p>
        </w:tc>
        <w:tc>
          <w:tcPr>
            <w:tcW w:w="2127" w:type="dxa"/>
            <w:shd w:val="clear" w:color="auto" w:fill="auto"/>
            <w:noWrap/>
            <w:textDirection w:val="btLr"/>
            <w:hideMark/>
          </w:tcPr>
          <w:p w14:paraId="3CCECDB1" w14:textId="3B8A40F9" w:rsidR="00EF7770" w:rsidRPr="008A65FB" w:rsidRDefault="00D34A12" w:rsidP="00D34A12">
            <w:pPr>
              <w:ind w:left="113" w:right="113"/>
              <w:rPr>
                <w:rFonts w:ascii="Times" w:eastAsia="Times New Roman" w:hAnsi="Times" w:cs="Times New Roman"/>
                <w:bCs/>
                <w:color w:val="000000"/>
                <w:sz w:val="20"/>
                <w:szCs w:val="20"/>
              </w:rPr>
            </w:pPr>
            <w:r>
              <w:rPr>
                <w:rFonts w:ascii="Times" w:eastAsia="Times New Roman" w:hAnsi="Times" w:cs="Times New Roman"/>
                <w:bCs/>
                <w:color w:val="000000"/>
                <w:sz w:val="20"/>
                <w:szCs w:val="20"/>
              </w:rPr>
              <w:t>Gene 1 d</w:t>
            </w:r>
            <w:r w:rsidR="00EF7770" w:rsidRPr="008A65FB">
              <w:rPr>
                <w:rFonts w:ascii="Times" w:eastAsia="Times New Roman" w:hAnsi="Times" w:cs="Times New Roman"/>
                <w:bCs/>
                <w:color w:val="000000"/>
                <w:sz w:val="20"/>
                <w:szCs w:val="20"/>
              </w:rPr>
              <w:t>escription</w:t>
            </w:r>
          </w:p>
        </w:tc>
        <w:tc>
          <w:tcPr>
            <w:tcW w:w="1134" w:type="dxa"/>
            <w:shd w:val="clear" w:color="auto" w:fill="auto"/>
            <w:noWrap/>
            <w:textDirection w:val="btLr"/>
            <w:hideMark/>
          </w:tcPr>
          <w:p w14:paraId="4D677939" w14:textId="77777777" w:rsidR="00B04E8F" w:rsidRPr="008A65FB" w:rsidRDefault="00EF7770" w:rsidP="006A72C9">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Reference </w:t>
            </w:r>
          </w:p>
          <w:p w14:paraId="64B5C548" w14:textId="41EB52FE" w:rsidR="00EF7770" w:rsidRPr="008A65FB" w:rsidRDefault="00EF7770"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Gene 2</w:t>
            </w:r>
            <w:r w:rsidR="00D34A12">
              <w:rPr>
                <w:rFonts w:ascii="Times" w:eastAsia="Times New Roman" w:hAnsi="Times" w:cs="Times New Roman"/>
                <w:bCs/>
                <w:color w:val="000000"/>
                <w:sz w:val="20"/>
                <w:szCs w:val="20"/>
                <w:vertAlign w:val="superscript"/>
              </w:rPr>
              <w:t>e</w:t>
            </w:r>
          </w:p>
        </w:tc>
        <w:tc>
          <w:tcPr>
            <w:tcW w:w="1984" w:type="dxa"/>
            <w:shd w:val="clear" w:color="auto" w:fill="auto"/>
            <w:noWrap/>
            <w:textDirection w:val="btLr"/>
            <w:hideMark/>
          </w:tcPr>
          <w:p w14:paraId="2C5E4E06" w14:textId="4196743E" w:rsidR="00EF7770" w:rsidRPr="008A65FB" w:rsidRDefault="00D34A12" w:rsidP="00D34A12">
            <w:pPr>
              <w:ind w:left="113" w:right="113"/>
              <w:rPr>
                <w:rFonts w:ascii="Times" w:eastAsia="Times New Roman" w:hAnsi="Times" w:cs="Times New Roman"/>
                <w:bCs/>
                <w:color w:val="000000"/>
                <w:sz w:val="20"/>
                <w:szCs w:val="20"/>
              </w:rPr>
            </w:pPr>
            <w:r>
              <w:rPr>
                <w:rFonts w:ascii="Times" w:eastAsia="Times New Roman" w:hAnsi="Times" w:cs="Times New Roman"/>
                <w:bCs/>
                <w:color w:val="000000"/>
                <w:sz w:val="20"/>
                <w:szCs w:val="20"/>
              </w:rPr>
              <w:t>Gene 2 d</w:t>
            </w:r>
            <w:r w:rsidR="00EF7770" w:rsidRPr="008A65FB">
              <w:rPr>
                <w:rFonts w:ascii="Times" w:eastAsia="Times New Roman" w:hAnsi="Times" w:cs="Times New Roman"/>
                <w:bCs/>
                <w:color w:val="000000"/>
                <w:sz w:val="20"/>
                <w:szCs w:val="20"/>
              </w:rPr>
              <w:t>escription</w:t>
            </w:r>
          </w:p>
        </w:tc>
        <w:tc>
          <w:tcPr>
            <w:tcW w:w="1134" w:type="dxa"/>
            <w:shd w:val="clear" w:color="auto" w:fill="auto"/>
            <w:noWrap/>
            <w:textDirection w:val="btLr"/>
            <w:hideMark/>
          </w:tcPr>
          <w:p w14:paraId="38E4011D" w14:textId="59265642" w:rsidR="00EF7770" w:rsidRPr="008A65FB" w:rsidRDefault="00D34A12" w:rsidP="00D34A12">
            <w:pPr>
              <w:ind w:left="113" w:right="113"/>
              <w:rPr>
                <w:rFonts w:ascii="Times" w:eastAsia="Times New Roman" w:hAnsi="Times" w:cs="Times New Roman"/>
                <w:bCs/>
                <w:color w:val="000000"/>
                <w:sz w:val="20"/>
                <w:szCs w:val="20"/>
              </w:rPr>
            </w:pPr>
            <w:r>
              <w:rPr>
                <w:rFonts w:ascii="Times" w:eastAsia="Times New Roman" w:hAnsi="Times" w:cs="Times New Roman"/>
                <w:bCs/>
                <w:color w:val="000000"/>
                <w:sz w:val="20"/>
                <w:szCs w:val="20"/>
              </w:rPr>
              <w:t>General c</w:t>
            </w:r>
            <w:r w:rsidR="00EF7770" w:rsidRPr="008A65FB">
              <w:rPr>
                <w:rFonts w:ascii="Times" w:eastAsia="Times New Roman" w:hAnsi="Times" w:cs="Times New Roman"/>
                <w:bCs/>
                <w:color w:val="000000"/>
                <w:sz w:val="20"/>
                <w:szCs w:val="20"/>
              </w:rPr>
              <w:t>omment</w:t>
            </w:r>
          </w:p>
        </w:tc>
      </w:tr>
      <w:tr w:rsidR="00015F92" w:rsidRPr="0023231D" w14:paraId="20A33036" w14:textId="77777777" w:rsidTr="00B04E8F">
        <w:trPr>
          <w:trHeight w:val="300"/>
        </w:trPr>
        <w:tc>
          <w:tcPr>
            <w:tcW w:w="374" w:type="dxa"/>
            <w:vMerge w:val="restart"/>
            <w:shd w:val="clear" w:color="auto" w:fill="auto"/>
            <w:noWrap/>
            <w:vAlign w:val="center"/>
            <w:hideMark/>
          </w:tcPr>
          <w:p w14:paraId="3D29204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1010" w:type="dxa"/>
            <w:shd w:val="clear" w:color="auto" w:fill="auto"/>
            <w:noWrap/>
            <w:vAlign w:val="center"/>
            <w:hideMark/>
          </w:tcPr>
          <w:p w14:paraId="6DC9292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593B93D4"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5DA318B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700,702</w:t>
            </w:r>
          </w:p>
        </w:tc>
        <w:tc>
          <w:tcPr>
            <w:tcW w:w="709" w:type="dxa"/>
            <w:shd w:val="clear" w:color="auto" w:fill="auto"/>
            <w:noWrap/>
            <w:vAlign w:val="center"/>
            <w:hideMark/>
          </w:tcPr>
          <w:p w14:paraId="54F8D3A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68DC114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09" w:type="dxa"/>
            <w:shd w:val="clear" w:color="auto" w:fill="auto"/>
            <w:noWrap/>
            <w:vAlign w:val="center"/>
            <w:hideMark/>
          </w:tcPr>
          <w:p w14:paraId="5D8F63F9"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Gly</w:t>
            </w:r>
            <w:proofErr w:type="spellEnd"/>
            <w:r w:rsidRPr="0023231D">
              <w:rPr>
                <w:rFonts w:ascii="Times" w:eastAsia="Times New Roman" w:hAnsi="Times" w:cs="Times New Roman"/>
                <w:color w:val="000000"/>
                <w:sz w:val="20"/>
                <w:szCs w:val="20"/>
              </w:rPr>
              <w:t xml:space="preserve"> (48)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Val</w:t>
            </w:r>
          </w:p>
        </w:tc>
        <w:tc>
          <w:tcPr>
            <w:tcW w:w="1276" w:type="dxa"/>
            <w:shd w:val="clear" w:color="auto" w:fill="auto"/>
            <w:noWrap/>
            <w:vAlign w:val="center"/>
            <w:hideMark/>
          </w:tcPr>
          <w:p w14:paraId="60FB347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2019112D" w14:textId="77777777" w:rsidR="00015F92" w:rsidRPr="00D67415" w:rsidRDefault="00015F92" w:rsidP="006A72C9">
            <w:pPr>
              <w:jc w:val="center"/>
              <w:rPr>
                <w:rFonts w:ascii="Times" w:eastAsia="Times New Roman" w:hAnsi="Times" w:cs="Times New Roman"/>
                <w:i/>
                <w:color w:val="000000"/>
                <w:sz w:val="20"/>
                <w:szCs w:val="20"/>
              </w:rPr>
            </w:pPr>
            <w:proofErr w:type="spellStart"/>
            <w:r w:rsidRPr="00D67415">
              <w:rPr>
                <w:rFonts w:ascii="Times" w:eastAsia="Times New Roman" w:hAnsi="Times" w:cs="Times New Roman"/>
                <w:i/>
                <w:color w:val="000000"/>
                <w:sz w:val="20"/>
                <w:szCs w:val="20"/>
              </w:rPr>
              <w:t>gnd</w:t>
            </w:r>
            <w:proofErr w:type="spellEnd"/>
          </w:p>
        </w:tc>
        <w:tc>
          <w:tcPr>
            <w:tcW w:w="2127" w:type="dxa"/>
            <w:shd w:val="clear" w:color="auto" w:fill="auto"/>
            <w:noWrap/>
            <w:vAlign w:val="center"/>
            <w:hideMark/>
          </w:tcPr>
          <w:p w14:paraId="7CB4B18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w:t>
            </w:r>
            <w:r w:rsidRPr="0023231D">
              <w:rPr>
                <w:rFonts w:ascii="Times" w:eastAsia="Times New Roman" w:hAnsi="Times" w:cs="Times New Roman"/>
                <w:color w:val="000000"/>
                <w:sz w:val="20"/>
                <w:szCs w:val="20"/>
              </w:rPr>
              <w:noBreakHyphen/>
              <w:t>phosphogluconate dehydrogenase</w:t>
            </w:r>
          </w:p>
        </w:tc>
        <w:tc>
          <w:tcPr>
            <w:tcW w:w="1134" w:type="dxa"/>
            <w:shd w:val="clear" w:color="auto" w:fill="auto"/>
            <w:noWrap/>
            <w:vAlign w:val="center"/>
          </w:tcPr>
          <w:p w14:paraId="3B0C75FE"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68177035"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66388069"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3D300E30" w14:textId="77777777" w:rsidTr="00B04E8F">
        <w:trPr>
          <w:trHeight w:val="300"/>
        </w:trPr>
        <w:tc>
          <w:tcPr>
            <w:tcW w:w="374" w:type="dxa"/>
            <w:vMerge/>
            <w:shd w:val="clear" w:color="auto" w:fill="auto"/>
            <w:noWrap/>
            <w:vAlign w:val="center"/>
          </w:tcPr>
          <w:p w14:paraId="2F7D48F5" w14:textId="5B74DBAE"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7464A17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276" w:type="dxa"/>
            <w:shd w:val="clear" w:color="auto" w:fill="auto"/>
            <w:noWrap/>
            <w:vAlign w:val="center"/>
            <w:hideMark/>
          </w:tcPr>
          <w:p w14:paraId="5393307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134" w:type="dxa"/>
            <w:shd w:val="clear" w:color="auto" w:fill="auto"/>
            <w:noWrap/>
            <w:vAlign w:val="center"/>
            <w:hideMark/>
          </w:tcPr>
          <w:p w14:paraId="50B818B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1,464,679</w:t>
            </w:r>
          </w:p>
        </w:tc>
        <w:tc>
          <w:tcPr>
            <w:tcW w:w="709" w:type="dxa"/>
            <w:shd w:val="clear" w:color="auto" w:fill="auto"/>
            <w:noWrap/>
            <w:vAlign w:val="center"/>
            <w:hideMark/>
          </w:tcPr>
          <w:p w14:paraId="4199984C" w14:textId="5EFC1DA6"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471</w:t>
            </w:r>
          </w:p>
        </w:tc>
        <w:tc>
          <w:tcPr>
            <w:tcW w:w="708" w:type="dxa"/>
            <w:shd w:val="clear" w:color="auto" w:fill="auto"/>
            <w:noWrap/>
            <w:vAlign w:val="center"/>
          </w:tcPr>
          <w:p w14:paraId="3C7477B2"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5B20CA91"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140813E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50" w:type="dxa"/>
            <w:shd w:val="clear" w:color="auto" w:fill="auto"/>
            <w:noWrap/>
            <w:vAlign w:val="center"/>
            <w:hideMark/>
          </w:tcPr>
          <w:p w14:paraId="14EFC4EF" w14:textId="12E9AAFE" w:rsidR="00015F92" w:rsidRDefault="00E83480" w:rsidP="006A72C9">
            <w:pPr>
              <w:jc w:val="center"/>
              <w:rPr>
                <w:rFonts w:ascii="Times" w:eastAsia="Times New Roman" w:hAnsi="Times" w:cs="Times New Roman"/>
                <w:i/>
                <w:color w:val="000000"/>
                <w:sz w:val="20"/>
                <w:szCs w:val="20"/>
              </w:rPr>
            </w:pPr>
            <w:proofErr w:type="spellStart"/>
            <w:r>
              <w:rPr>
                <w:rFonts w:ascii="Times" w:eastAsia="Times New Roman" w:hAnsi="Times" w:cs="Times New Roman"/>
                <w:i/>
                <w:color w:val="000000"/>
                <w:sz w:val="20"/>
                <w:szCs w:val="20"/>
              </w:rPr>
              <w:t>l</w:t>
            </w:r>
            <w:r w:rsidRPr="00D67415">
              <w:rPr>
                <w:rFonts w:ascii="Times" w:eastAsia="Times New Roman" w:hAnsi="Times" w:cs="Times New Roman"/>
                <w:i/>
                <w:color w:val="000000"/>
                <w:sz w:val="20"/>
                <w:szCs w:val="20"/>
              </w:rPr>
              <w:t>drC</w:t>
            </w:r>
            <w:proofErr w:type="spellEnd"/>
          </w:p>
          <w:p w14:paraId="4D62B3A7" w14:textId="77777777" w:rsidR="00015F92" w:rsidRPr="0023231D" w:rsidRDefault="00015F92" w:rsidP="006A72C9">
            <w:pPr>
              <w:jc w:val="center"/>
              <w:rPr>
                <w:rFonts w:ascii="Times" w:eastAsia="Times New Roman" w:hAnsi="Times" w:cs="Times New Roman"/>
                <w:color w:val="000000"/>
                <w:sz w:val="20"/>
                <w:szCs w:val="20"/>
              </w:rPr>
            </w:pPr>
            <w:r w:rsidRPr="00D67415">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(+344)</w:t>
            </w:r>
          </w:p>
        </w:tc>
        <w:tc>
          <w:tcPr>
            <w:tcW w:w="2127" w:type="dxa"/>
            <w:shd w:val="clear" w:color="auto" w:fill="auto"/>
            <w:noWrap/>
            <w:vAlign w:val="center"/>
            <w:hideMark/>
          </w:tcPr>
          <w:p w14:paraId="5E92FBA9" w14:textId="77777777" w:rsidR="00015F92" w:rsidRPr="0023231D" w:rsidRDefault="00015F92" w:rsidP="006A72C9">
            <w:pPr>
              <w:jc w:val="center"/>
              <w:rPr>
                <w:rFonts w:ascii="Times" w:eastAsia="Times New Roman" w:hAnsi="Times" w:cs="Times New Roman"/>
                <w:i/>
                <w:iCs/>
                <w:color w:val="000000"/>
                <w:sz w:val="20"/>
                <w:szCs w:val="20"/>
              </w:rPr>
            </w:pPr>
            <w:proofErr w:type="spellStart"/>
            <w:proofErr w:type="gramStart"/>
            <w:r w:rsidRPr="0023231D">
              <w:rPr>
                <w:rFonts w:ascii="Times" w:eastAsia="Times New Roman" w:hAnsi="Times" w:cs="Times New Roman"/>
                <w:i/>
                <w:iCs/>
                <w:color w:val="000000"/>
                <w:sz w:val="20"/>
                <w:szCs w:val="20"/>
              </w:rPr>
              <w:t>ldrC</w:t>
            </w:r>
            <w:proofErr w:type="spellEnd"/>
            <w:proofErr w:type="gramEnd"/>
            <w:r w:rsidRPr="0023231D">
              <w:rPr>
                <w:rFonts w:ascii="Times" w:eastAsia="Times New Roman" w:hAnsi="Times" w:cs="Times New Roman"/>
                <w:color w:val="000000"/>
                <w:sz w:val="20"/>
                <w:szCs w:val="20"/>
              </w:rPr>
              <w:t xml:space="preserve"> is one of a set of four Long Direct Repeats (LDRs), one of which has been shown to code for the toxin portion of a toxin-antitoxin pair.</w:t>
            </w:r>
          </w:p>
        </w:tc>
        <w:tc>
          <w:tcPr>
            <w:tcW w:w="1134" w:type="dxa"/>
            <w:shd w:val="clear" w:color="auto" w:fill="auto"/>
            <w:noWrap/>
            <w:vAlign w:val="center"/>
            <w:hideMark/>
          </w:tcPr>
          <w:p w14:paraId="47CD751C" w14:textId="7E52DB06" w:rsidR="00015F92" w:rsidRDefault="0058267C" w:rsidP="006A72C9">
            <w:pPr>
              <w:jc w:val="center"/>
              <w:rPr>
                <w:rFonts w:ascii="Times" w:eastAsia="Times New Roman" w:hAnsi="Times" w:cs="Times New Roman"/>
                <w:color w:val="000000"/>
                <w:sz w:val="20"/>
                <w:szCs w:val="20"/>
              </w:rPr>
            </w:pPr>
            <w:proofErr w:type="spellStart"/>
            <w:r>
              <w:rPr>
                <w:rFonts w:ascii="Times" w:eastAsia="Times New Roman" w:hAnsi="Times" w:cs="Times New Roman"/>
                <w:i/>
                <w:color w:val="000000"/>
                <w:sz w:val="20"/>
                <w:szCs w:val="20"/>
              </w:rPr>
              <w:t>l</w:t>
            </w:r>
            <w:r w:rsidR="00015F92" w:rsidRPr="00FB36F4">
              <w:rPr>
                <w:rFonts w:ascii="Times" w:eastAsia="Times New Roman" w:hAnsi="Times" w:cs="Times New Roman"/>
                <w:i/>
                <w:color w:val="000000"/>
                <w:sz w:val="20"/>
                <w:szCs w:val="20"/>
              </w:rPr>
              <w:t>drB</w:t>
            </w:r>
            <w:proofErr w:type="spellEnd"/>
            <w:r w:rsidR="00015F92" w:rsidRPr="0023231D">
              <w:rPr>
                <w:rFonts w:ascii="Times" w:eastAsia="Times New Roman" w:hAnsi="Times" w:cs="Times New Roman"/>
                <w:color w:val="000000"/>
                <w:sz w:val="20"/>
                <w:szCs w:val="20"/>
              </w:rPr>
              <w:t xml:space="preserve"> </w:t>
            </w:r>
          </w:p>
          <w:p w14:paraId="3012908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(-84)</w:t>
            </w:r>
          </w:p>
        </w:tc>
        <w:tc>
          <w:tcPr>
            <w:tcW w:w="1984" w:type="dxa"/>
            <w:shd w:val="clear" w:color="auto" w:fill="auto"/>
            <w:noWrap/>
            <w:vAlign w:val="center"/>
            <w:hideMark/>
          </w:tcPr>
          <w:p w14:paraId="533F97AF" w14:textId="77777777" w:rsidR="00015F92" w:rsidRPr="0023231D" w:rsidRDefault="00015F92" w:rsidP="006A72C9">
            <w:pPr>
              <w:jc w:val="center"/>
              <w:rPr>
                <w:rFonts w:ascii="Times" w:eastAsia="Times New Roman" w:hAnsi="Times" w:cs="Times New Roman"/>
                <w:i/>
                <w:iCs/>
                <w:color w:val="000000"/>
                <w:sz w:val="20"/>
                <w:szCs w:val="20"/>
              </w:rPr>
            </w:pPr>
            <w:proofErr w:type="spellStart"/>
            <w:proofErr w:type="gramStart"/>
            <w:r w:rsidRPr="0023231D">
              <w:rPr>
                <w:rFonts w:ascii="Times" w:eastAsia="Times New Roman" w:hAnsi="Times" w:cs="Times New Roman"/>
                <w:i/>
                <w:iCs/>
                <w:color w:val="000000"/>
                <w:sz w:val="20"/>
                <w:szCs w:val="20"/>
              </w:rPr>
              <w:t>ldrB</w:t>
            </w:r>
            <w:proofErr w:type="spellEnd"/>
            <w:proofErr w:type="gramEnd"/>
            <w:r w:rsidRPr="0023231D">
              <w:rPr>
                <w:rFonts w:ascii="Times" w:eastAsia="Times New Roman" w:hAnsi="Times" w:cs="Times New Roman"/>
                <w:color w:val="000000"/>
                <w:sz w:val="20"/>
                <w:szCs w:val="20"/>
              </w:rPr>
              <w:t xml:space="preserve"> is one of a set of four Long Direct Repeats (LDRs), one of which has been shown to code for the toxin portion of a toxin-antitoxin pair.</w:t>
            </w:r>
          </w:p>
        </w:tc>
        <w:tc>
          <w:tcPr>
            <w:tcW w:w="1134" w:type="dxa"/>
            <w:shd w:val="clear" w:color="auto" w:fill="auto"/>
            <w:noWrap/>
            <w:vAlign w:val="center"/>
            <w:hideMark/>
          </w:tcPr>
          <w:p w14:paraId="49AAEC1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015F92" w:rsidRPr="0023231D" w14:paraId="6F9D54BA" w14:textId="77777777" w:rsidTr="00B04E8F">
        <w:trPr>
          <w:trHeight w:val="300"/>
        </w:trPr>
        <w:tc>
          <w:tcPr>
            <w:tcW w:w="374" w:type="dxa"/>
            <w:vMerge/>
            <w:shd w:val="clear" w:color="auto" w:fill="auto"/>
            <w:noWrap/>
            <w:vAlign w:val="center"/>
          </w:tcPr>
          <w:p w14:paraId="779D2D7D" w14:textId="2D1C7E4D"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63E6FD6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2F9384E0"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495D4AE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1,943,095</w:t>
            </w:r>
          </w:p>
        </w:tc>
        <w:tc>
          <w:tcPr>
            <w:tcW w:w="709" w:type="dxa"/>
            <w:shd w:val="clear" w:color="auto" w:fill="auto"/>
            <w:noWrap/>
            <w:vAlign w:val="center"/>
            <w:hideMark/>
          </w:tcPr>
          <w:p w14:paraId="1B0F95B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3FEED1B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09" w:type="dxa"/>
            <w:shd w:val="clear" w:color="auto" w:fill="auto"/>
            <w:noWrap/>
            <w:vAlign w:val="center"/>
            <w:hideMark/>
          </w:tcPr>
          <w:p w14:paraId="47EF28B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Ile (355)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3CFA2E9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64DAAB46" w14:textId="77777777" w:rsidR="00015F92" w:rsidRPr="00FB36F4" w:rsidRDefault="00015F92" w:rsidP="006A72C9">
            <w:pPr>
              <w:jc w:val="center"/>
              <w:rPr>
                <w:rFonts w:ascii="Times" w:eastAsia="Times New Roman" w:hAnsi="Times" w:cs="Times New Roman"/>
                <w:i/>
                <w:color w:val="000000"/>
                <w:sz w:val="20"/>
                <w:szCs w:val="20"/>
              </w:rPr>
            </w:pPr>
            <w:r w:rsidRPr="00FB36F4">
              <w:rPr>
                <w:rFonts w:ascii="Times" w:eastAsia="Times New Roman" w:hAnsi="Times" w:cs="Times New Roman"/>
                <w:i/>
                <w:color w:val="000000"/>
                <w:sz w:val="20"/>
                <w:szCs w:val="20"/>
              </w:rPr>
              <w:t>ECB_00733</w:t>
            </w:r>
          </w:p>
        </w:tc>
        <w:tc>
          <w:tcPr>
            <w:tcW w:w="2127" w:type="dxa"/>
            <w:shd w:val="clear" w:color="auto" w:fill="auto"/>
            <w:noWrap/>
            <w:vAlign w:val="center"/>
            <w:hideMark/>
          </w:tcPr>
          <w:p w14:paraId="33E99AC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34" w:type="dxa"/>
            <w:shd w:val="clear" w:color="auto" w:fill="auto"/>
            <w:noWrap/>
            <w:vAlign w:val="center"/>
          </w:tcPr>
          <w:p w14:paraId="23E2E7C2"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52E1CACD"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3B2E05B2"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6C685188" w14:textId="77777777" w:rsidTr="00B04E8F">
        <w:trPr>
          <w:trHeight w:val="300"/>
        </w:trPr>
        <w:tc>
          <w:tcPr>
            <w:tcW w:w="374" w:type="dxa"/>
            <w:vMerge/>
            <w:shd w:val="clear" w:color="auto" w:fill="auto"/>
            <w:noWrap/>
            <w:vAlign w:val="center"/>
          </w:tcPr>
          <w:p w14:paraId="01C86653" w14:textId="39260C84"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000A304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21EB017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4FA5064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3,000,161</w:t>
            </w:r>
          </w:p>
        </w:tc>
        <w:tc>
          <w:tcPr>
            <w:tcW w:w="709" w:type="dxa"/>
            <w:shd w:val="clear" w:color="auto" w:fill="auto"/>
            <w:noWrap/>
            <w:vAlign w:val="center"/>
            <w:hideMark/>
          </w:tcPr>
          <w:p w14:paraId="08ED991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1E15A17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3EE094A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Tyr (111)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Cys</w:t>
            </w:r>
            <w:proofErr w:type="spellEnd"/>
          </w:p>
        </w:tc>
        <w:tc>
          <w:tcPr>
            <w:tcW w:w="1276" w:type="dxa"/>
            <w:shd w:val="clear" w:color="auto" w:fill="auto"/>
            <w:noWrap/>
            <w:vAlign w:val="center"/>
            <w:hideMark/>
          </w:tcPr>
          <w:p w14:paraId="48B44BA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47C7E05F"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kpsT</w:t>
            </w:r>
            <w:proofErr w:type="spellEnd"/>
          </w:p>
        </w:tc>
        <w:tc>
          <w:tcPr>
            <w:tcW w:w="2127" w:type="dxa"/>
            <w:shd w:val="clear" w:color="auto" w:fill="auto"/>
            <w:noWrap/>
            <w:vAlign w:val="center"/>
            <w:hideMark/>
          </w:tcPr>
          <w:p w14:paraId="59F78303"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ATP binding protein </w:t>
            </w:r>
            <w:proofErr w:type="spellStart"/>
            <w:r w:rsidRPr="0023231D">
              <w:rPr>
                <w:rFonts w:ascii="Times" w:eastAsia="Times New Roman" w:hAnsi="Times" w:cs="Times New Roman"/>
                <w:color w:val="000000"/>
                <w:sz w:val="20"/>
                <w:szCs w:val="20"/>
              </w:rPr>
              <w:t>KpsT</w:t>
            </w:r>
            <w:proofErr w:type="spellEnd"/>
          </w:p>
        </w:tc>
        <w:tc>
          <w:tcPr>
            <w:tcW w:w="1134" w:type="dxa"/>
            <w:shd w:val="clear" w:color="auto" w:fill="auto"/>
            <w:noWrap/>
            <w:vAlign w:val="center"/>
          </w:tcPr>
          <w:p w14:paraId="0769F684"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0722D310"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5E07CDA0"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03E34B8A" w14:textId="77777777" w:rsidTr="00B04E8F">
        <w:trPr>
          <w:trHeight w:val="300"/>
        </w:trPr>
        <w:tc>
          <w:tcPr>
            <w:tcW w:w="374" w:type="dxa"/>
            <w:vMerge/>
            <w:shd w:val="clear" w:color="auto" w:fill="auto"/>
            <w:noWrap/>
            <w:vAlign w:val="center"/>
          </w:tcPr>
          <w:p w14:paraId="790CC983" w14:textId="03BAF4CE"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7A9B913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3D1EB0B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134" w:type="dxa"/>
            <w:shd w:val="clear" w:color="auto" w:fill="auto"/>
            <w:noWrap/>
            <w:vAlign w:val="center"/>
            <w:hideMark/>
          </w:tcPr>
          <w:p w14:paraId="5D6F20B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3,866,358</w:t>
            </w:r>
          </w:p>
        </w:tc>
        <w:tc>
          <w:tcPr>
            <w:tcW w:w="709" w:type="dxa"/>
            <w:shd w:val="clear" w:color="auto" w:fill="auto"/>
            <w:noWrap/>
            <w:vAlign w:val="center"/>
            <w:hideMark/>
          </w:tcPr>
          <w:p w14:paraId="0B4624E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1D03974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p>
        </w:tc>
        <w:tc>
          <w:tcPr>
            <w:tcW w:w="709" w:type="dxa"/>
            <w:shd w:val="clear" w:color="auto" w:fill="auto"/>
            <w:noWrap/>
            <w:vAlign w:val="center"/>
          </w:tcPr>
          <w:p w14:paraId="2DCE5575"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5FB12FD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50" w:type="dxa"/>
            <w:shd w:val="clear" w:color="auto" w:fill="auto"/>
            <w:noWrap/>
            <w:vAlign w:val="center"/>
            <w:hideMark/>
          </w:tcPr>
          <w:p w14:paraId="2B85FA44" w14:textId="77777777" w:rsidR="00015F92"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trkD</w:t>
            </w:r>
            <w:proofErr w:type="spellEnd"/>
            <w:r w:rsidRPr="00FB36F4">
              <w:rPr>
                <w:rFonts w:ascii="Times" w:eastAsia="Times New Roman" w:hAnsi="Times" w:cs="Times New Roman"/>
                <w:i/>
                <w:color w:val="000000"/>
                <w:sz w:val="20"/>
                <w:szCs w:val="20"/>
              </w:rPr>
              <w:t xml:space="preserve"> </w:t>
            </w:r>
          </w:p>
          <w:p w14:paraId="4DDED965" w14:textId="77777777" w:rsidR="00015F92" w:rsidRPr="00FB36F4" w:rsidRDefault="00015F92" w:rsidP="006A72C9">
            <w:pPr>
              <w:jc w:val="center"/>
              <w:rPr>
                <w:rFonts w:ascii="Times" w:eastAsia="Times New Roman" w:hAnsi="Times" w:cs="Times New Roman"/>
                <w:i/>
                <w:color w:val="000000"/>
                <w:sz w:val="20"/>
                <w:szCs w:val="20"/>
              </w:rPr>
            </w:pPr>
            <w:r w:rsidRPr="00FB36F4">
              <w:rPr>
                <w:rFonts w:ascii="Times" w:eastAsia="Times New Roman" w:hAnsi="Times" w:cs="Times New Roman"/>
                <w:color w:val="000000"/>
                <w:sz w:val="20"/>
                <w:szCs w:val="20"/>
              </w:rPr>
              <w:t>(+6)</w:t>
            </w:r>
          </w:p>
        </w:tc>
        <w:tc>
          <w:tcPr>
            <w:tcW w:w="2127" w:type="dxa"/>
            <w:shd w:val="clear" w:color="auto" w:fill="auto"/>
            <w:noWrap/>
            <w:vAlign w:val="center"/>
            <w:hideMark/>
          </w:tcPr>
          <w:p w14:paraId="7946D79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Potassium transport protein </w:t>
            </w:r>
            <w:proofErr w:type="spellStart"/>
            <w:r w:rsidRPr="0023231D">
              <w:rPr>
                <w:rFonts w:ascii="Times" w:eastAsia="Times New Roman" w:hAnsi="Times" w:cs="Times New Roman"/>
                <w:color w:val="000000"/>
                <w:sz w:val="20"/>
                <w:szCs w:val="20"/>
              </w:rPr>
              <w:t>Kup</w:t>
            </w:r>
            <w:proofErr w:type="spellEnd"/>
          </w:p>
        </w:tc>
        <w:tc>
          <w:tcPr>
            <w:tcW w:w="1134" w:type="dxa"/>
            <w:shd w:val="clear" w:color="auto" w:fill="auto"/>
            <w:noWrap/>
            <w:vAlign w:val="center"/>
            <w:hideMark/>
          </w:tcPr>
          <w:p w14:paraId="2DC9F59B" w14:textId="77777777" w:rsidR="00015F92" w:rsidRDefault="00015F92" w:rsidP="006A72C9">
            <w:pPr>
              <w:jc w:val="center"/>
              <w:rPr>
                <w:rFonts w:ascii="Times" w:eastAsia="Times New Roman" w:hAnsi="Times" w:cs="Times New Roman"/>
                <w:color w:val="000000"/>
                <w:sz w:val="20"/>
                <w:szCs w:val="20"/>
              </w:rPr>
            </w:pPr>
            <w:r w:rsidRPr="00FB36F4">
              <w:rPr>
                <w:rFonts w:ascii="Times" w:eastAsia="Times New Roman" w:hAnsi="Times" w:cs="Times New Roman"/>
                <w:i/>
                <w:color w:val="000000"/>
                <w:sz w:val="20"/>
                <w:szCs w:val="20"/>
              </w:rPr>
              <w:t>insJ-5</w:t>
            </w:r>
            <w:r w:rsidRPr="0023231D">
              <w:rPr>
                <w:rFonts w:ascii="Times" w:eastAsia="Times New Roman" w:hAnsi="Times" w:cs="Times New Roman"/>
                <w:color w:val="000000"/>
                <w:sz w:val="20"/>
                <w:szCs w:val="20"/>
              </w:rPr>
              <w:t xml:space="preserve"> </w:t>
            </w:r>
          </w:p>
          <w:p w14:paraId="37DFF9E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(-51)</w:t>
            </w:r>
          </w:p>
        </w:tc>
        <w:tc>
          <w:tcPr>
            <w:tcW w:w="1984" w:type="dxa"/>
            <w:shd w:val="clear" w:color="auto" w:fill="auto"/>
            <w:noWrap/>
            <w:vAlign w:val="center"/>
            <w:hideMark/>
          </w:tcPr>
          <w:p w14:paraId="2681D38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putative transposase</w:t>
            </w:r>
          </w:p>
        </w:tc>
        <w:tc>
          <w:tcPr>
            <w:tcW w:w="1134" w:type="dxa"/>
            <w:shd w:val="clear" w:color="auto" w:fill="auto"/>
            <w:noWrap/>
            <w:vAlign w:val="center"/>
            <w:hideMark/>
          </w:tcPr>
          <w:p w14:paraId="5D9DA58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015F92" w:rsidRPr="0023231D" w14:paraId="31DCBBDD" w14:textId="77777777" w:rsidTr="00B04E8F">
        <w:trPr>
          <w:trHeight w:val="300"/>
        </w:trPr>
        <w:tc>
          <w:tcPr>
            <w:tcW w:w="374" w:type="dxa"/>
            <w:vMerge/>
            <w:shd w:val="clear" w:color="auto" w:fill="auto"/>
            <w:noWrap/>
            <w:vAlign w:val="center"/>
          </w:tcPr>
          <w:p w14:paraId="41D5A268" w14:textId="364E35F0"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3BC44F3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7520C0B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134" w:type="dxa"/>
            <w:shd w:val="clear" w:color="auto" w:fill="auto"/>
            <w:noWrap/>
            <w:vAlign w:val="center"/>
            <w:hideMark/>
          </w:tcPr>
          <w:p w14:paraId="048EC38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3,524,253 - 3,525,072</w:t>
            </w:r>
          </w:p>
        </w:tc>
        <w:tc>
          <w:tcPr>
            <w:tcW w:w="709" w:type="dxa"/>
            <w:shd w:val="clear" w:color="auto" w:fill="auto"/>
            <w:noWrap/>
            <w:vAlign w:val="center"/>
            <w:hideMark/>
          </w:tcPr>
          <w:p w14:paraId="73EF62E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173 - 1,048</w:t>
            </w:r>
          </w:p>
        </w:tc>
        <w:tc>
          <w:tcPr>
            <w:tcW w:w="708" w:type="dxa"/>
            <w:shd w:val="clear" w:color="auto" w:fill="auto"/>
            <w:noWrap/>
            <w:vAlign w:val="center"/>
            <w:hideMark/>
          </w:tcPr>
          <w:p w14:paraId="41B27B2E"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772C7B55"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0084741A"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50" w:type="dxa"/>
            <w:shd w:val="clear" w:color="auto" w:fill="auto"/>
            <w:noWrap/>
            <w:vAlign w:val="center"/>
            <w:hideMark/>
          </w:tcPr>
          <w:p w14:paraId="7466C59C"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rhsB</w:t>
            </w:r>
            <w:proofErr w:type="spellEnd"/>
          </w:p>
        </w:tc>
        <w:tc>
          <w:tcPr>
            <w:tcW w:w="2127" w:type="dxa"/>
            <w:shd w:val="clear" w:color="auto" w:fill="auto"/>
            <w:noWrap/>
            <w:vAlign w:val="center"/>
            <w:hideMark/>
          </w:tcPr>
          <w:p w14:paraId="25B7EC68"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rhsB</w:t>
            </w:r>
            <w:proofErr w:type="spellEnd"/>
            <w:r w:rsidRPr="0023231D">
              <w:rPr>
                <w:rFonts w:ascii="Times" w:eastAsia="Times New Roman" w:hAnsi="Times" w:cs="Times New Roman"/>
                <w:color w:val="000000"/>
                <w:sz w:val="20"/>
                <w:szCs w:val="20"/>
              </w:rPr>
              <w:t xml:space="preserve"> element core protein </w:t>
            </w:r>
            <w:proofErr w:type="spellStart"/>
            <w:r w:rsidRPr="0023231D">
              <w:rPr>
                <w:rFonts w:ascii="Times" w:eastAsia="Times New Roman" w:hAnsi="Times" w:cs="Times New Roman"/>
                <w:color w:val="000000"/>
                <w:sz w:val="20"/>
                <w:szCs w:val="20"/>
              </w:rPr>
              <w:t>RshB</w:t>
            </w:r>
            <w:proofErr w:type="spellEnd"/>
          </w:p>
        </w:tc>
        <w:tc>
          <w:tcPr>
            <w:tcW w:w="1134" w:type="dxa"/>
            <w:shd w:val="clear" w:color="auto" w:fill="auto"/>
            <w:noWrap/>
            <w:vAlign w:val="center"/>
          </w:tcPr>
          <w:p w14:paraId="1BF52507"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269A4FD1"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08F4C957"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7CA2400B" w14:textId="77777777" w:rsidTr="00B04E8F">
        <w:trPr>
          <w:trHeight w:val="300"/>
        </w:trPr>
        <w:tc>
          <w:tcPr>
            <w:tcW w:w="374" w:type="dxa"/>
            <w:vMerge w:val="restart"/>
            <w:shd w:val="clear" w:color="auto" w:fill="auto"/>
            <w:noWrap/>
            <w:vAlign w:val="center"/>
            <w:hideMark/>
          </w:tcPr>
          <w:p w14:paraId="7C1FDC0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p>
        </w:tc>
        <w:tc>
          <w:tcPr>
            <w:tcW w:w="1010" w:type="dxa"/>
            <w:shd w:val="clear" w:color="auto" w:fill="auto"/>
            <w:noWrap/>
            <w:vAlign w:val="center"/>
            <w:hideMark/>
          </w:tcPr>
          <w:p w14:paraId="6D491B6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28AE6D5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46A5210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109,384</w:t>
            </w:r>
          </w:p>
        </w:tc>
        <w:tc>
          <w:tcPr>
            <w:tcW w:w="709" w:type="dxa"/>
            <w:shd w:val="clear" w:color="auto" w:fill="auto"/>
            <w:noWrap/>
            <w:vAlign w:val="center"/>
            <w:hideMark/>
          </w:tcPr>
          <w:p w14:paraId="47F110D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0620C9C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09" w:type="dxa"/>
            <w:shd w:val="clear" w:color="auto" w:fill="auto"/>
            <w:noWrap/>
            <w:vAlign w:val="center"/>
            <w:hideMark/>
          </w:tcPr>
          <w:p w14:paraId="32E9827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Lys (8)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Lys</w:t>
            </w:r>
          </w:p>
        </w:tc>
        <w:tc>
          <w:tcPr>
            <w:tcW w:w="1276" w:type="dxa"/>
            <w:shd w:val="clear" w:color="auto" w:fill="auto"/>
            <w:noWrap/>
            <w:vAlign w:val="center"/>
            <w:hideMark/>
          </w:tcPr>
          <w:p w14:paraId="433E679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synonymous</w:t>
            </w:r>
          </w:p>
        </w:tc>
        <w:tc>
          <w:tcPr>
            <w:tcW w:w="850" w:type="dxa"/>
            <w:shd w:val="clear" w:color="auto" w:fill="auto"/>
            <w:noWrap/>
            <w:vAlign w:val="center"/>
            <w:hideMark/>
          </w:tcPr>
          <w:p w14:paraId="4C1908B0" w14:textId="4BA962F3" w:rsidR="00015F92" w:rsidRPr="00FB36F4" w:rsidRDefault="00E83480" w:rsidP="006A72C9">
            <w:pPr>
              <w:jc w:val="center"/>
              <w:rPr>
                <w:rFonts w:ascii="Times" w:eastAsia="Times New Roman" w:hAnsi="Times" w:cs="Times New Roman"/>
                <w:i/>
                <w:color w:val="000000"/>
                <w:sz w:val="20"/>
                <w:szCs w:val="20"/>
              </w:rPr>
            </w:pPr>
            <w:proofErr w:type="spellStart"/>
            <w:r>
              <w:rPr>
                <w:rFonts w:ascii="Times" w:eastAsia="Times New Roman" w:hAnsi="Times" w:cs="Times New Roman"/>
                <w:i/>
                <w:color w:val="000000"/>
                <w:sz w:val="20"/>
                <w:szCs w:val="20"/>
              </w:rPr>
              <w:t>i</w:t>
            </w:r>
            <w:r w:rsidR="00015F92" w:rsidRPr="00FB36F4">
              <w:rPr>
                <w:rFonts w:ascii="Times" w:eastAsia="Times New Roman" w:hAnsi="Times" w:cs="Times New Roman"/>
                <w:i/>
                <w:color w:val="000000"/>
                <w:sz w:val="20"/>
                <w:szCs w:val="20"/>
              </w:rPr>
              <w:t>pxC</w:t>
            </w:r>
            <w:proofErr w:type="spellEnd"/>
          </w:p>
        </w:tc>
        <w:tc>
          <w:tcPr>
            <w:tcW w:w="2127" w:type="dxa"/>
            <w:shd w:val="clear" w:color="auto" w:fill="auto"/>
            <w:noWrap/>
            <w:vAlign w:val="center"/>
            <w:hideMark/>
          </w:tcPr>
          <w:p w14:paraId="776F12F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w:t>
            </w:r>
            <w:proofErr w:type="spellStart"/>
            <w:r w:rsidRPr="0023231D">
              <w:rPr>
                <w:rFonts w:ascii="Times" w:eastAsia="Times New Roman" w:hAnsi="Times" w:cs="Times New Roman"/>
                <w:color w:val="000000"/>
                <w:sz w:val="20"/>
                <w:szCs w:val="20"/>
              </w:rPr>
              <w:t>acetylglucosamine</w:t>
            </w:r>
            <w:proofErr w:type="spellEnd"/>
            <w:r w:rsidRPr="0023231D">
              <w:rPr>
                <w:rFonts w:ascii="Times" w:eastAsia="Times New Roman" w:hAnsi="Times" w:cs="Times New Roman"/>
                <w:color w:val="000000"/>
                <w:sz w:val="20"/>
                <w:szCs w:val="20"/>
              </w:rPr>
              <w:t xml:space="preserve"> deacetylase</w:t>
            </w:r>
          </w:p>
        </w:tc>
        <w:tc>
          <w:tcPr>
            <w:tcW w:w="1134" w:type="dxa"/>
            <w:shd w:val="clear" w:color="auto" w:fill="auto"/>
            <w:noWrap/>
            <w:vAlign w:val="center"/>
          </w:tcPr>
          <w:p w14:paraId="7B367A91"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740916C4"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1BBB546B"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6482BC82" w14:textId="77777777" w:rsidTr="00B04E8F">
        <w:trPr>
          <w:trHeight w:val="300"/>
        </w:trPr>
        <w:tc>
          <w:tcPr>
            <w:tcW w:w="374" w:type="dxa"/>
            <w:vMerge/>
            <w:shd w:val="clear" w:color="auto" w:fill="auto"/>
            <w:noWrap/>
            <w:vAlign w:val="center"/>
          </w:tcPr>
          <w:p w14:paraId="777FE885" w14:textId="15C55508"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0108205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2FCD845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7A5AFC8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2,052,242</w:t>
            </w:r>
          </w:p>
        </w:tc>
        <w:tc>
          <w:tcPr>
            <w:tcW w:w="709" w:type="dxa"/>
            <w:shd w:val="clear" w:color="auto" w:fill="auto"/>
            <w:noWrap/>
            <w:vAlign w:val="center"/>
            <w:hideMark/>
          </w:tcPr>
          <w:p w14:paraId="0F96ED9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2C24DB8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09" w:type="dxa"/>
            <w:shd w:val="clear" w:color="auto" w:fill="auto"/>
            <w:noWrap/>
            <w:vAlign w:val="center"/>
            <w:hideMark/>
          </w:tcPr>
          <w:p w14:paraId="1D066339"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Gly</w:t>
            </w:r>
            <w:proofErr w:type="spellEnd"/>
            <w:r w:rsidRPr="0023231D">
              <w:rPr>
                <w:rFonts w:ascii="Times" w:eastAsia="Times New Roman" w:hAnsi="Times" w:cs="Times New Roman"/>
                <w:color w:val="000000"/>
                <w:sz w:val="20"/>
                <w:szCs w:val="20"/>
              </w:rPr>
              <w:t xml:space="preserve"> (308) </w:t>
            </w:r>
            <w:r w:rsidRPr="0023231D">
              <w:rPr>
                <w:rFonts w:ascii="Times New Roman" w:eastAsia="Times New Roman" w:hAnsi="Times New Roman" w:cs="Times New Roman"/>
                <w:color w:val="000000"/>
                <w:sz w:val="20"/>
                <w:szCs w:val="20"/>
              </w:rPr>
              <w:t>→</w:t>
            </w:r>
            <w:proofErr w:type="spellStart"/>
            <w:r w:rsidRPr="0023231D">
              <w:rPr>
                <w:rFonts w:ascii="Times" w:eastAsia="Times New Roman" w:hAnsi="Times" w:cs="Times New Roman"/>
                <w:color w:val="000000"/>
                <w:sz w:val="20"/>
                <w:szCs w:val="20"/>
              </w:rPr>
              <w:t>Ser</w:t>
            </w:r>
            <w:proofErr w:type="spellEnd"/>
          </w:p>
        </w:tc>
        <w:tc>
          <w:tcPr>
            <w:tcW w:w="1276" w:type="dxa"/>
            <w:shd w:val="clear" w:color="auto" w:fill="auto"/>
            <w:noWrap/>
            <w:vAlign w:val="center"/>
            <w:hideMark/>
          </w:tcPr>
          <w:p w14:paraId="1919366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77481BAC"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nagA</w:t>
            </w:r>
            <w:proofErr w:type="spellEnd"/>
          </w:p>
        </w:tc>
        <w:tc>
          <w:tcPr>
            <w:tcW w:w="2127" w:type="dxa"/>
            <w:shd w:val="clear" w:color="auto" w:fill="auto"/>
            <w:noWrap/>
            <w:vAlign w:val="center"/>
            <w:hideMark/>
          </w:tcPr>
          <w:p w14:paraId="245AA00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w:t>
            </w:r>
            <w:proofErr w:type="spellStart"/>
            <w:r w:rsidRPr="0023231D">
              <w:rPr>
                <w:rFonts w:ascii="Times" w:eastAsia="Times New Roman" w:hAnsi="Times" w:cs="Times New Roman"/>
                <w:color w:val="000000"/>
                <w:sz w:val="20"/>
                <w:szCs w:val="20"/>
              </w:rPr>
              <w:t>acetylglucosamine</w:t>
            </w:r>
            <w:proofErr w:type="spellEnd"/>
            <w:r w:rsidRPr="0023231D">
              <w:rPr>
                <w:rFonts w:ascii="Times" w:eastAsia="Times New Roman" w:hAnsi="Times" w:cs="Times New Roman"/>
                <w:color w:val="000000"/>
                <w:sz w:val="20"/>
                <w:szCs w:val="20"/>
              </w:rPr>
              <w:t xml:space="preserve"> -6- phosphate deacetylase</w:t>
            </w:r>
          </w:p>
        </w:tc>
        <w:tc>
          <w:tcPr>
            <w:tcW w:w="1134" w:type="dxa"/>
            <w:shd w:val="clear" w:color="auto" w:fill="auto"/>
            <w:noWrap/>
            <w:vAlign w:val="center"/>
          </w:tcPr>
          <w:p w14:paraId="43BA00D6"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51BEF8D8"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265D4DE9"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517EF61A" w14:textId="77777777" w:rsidTr="00B04E8F">
        <w:trPr>
          <w:trHeight w:val="300"/>
        </w:trPr>
        <w:tc>
          <w:tcPr>
            <w:tcW w:w="374" w:type="dxa"/>
            <w:vMerge/>
            <w:shd w:val="clear" w:color="auto" w:fill="auto"/>
            <w:noWrap/>
            <w:vAlign w:val="center"/>
          </w:tcPr>
          <w:p w14:paraId="0686B167" w14:textId="4E5BC522"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78507EA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4317BC63"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00A2F53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2,987,334</w:t>
            </w:r>
          </w:p>
        </w:tc>
        <w:tc>
          <w:tcPr>
            <w:tcW w:w="709" w:type="dxa"/>
            <w:shd w:val="clear" w:color="auto" w:fill="auto"/>
            <w:noWrap/>
            <w:vAlign w:val="center"/>
            <w:hideMark/>
          </w:tcPr>
          <w:p w14:paraId="06A5EAE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2630F13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3EA39047"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Thr</w:t>
            </w:r>
            <w:proofErr w:type="spellEnd"/>
            <w:r w:rsidRPr="0023231D">
              <w:rPr>
                <w:rFonts w:ascii="Times" w:eastAsia="Times New Roman" w:hAnsi="Times" w:cs="Times New Roman"/>
                <w:color w:val="000000"/>
                <w:sz w:val="20"/>
                <w:szCs w:val="20"/>
              </w:rPr>
              <w:t xml:space="preserve"> (365)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Pro</w:t>
            </w:r>
          </w:p>
        </w:tc>
        <w:tc>
          <w:tcPr>
            <w:tcW w:w="1276" w:type="dxa"/>
            <w:shd w:val="clear" w:color="auto" w:fill="auto"/>
            <w:noWrap/>
            <w:vAlign w:val="center"/>
            <w:hideMark/>
          </w:tcPr>
          <w:p w14:paraId="23E2C98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4E5AE89C"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kpsE</w:t>
            </w:r>
            <w:proofErr w:type="spellEnd"/>
          </w:p>
        </w:tc>
        <w:tc>
          <w:tcPr>
            <w:tcW w:w="2127" w:type="dxa"/>
            <w:shd w:val="clear" w:color="auto" w:fill="auto"/>
            <w:noWrap/>
            <w:vAlign w:val="center"/>
            <w:hideMark/>
          </w:tcPr>
          <w:p w14:paraId="109A7FF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Capsule polysaccharide export protein </w:t>
            </w:r>
            <w:proofErr w:type="spellStart"/>
            <w:r w:rsidRPr="0023231D">
              <w:rPr>
                <w:rFonts w:ascii="Times" w:eastAsia="Times New Roman" w:hAnsi="Times" w:cs="Times New Roman"/>
                <w:color w:val="000000"/>
                <w:sz w:val="20"/>
                <w:szCs w:val="20"/>
              </w:rPr>
              <w:t>KpsE</w:t>
            </w:r>
            <w:proofErr w:type="spellEnd"/>
          </w:p>
        </w:tc>
        <w:tc>
          <w:tcPr>
            <w:tcW w:w="1134" w:type="dxa"/>
            <w:shd w:val="clear" w:color="auto" w:fill="auto"/>
            <w:noWrap/>
            <w:vAlign w:val="center"/>
          </w:tcPr>
          <w:p w14:paraId="122BF1A9"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3AE2AC73"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24FE7944"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1B7ED7FA" w14:textId="77777777" w:rsidTr="00B04E8F">
        <w:trPr>
          <w:trHeight w:val="300"/>
        </w:trPr>
        <w:tc>
          <w:tcPr>
            <w:tcW w:w="374" w:type="dxa"/>
            <w:vMerge/>
            <w:shd w:val="clear" w:color="auto" w:fill="auto"/>
            <w:noWrap/>
            <w:vAlign w:val="center"/>
          </w:tcPr>
          <w:p w14:paraId="0EB41977" w14:textId="31A69028"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2E41B1C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294E57C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3D89DBA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4,217,932</w:t>
            </w:r>
          </w:p>
        </w:tc>
        <w:tc>
          <w:tcPr>
            <w:tcW w:w="709" w:type="dxa"/>
            <w:shd w:val="clear" w:color="auto" w:fill="auto"/>
            <w:noWrap/>
            <w:vAlign w:val="center"/>
            <w:hideMark/>
          </w:tcPr>
          <w:p w14:paraId="6CBDAE7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43DB595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09" w:type="dxa"/>
            <w:shd w:val="clear" w:color="auto" w:fill="auto"/>
            <w:noWrap/>
            <w:vAlign w:val="center"/>
            <w:hideMark/>
          </w:tcPr>
          <w:p w14:paraId="50FFEC9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Ala (249)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0523883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3F2C6989"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uvrA</w:t>
            </w:r>
            <w:proofErr w:type="spellEnd"/>
          </w:p>
        </w:tc>
        <w:tc>
          <w:tcPr>
            <w:tcW w:w="2127" w:type="dxa"/>
            <w:shd w:val="clear" w:color="auto" w:fill="auto"/>
            <w:noWrap/>
            <w:vAlign w:val="center"/>
            <w:hideMark/>
          </w:tcPr>
          <w:p w14:paraId="25D98D47"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UvrABC</w:t>
            </w:r>
            <w:proofErr w:type="spellEnd"/>
            <w:r w:rsidRPr="0023231D">
              <w:rPr>
                <w:rFonts w:ascii="Times" w:eastAsia="Times New Roman" w:hAnsi="Times" w:cs="Times New Roman"/>
                <w:color w:val="000000"/>
                <w:sz w:val="20"/>
                <w:szCs w:val="20"/>
              </w:rPr>
              <w:t xml:space="preserve"> DNA lesion repair protein</w:t>
            </w:r>
          </w:p>
        </w:tc>
        <w:tc>
          <w:tcPr>
            <w:tcW w:w="1134" w:type="dxa"/>
            <w:shd w:val="clear" w:color="auto" w:fill="auto"/>
            <w:noWrap/>
            <w:vAlign w:val="center"/>
          </w:tcPr>
          <w:p w14:paraId="260DB4D6"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76DF39A0"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6CB29EB1"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193CC809" w14:textId="77777777" w:rsidTr="00B04E8F">
        <w:trPr>
          <w:trHeight w:val="300"/>
        </w:trPr>
        <w:tc>
          <w:tcPr>
            <w:tcW w:w="374" w:type="dxa"/>
            <w:vMerge w:val="restart"/>
            <w:shd w:val="clear" w:color="auto" w:fill="auto"/>
            <w:noWrap/>
            <w:vAlign w:val="center"/>
            <w:hideMark/>
          </w:tcPr>
          <w:p w14:paraId="6C30460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w:t>
            </w:r>
          </w:p>
        </w:tc>
        <w:tc>
          <w:tcPr>
            <w:tcW w:w="1010" w:type="dxa"/>
            <w:shd w:val="clear" w:color="auto" w:fill="auto"/>
            <w:noWrap/>
            <w:vAlign w:val="center"/>
            <w:hideMark/>
          </w:tcPr>
          <w:p w14:paraId="12FC04F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69583473"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77E1181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2,988,653</w:t>
            </w:r>
          </w:p>
        </w:tc>
        <w:tc>
          <w:tcPr>
            <w:tcW w:w="709" w:type="dxa"/>
            <w:shd w:val="clear" w:color="auto" w:fill="auto"/>
            <w:noWrap/>
            <w:vAlign w:val="center"/>
            <w:hideMark/>
          </w:tcPr>
          <w:p w14:paraId="1166DF7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3296898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09" w:type="dxa"/>
            <w:shd w:val="clear" w:color="auto" w:fill="auto"/>
            <w:noWrap/>
            <w:vAlign w:val="center"/>
            <w:hideMark/>
          </w:tcPr>
          <w:p w14:paraId="5425EE1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Ile (418)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Phe</w:t>
            </w:r>
            <w:proofErr w:type="spellEnd"/>
          </w:p>
        </w:tc>
        <w:tc>
          <w:tcPr>
            <w:tcW w:w="1276" w:type="dxa"/>
            <w:shd w:val="clear" w:color="auto" w:fill="auto"/>
            <w:noWrap/>
            <w:vAlign w:val="center"/>
            <w:hideMark/>
          </w:tcPr>
          <w:p w14:paraId="4E2B7BC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7537C366"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kpsD</w:t>
            </w:r>
            <w:proofErr w:type="spellEnd"/>
          </w:p>
        </w:tc>
        <w:tc>
          <w:tcPr>
            <w:tcW w:w="2127" w:type="dxa"/>
            <w:shd w:val="clear" w:color="auto" w:fill="auto"/>
            <w:noWrap/>
            <w:vAlign w:val="center"/>
            <w:hideMark/>
          </w:tcPr>
          <w:p w14:paraId="77501EE8"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transporter</w:t>
            </w:r>
          </w:p>
        </w:tc>
        <w:tc>
          <w:tcPr>
            <w:tcW w:w="1134" w:type="dxa"/>
            <w:shd w:val="clear" w:color="auto" w:fill="auto"/>
            <w:noWrap/>
            <w:vAlign w:val="center"/>
          </w:tcPr>
          <w:p w14:paraId="57BE980D"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45DC089C"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25431301"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6A8A093A" w14:textId="77777777" w:rsidTr="00B04E8F">
        <w:trPr>
          <w:trHeight w:val="300"/>
        </w:trPr>
        <w:tc>
          <w:tcPr>
            <w:tcW w:w="374" w:type="dxa"/>
            <w:vMerge/>
            <w:shd w:val="clear" w:color="auto" w:fill="auto"/>
            <w:noWrap/>
            <w:vAlign w:val="center"/>
          </w:tcPr>
          <w:p w14:paraId="4BD2BD5D" w14:textId="03A7AFF4"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6EB7662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0CD80B4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573502A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3,000,095</w:t>
            </w:r>
          </w:p>
        </w:tc>
        <w:tc>
          <w:tcPr>
            <w:tcW w:w="709" w:type="dxa"/>
            <w:shd w:val="clear" w:color="auto" w:fill="auto"/>
            <w:noWrap/>
            <w:vAlign w:val="center"/>
            <w:hideMark/>
          </w:tcPr>
          <w:p w14:paraId="27B3771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2AEB9C1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2BCF30A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Met (133)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468AA03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4F31D34C"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kpsT</w:t>
            </w:r>
            <w:proofErr w:type="spellEnd"/>
          </w:p>
        </w:tc>
        <w:tc>
          <w:tcPr>
            <w:tcW w:w="2127" w:type="dxa"/>
            <w:shd w:val="clear" w:color="auto" w:fill="auto"/>
            <w:noWrap/>
            <w:vAlign w:val="center"/>
            <w:hideMark/>
          </w:tcPr>
          <w:p w14:paraId="4583D89C"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ATP binding protein </w:t>
            </w:r>
            <w:proofErr w:type="spellStart"/>
            <w:r w:rsidRPr="0023231D">
              <w:rPr>
                <w:rFonts w:ascii="Times" w:eastAsia="Times New Roman" w:hAnsi="Times" w:cs="Times New Roman"/>
                <w:color w:val="000000"/>
                <w:sz w:val="20"/>
                <w:szCs w:val="20"/>
              </w:rPr>
              <w:t>KpsT</w:t>
            </w:r>
            <w:proofErr w:type="spellEnd"/>
          </w:p>
        </w:tc>
        <w:tc>
          <w:tcPr>
            <w:tcW w:w="1134" w:type="dxa"/>
            <w:shd w:val="clear" w:color="auto" w:fill="auto"/>
            <w:noWrap/>
            <w:vAlign w:val="center"/>
          </w:tcPr>
          <w:p w14:paraId="6E19B5E1"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6B637771"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61EA09E2"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0CE92D82" w14:textId="77777777" w:rsidTr="00B04E8F">
        <w:trPr>
          <w:trHeight w:val="300"/>
        </w:trPr>
        <w:tc>
          <w:tcPr>
            <w:tcW w:w="374" w:type="dxa"/>
            <w:vMerge/>
            <w:shd w:val="clear" w:color="auto" w:fill="auto"/>
            <w:noWrap/>
            <w:vAlign w:val="center"/>
          </w:tcPr>
          <w:p w14:paraId="4C90E603" w14:textId="5315CE6D"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6DD4E92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1C01D59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134" w:type="dxa"/>
            <w:shd w:val="clear" w:color="auto" w:fill="auto"/>
            <w:noWrap/>
            <w:vAlign w:val="center"/>
            <w:hideMark/>
          </w:tcPr>
          <w:p w14:paraId="0D6ABEF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3,915,605</w:t>
            </w:r>
          </w:p>
        </w:tc>
        <w:tc>
          <w:tcPr>
            <w:tcW w:w="709" w:type="dxa"/>
            <w:shd w:val="clear" w:color="auto" w:fill="auto"/>
            <w:noWrap/>
            <w:vAlign w:val="center"/>
            <w:hideMark/>
          </w:tcPr>
          <w:p w14:paraId="532CF8C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w:t>
            </w:r>
          </w:p>
        </w:tc>
        <w:tc>
          <w:tcPr>
            <w:tcW w:w="708" w:type="dxa"/>
            <w:shd w:val="clear" w:color="auto" w:fill="auto"/>
            <w:noWrap/>
            <w:vAlign w:val="center"/>
          </w:tcPr>
          <w:p w14:paraId="7F50A51C" w14:textId="5D34FC99"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53DB1390" w14:textId="3779F83D"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168A66D6"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in frame</w:t>
            </w:r>
          </w:p>
        </w:tc>
        <w:tc>
          <w:tcPr>
            <w:tcW w:w="850" w:type="dxa"/>
            <w:shd w:val="clear" w:color="auto" w:fill="auto"/>
            <w:noWrap/>
            <w:vAlign w:val="center"/>
            <w:hideMark/>
          </w:tcPr>
          <w:p w14:paraId="5697EC51"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hemX</w:t>
            </w:r>
            <w:proofErr w:type="spellEnd"/>
          </w:p>
        </w:tc>
        <w:tc>
          <w:tcPr>
            <w:tcW w:w="2127" w:type="dxa"/>
            <w:shd w:val="clear" w:color="auto" w:fill="auto"/>
            <w:noWrap/>
            <w:vAlign w:val="center"/>
            <w:hideMark/>
          </w:tcPr>
          <w:p w14:paraId="1D51D1B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uroporphyrinogen III C- methyltransferase</w:t>
            </w:r>
          </w:p>
        </w:tc>
        <w:tc>
          <w:tcPr>
            <w:tcW w:w="1134" w:type="dxa"/>
            <w:shd w:val="clear" w:color="auto" w:fill="auto"/>
            <w:noWrap/>
            <w:vAlign w:val="center"/>
          </w:tcPr>
          <w:p w14:paraId="66E64D36"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2C2D0F9F"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57BD1C07"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2D38D89E" w14:textId="77777777" w:rsidTr="00B04E8F">
        <w:trPr>
          <w:trHeight w:val="300"/>
        </w:trPr>
        <w:tc>
          <w:tcPr>
            <w:tcW w:w="374" w:type="dxa"/>
            <w:vMerge/>
            <w:shd w:val="clear" w:color="auto" w:fill="auto"/>
            <w:noWrap/>
            <w:vAlign w:val="center"/>
          </w:tcPr>
          <w:p w14:paraId="68839C75" w14:textId="069CFA93"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1C16123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15C690EB"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7DB24A4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4,107,509</w:t>
            </w:r>
          </w:p>
        </w:tc>
        <w:tc>
          <w:tcPr>
            <w:tcW w:w="709" w:type="dxa"/>
            <w:shd w:val="clear" w:color="auto" w:fill="auto"/>
            <w:noWrap/>
            <w:vAlign w:val="center"/>
            <w:hideMark/>
          </w:tcPr>
          <w:p w14:paraId="3BD88DD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7DC72BB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5CE5739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Lys  (2)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6990F70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7961625D"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yijD</w:t>
            </w:r>
            <w:proofErr w:type="spellEnd"/>
          </w:p>
        </w:tc>
        <w:tc>
          <w:tcPr>
            <w:tcW w:w="2127" w:type="dxa"/>
            <w:shd w:val="clear" w:color="auto" w:fill="auto"/>
            <w:noWrap/>
            <w:vAlign w:val="center"/>
            <w:hideMark/>
          </w:tcPr>
          <w:p w14:paraId="28078B0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34" w:type="dxa"/>
            <w:shd w:val="clear" w:color="auto" w:fill="auto"/>
            <w:noWrap/>
            <w:vAlign w:val="center"/>
          </w:tcPr>
          <w:p w14:paraId="446DBED9"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413F57DC"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361A6246"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2DE6A892" w14:textId="77777777" w:rsidTr="00B04E8F">
        <w:trPr>
          <w:trHeight w:val="300"/>
        </w:trPr>
        <w:tc>
          <w:tcPr>
            <w:tcW w:w="374" w:type="dxa"/>
            <w:vMerge w:val="restart"/>
            <w:shd w:val="clear" w:color="auto" w:fill="auto"/>
            <w:noWrap/>
            <w:vAlign w:val="center"/>
            <w:hideMark/>
          </w:tcPr>
          <w:p w14:paraId="78DB004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w:t>
            </w:r>
          </w:p>
        </w:tc>
        <w:tc>
          <w:tcPr>
            <w:tcW w:w="1010" w:type="dxa"/>
            <w:shd w:val="clear" w:color="auto" w:fill="auto"/>
            <w:noWrap/>
            <w:vAlign w:val="center"/>
            <w:hideMark/>
          </w:tcPr>
          <w:p w14:paraId="04A6D70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0F93C73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334F42A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323,923</w:t>
            </w:r>
          </w:p>
        </w:tc>
        <w:tc>
          <w:tcPr>
            <w:tcW w:w="709" w:type="dxa"/>
            <w:shd w:val="clear" w:color="auto" w:fill="auto"/>
            <w:noWrap/>
            <w:vAlign w:val="center"/>
            <w:hideMark/>
          </w:tcPr>
          <w:p w14:paraId="02BC01A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0198B52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5A6B075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Val (20)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Ala</w:t>
            </w:r>
          </w:p>
        </w:tc>
        <w:tc>
          <w:tcPr>
            <w:tcW w:w="1276" w:type="dxa"/>
            <w:shd w:val="clear" w:color="auto" w:fill="auto"/>
            <w:noWrap/>
            <w:vAlign w:val="center"/>
            <w:hideMark/>
          </w:tcPr>
          <w:p w14:paraId="57067C5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2EDC91C9"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prpD</w:t>
            </w:r>
            <w:proofErr w:type="spellEnd"/>
          </w:p>
        </w:tc>
        <w:tc>
          <w:tcPr>
            <w:tcW w:w="2127" w:type="dxa"/>
            <w:shd w:val="clear" w:color="auto" w:fill="auto"/>
            <w:noWrap/>
            <w:vAlign w:val="center"/>
            <w:hideMark/>
          </w:tcPr>
          <w:p w14:paraId="5ED19BB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2- </w:t>
            </w:r>
            <w:proofErr w:type="spellStart"/>
            <w:r w:rsidRPr="0023231D">
              <w:rPr>
                <w:rFonts w:ascii="Times" w:eastAsia="Times New Roman" w:hAnsi="Times" w:cs="Times New Roman"/>
                <w:color w:val="000000"/>
                <w:sz w:val="20"/>
                <w:szCs w:val="20"/>
              </w:rPr>
              <w:t>methylcitrate</w:t>
            </w:r>
            <w:proofErr w:type="spellEnd"/>
            <w:r w:rsidRPr="0023231D">
              <w:rPr>
                <w:rFonts w:ascii="Times" w:eastAsia="Times New Roman" w:hAnsi="Times" w:cs="Times New Roman"/>
                <w:color w:val="000000"/>
                <w:sz w:val="20"/>
                <w:szCs w:val="20"/>
              </w:rPr>
              <w:t xml:space="preserve"> dehydratase</w:t>
            </w:r>
          </w:p>
        </w:tc>
        <w:tc>
          <w:tcPr>
            <w:tcW w:w="1134" w:type="dxa"/>
            <w:shd w:val="clear" w:color="auto" w:fill="auto"/>
            <w:noWrap/>
            <w:vAlign w:val="center"/>
          </w:tcPr>
          <w:p w14:paraId="2A50AC0E"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73E55B5E"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40EF0D86"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373136E4" w14:textId="77777777" w:rsidTr="00B04E8F">
        <w:trPr>
          <w:trHeight w:val="300"/>
        </w:trPr>
        <w:tc>
          <w:tcPr>
            <w:tcW w:w="374" w:type="dxa"/>
            <w:vMerge/>
            <w:shd w:val="clear" w:color="auto" w:fill="auto"/>
            <w:noWrap/>
            <w:vAlign w:val="center"/>
          </w:tcPr>
          <w:p w14:paraId="04DDA92E" w14:textId="6CEC5842"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46B00FC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6B59CC09"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6EF55C7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2,988,653</w:t>
            </w:r>
          </w:p>
        </w:tc>
        <w:tc>
          <w:tcPr>
            <w:tcW w:w="709" w:type="dxa"/>
            <w:shd w:val="clear" w:color="auto" w:fill="auto"/>
            <w:noWrap/>
            <w:vAlign w:val="center"/>
            <w:hideMark/>
          </w:tcPr>
          <w:p w14:paraId="55E85FE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4EB3D65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09" w:type="dxa"/>
            <w:shd w:val="clear" w:color="auto" w:fill="auto"/>
            <w:noWrap/>
            <w:vAlign w:val="center"/>
            <w:hideMark/>
          </w:tcPr>
          <w:p w14:paraId="6432B50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Ile (418)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Phe</w:t>
            </w:r>
            <w:proofErr w:type="spellEnd"/>
          </w:p>
        </w:tc>
        <w:tc>
          <w:tcPr>
            <w:tcW w:w="1276" w:type="dxa"/>
            <w:shd w:val="clear" w:color="auto" w:fill="auto"/>
            <w:noWrap/>
            <w:vAlign w:val="center"/>
            <w:hideMark/>
          </w:tcPr>
          <w:p w14:paraId="0856A25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7E9E6ED7"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kpsD</w:t>
            </w:r>
            <w:proofErr w:type="spellEnd"/>
          </w:p>
        </w:tc>
        <w:tc>
          <w:tcPr>
            <w:tcW w:w="2127" w:type="dxa"/>
            <w:shd w:val="clear" w:color="auto" w:fill="auto"/>
            <w:noWrap/>
            <w:vAlign w:val="center"/>
            <w:hideMark/>
          </w:tcPr>
          <w:p w14:paraId="1F0F37C0"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transporter</w:t>
            </w:r>
          </w:p>
        </w:tc>
        <w:tc>
          <w:tcPr>
            <w:tcW w:w="1134" w:type="dxa"/>
            <w:shd w:val="clear" w:color="auto" w:fill="auto"/>
            <w:noWrap/>
            <w:vAlign w:val="center"/>
          </w:tcPr>
          <w:p w14:paraId="25DA8E27"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4C8C39FF"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3A99BE95"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2E1E0190" w14:textId="77777777" w:rsidTr="00B04E8F">
        <w:trPr>
          <w:trHeight w:val="300"/>
        </w:trPr>
        <w:tc>
          <w:tcPr>
            <w:tcW w:w="374" w:type="dxa"/>
            <w:vMerge/>
            <w:shd w:val="clear" w:color="auto" w:fill="auto"/>
            <w:noWrap/>
            <w:vAlign w:val="center"/>
          </w:tcPr>
          <w:p w14:paraId="76139DB8" w14:textId="4202C540"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6996945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50C5375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38E9538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3,000,095</w:t>
            </w:r>
          </w:p>
        </w:tc>
        <w:tc>
          <w:tcPr>
            <w:tcW w:w="709" w:type="dxa"/>
            <w:shd w:val="clear" w:color="auto" w:fill="auto"/>
            <w:noWrap/>
            <w:vAlign w:val="center"/>
            <w:hideMark/>
          </w:tcPr>
          <w:p w14:paraId="6A3762F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69DBE17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09" w:type="dxa"/>
            <w:shd w:val="clear" w:color="auto" w:fill="auto"/>
            <w:noWrap/>
            <w:vAlign w:val="center"/>
            <w:hideMark/>
          </w:tcPr>
          <w:p w14:paraId="336650C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Met (133)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7734B58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3C241B50"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kpsT</w:t>
            </w:r>
            <w:proofErr w:type="spellEnd"/>
          </w:p>
        </w:tc>
        <w:tc>
          <w:tcPr>
            <w:tcW w:w="2127" w:type="dxa"/>
            <w:shd w:val="clear" w:color="auto" w:fill="auto"/>
            <w:noWrap/>
            <w:vAlign w:val="center"/>
            <w:hideMark/>
          </w:tcPr>
          <w:p w14:paraId="503892DE"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ATP binding protein </w:t>
            </w:r>
            <w:proofErr w:type="spellStart"/>
            <w:r w:rsidRPr="0023231D">
              <w:rPr>
                <w:rFonts w:ascii="Times" w:eastAsia="Times New Roman" w:hAnsi="Times" w:cs="Times New Roman"/>
                <w:color w:val="000000"/>
                <w:sz w:val="20"/>
                <w:szCs w:val="20"/>
              </w:rPr>
              <w:t>KpsT</w:t>
            </w:r>
            <w:proofErr w:type="spellEnd"/>
          </w:p>
        </w:tc>
        <w:tc>
          <w:tcPr>
            <w:tcW w:w="1134" w:type="dxa"/>
            <w:shd w:val="clear" w:color="auto" w:fill="auto"/>
            <w:noWrap/>
            <w:vAlign w:val="center"/>
          </w:tcPr>
          <w:p w14:paraId="25674171"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05464A05"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74925D9B"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21FC3518" w14:textId="77777777" w:rsidTr="00B04E8F">
        <w:trPr>
          <w:trHeight w:val="300"/>
        </w:trPr>
        <w:tc>
          <w:tcPr>
            <w:tcW w:w="374" w:type="dxa"/>
            <w:vMerge w:val="restart"/>
            <w:shd w:val="clear" w:color="auto" w:fill="auto"/>
            <w:noWrap/>
            <w:vAlign w:val="center"/>
            <w:hideMark/>
          </w:tcPr>
          <w:p w14:paraId="502ECDB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1010" w:type="dxa"/>
            <w:shd w:val="clear" w:color="auto" w:fill="auto"/>
            <w:noWrap/>
            <w:vAlign w:val="center"/>
            <w:hideMark/>
          </w:tcPr>
          <w:p w14:paraId="2E96247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5100E9C7"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2B15524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863,948</w:t>
            </w:r>
          </w:p>
        </w:tc>
        <w:tc>
          <w:tcPr>
            <w:tcW w:w="709" w:type="dxa"/>
            <w:shd w:val="clear" w:color="auto" w:fill="auto"/>
            <w:noWrap/>
            <w:vAlign w:val="center"/>
            <w:hideMark/>
          </w:tcPr>
          <w:p w14:paraId="6C01751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0EF58EEF" w14:textId="5EF6872D"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09" w:type="dxa"/>
            <w:shd w:val="clear" w:color="auto" w:fill="auto"/>
            <w:noWrap/>
            <w:vAlign w:val="center"/>
            <w:hideMark/>
          </w:tcPr>
          <w:p w14:paraId="7D79144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Ile (148)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Met</w:t>
            </w:r>
          </w:p>
        </w:tc>
        <w:tc>
          <w:tcPr>
            <w:tcW w:w="1276" w:type="dxa"/>
            <w:shd w:val="clear" w:color="auto" w:fill="auto"/>
            <w:noWrap/>
            <w:vAlign w:val="center"/>
            <w:hideMark/>
          </w:tcPr>
          <w:p w14:paraId="290CD7F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6CC6F53A"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fadD</w:t>
            </w:r>
            <w:proofErr w:type="spellEnd"/>
          </w:p>
        </w:tc>
        <w:tc>
          <w:tcPr>
            <w:tcW w:w="2127" w:type="dxa"/>
            <w:shd w:val="clear" w:color="auto" w:fill="auto"/>
            <w:noWrap/>
            <w:vAlign w:val="center"/>
            <w:hideMark/>
          </w:tcPr>
          <w:p w14:paraId="27BA96A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Long chain fatty acid CoA ligase</w:t>
            </w:r>
          </w:p>
        </w:tc>
        <w:tc>
          <w:tcPr>
            <w:tcW w:w="1134" w:type="dxa"/>
            <w:shd w:val="clear" w:color="auto" w:fill="auto"/>
            <w:noWrap/>
            <w:vAlign w:val="center"/>
          </w:tcPr>
          <w:p w14:paraId="3C3148F9"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49C951EC"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4B589FED"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4B58D760" w14:textId="77777777" w:rsidTr="00B04E8F">
        <w:trPr>
          <w:trHeight w:val="300"/>
        </w:trPr>
        <w:tc>
          <w:tcPr>
            <w:tcW w:w="374" w:type="dxa"/>
            <w:vMerge/>
            <w:shd w:val="clear" w:color="auto" w:fill="auto"/>
            <w:noWrap/>
            <w:vAlign w:val="center"/>
          </w:tcPr>
          <w:p w14:paraId="638DA612" w14:textId="655C71BD"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4C28DDE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56D5A6D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134" w:type="dxa"/>
            <w:shd w:val="clear" w:color="auto" w:fill="auto"/>
            <w:noWrap/>
            <w:vAlign w:val="center"/>
            <w:hideMark/>
          </w:tcPr>
          <w:p w14:paraId="5D6E10E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892,201</w:t>
            </w:r>
          </w:p>
        </w:tc>
        <w:tc>
          <w:tcPr>
            <w:tcW w:w="709" w:type="dxa"/>
            <w:shd w:val="clear" w:color="auto" w:fill="auto"/>
            <w:noWrap/>
            <w:vAlign w:val="center"/>
            <w:hideMark/>
          </w:tcPr>
          <w:p w14:paraId="628B010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tcPr>
          <w:p w14:paraId="09B3293C"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3941A569"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267372FB"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50" w:type="dxa"/>
            <w:shd w:val="clear" w:color="auto" w:fill="auto"/>
            <w:noWrap/>
            <w:vAlign w:val="center"/>
            <w:hideMark/>
          </w:tcPr>
          <w:p w14:paraId="360EC5C0"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yeaA</w:t>
            </w:r>
            <w:proofErr w:type="spellEnd"/>
          </w:p>
        </w:tc>
        <w:tc>
          <w:tcPr>
            <w:tcW w:w="2127" w:type="dxa"/>
            <w:shd w:val="clear" w:color="auto" w:fill="auto"/>
            <w:noWrap/>
            <w:vAlign w:val="center"/>
            <w:hideMark/>
          </w:tcPr>
          <w:p w14:paraId="6FC523E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Methionine sulfoxide reductase B</w:t>
            </w:r>
          </w:p>
        </w:tc>
        <w:tc>
          <w:tcPr>
            <w:tcW w:w="1134" w:type="dxa"/>
            <w:shd w:val="clear" w:color="auto" w:fill="auto"/>
            <w:noWrap/>
            <w:vAlign w:val="center"/>
          </w:tcPr>
          <w:p w14:paraId="79001861"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13B446FD"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0614143B"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3D94883A" w14:textId="77777777" w:rsidTr="00B04E8F">
        <w:trPr>
          <w:trHeight w:val="300"/>
        </w:trPr>
        <w:tc>
          <w:tcPr>
            <w:tcW w:w="374" w:type="dxa"/>
            <w:vMerge/>
            <w:shd w:val="clear" w:color="auto" w:fill="auto"/>
            <w:noWrap/>
            <w:vAlign w:val="center"/>
          </w:tcPr>
          <w:p w14:paraId="2A4B63B4" w14:textId="26843C20"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293CC47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276" w:type="dxa"/>
            <w:shd w:val="clear" w:color="auto" w:fill="auto"/>
            <w:noWrap/>
            <w:vAlign w:val="center"/>
            <w:hideMark/>
          </w:tcPr>
          <w:p w14:paraId="1B49B51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134" w:type="dxa"/>
            <w:shd w:val="clear" w:color="auto" w:fill="auto"/>
            <w:noWrap/>
            <w:vAlign w:val="center"/>
            <w:hideMark/>
          </w:tcPr>
          <w:p w14:paraId="75B40A9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2,972,936</w:t>
            </w:r>
          </w:p>
        </w:tc>
        <w:tc>
          <w:tcPr>
            <w:tcW w:w="709" w:type="dxa"/>
            <w:shd w:val="clear" w:color="auto" w:fill="auto"/>
            <w:noWrap/>
            <w:vAlign w:val="center"/>
            <w:hideMark/>
          </w:tcPr>
          <w:p w14:paraId="1708272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08" w:type="dxa"/>
            <w:shd w:val="clear" w:color="auto" w:fill="auto"/>
            <w:noWrap/>
            <w:vAlign w:val="center"/>
          </w:tcPr>
          <w:p w14:paraId="2ED25E88"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578141B3"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14C2560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50" w:type="dxa"/>
            <w:shd w:val="clear" w:color="auto" w:fill="auto"/>
            <w:noWrap/>
            <w:vAlign w:val="center"/>
            <w:hideMark/>
          </w:tcPr>
          <w:p w14:paraId="7E6A465E" w14:textId="5721408F" w:rsidR="00015F92" w:rsidRPr="00FB36F4" w:rsidRDefault="007411DB" w:rsidP="00EE71FA">
            <w:pPr>
              <w:jc w:val="center"/>
              <w:rPr>
                <w:rFonts w:ascii="Times" w:eastAsia="Times New Roman" w:hAnsi="Times" w:cs="Times New Roman"/>
                <w:i/>
                <w:color w:val="000000"/>
                <w:sz w:val="20"/>
                <w:szCs w:val="20"/>
              </w:rPr>
            </w:pPr>
            <w:r>
              <w:rPr>
                <w:rFonts w:ascii="Times" w:eastAsia="Times New Roman" w:hAnsi="Times" w:cs="Times New Roman"/>
                <w:i/>
                <w:color w:val="000000"/>
                <w:sz w:val="20"/>
                <w:szCs w:val="20"/>
              </w:rPr>
              <w:t>agn43</w:t>
            </w:r>
          </w:p>
        </w:tc>
        <w:tc>
          <w:tcPr>
            <w:tcW w:w="2127" w:type="dxa"/>
            <w:shd w:val="clear" w:color="auto" w:fill="auto"/>
            <w:noWrap/>
            <w:vAlign w:val="center"/>
            <w:hideMark/>
          </w:tcPr>
          <w:p w14:paraId="4E1A747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Antigen 43 (Ag43) phase-variable biofilm formation </w:t>
            </w:r>
            <w:proofErr w:type="spellStart"/>
            <w:r w:rsidRPr="0023231D">
              <w:rPr>
                <w:rFonts w:ascii="Times" w:eastAsia="Times New Roman" w:hAnsi="Times" w:cs="Times New Roman"/>
                <w:color w:val="000000"/>
                <w:sz w:val="20"/>
                <w:szCs w:val="20"/>
              </w:rPr>
              <w:t>autotransporter</w:t>
            </w:r>
            <w:proofErr w:type="spellEnd"/>
          </w:p>
        </w:tc>
        <w:tc>
          <w:tcPr>
            <w:tcW w:w="1134" w:type="dxa"/>
            <w:shd w:val="clear" w:color="auto" w:fill="auto"/>
            <w:noWrap/>
            <w:vAlign w:val="center"/>
          </w:tcPr>
          <w:p w14:paraId="67F2DDDB"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6B361896"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hideMark/>
          </w:tcPr>
          <w:p w14:paraId="155A204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015F92" w:rsidRPr="0023231D" w14:paraId="5B22027E" w14:textId="77777777" w:rsidTr="00B04E8F">
        <w:trPr>
          <w:trHeight w:val="300"/>
        </w:trPr>
        <w:tc>
          <w:tcPr>
            <w:tcW w:w="374" w:type="dxa"/>
            <w:vMerge/>
            <w:shd w:val="clear" w:color="auto" w:fill="auto"/>
            <w:noWrap/>
            <w:vAlign w:val="center"/>
          </w:tcPr>
          <w:p w14:paraId="063AE367" w14:textId="3A0350A5"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1C32A11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5D5AAB72"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7A70282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3,000,346</w:t>
            </w:r>
          </w:p>
        </w:tc>
        <w:tc>
          <w:tcPr>
            <w:tcW w:w="709" w:type="dxa"/>
            <w:shd w:val="clear" w:color="auto" w:fill="auto"/>
            <w:noWrap/>
            <w:vAlign w:val="center"/>
            <w:hideMark/>
          </w:tcPr>
          <w:p w14:paraId="3BC2388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24FFD91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0637B10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Asp (133)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218F2E7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0CF550D0"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kpsT</w:t>
            </w:r>
            <w:proofErr w:type="spellEnd"/>
          </w:p>
        </w:tc>
        <w:tc>
          <w:tcPr>
            <w:tcW w:w="2127" w:type="dxa"/>
            <w:shd w:val="clear" w:color="auto" w:fill="auto"/>
            <w:noWrap/>
            <w:vAlign w:val="center"/>
            <w:hideMark/>
          </w:tcPr>
          <w:p w14:paraId="3A29F209"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ATP binding protein </w:t>
            </w:r>
            <w:proofErr w:type="spellStart"/>
            <w:r w:rsidRPr="0023231D">
              <w:rPr>
                <w:rFonts w:ascii="Times" w:eastAsia="Times New Roman" w:hAnsi="Times" w:cs="Times New Roman"/>
                <w:color w:val="000000"/>
                <w:sz w:val="20"/>
                <w:szCs w:val="20"/>
              </w:rPr>
              <w:t>KpsT</w:t>
            </w:r>
            <w:proofErr w:type="spellEnd"/>
          </w:p>
        </w:tc>
        <w:tc>
          <w:tcPr>
            <w:tcW w:w="1134" w:type="dxa"/>
            <w:shd w:val="clear" w:color="auto" w:fill="auto"/>
            <w:noWrap/>
            <w:vAlign w:val="center"/>
          </w:tcPr>
          <w:p w14:paraId="76371F21"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3BB2295A"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3CE93EFB"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7C75E606" w14:textId="77777777" w:rsidTr="00B04E8F">
        <w:trPr>
          <w:trHeight w:val="300"/>
        </w:trPr>
        <w:tc>
          <w:tcPr>
            <w:tcW w:w="374" w:type="dxa"/>
            <w:vMerge/>
            <w:shd w:val="clear" w:color="auto" w:fill="auto"/>
            <w:noWrap/>
            <w:vAlign w:val="center"/>
          </w:tcPr>
          <w:p w14:paraId="42C67769" w14:textId="2C39AC8C"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52DFD69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276" w:type="dxa"/>
            <w:shd w:val="clear" w:color="auto" w:fill="auto"/>
            <w:noWrap/>
            <w:vAlign w:val="center"/>
            <w:hideMark/>
          </w:tcPr>
          <w:p w14:paraId="7038BB84"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hideMark/>
          </w:tcPr>
          <w:p w14:paraId="4B7EB48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3,866,357</w:t>
            </w:r>
          </w:p>
        </w:tc>
        <w:tc>
          <w:tcPr>
            <w:tcW w:w="709" w:type="dxa"/>
            <w:shd w:val="clear" w:color="auto" w:fill="auto"/>
            <w:noWrap/>
            <w:vAlign w:val="center"/>
            <w:hideMark/>
          </w:tcPr>
          <w:p w14:paraId="56E0AFB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04C2691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p>
        </w:tc>
        <w:tc>
          <w:tcPr>
            <w:tcW w:w="709" w:type="dxa"/>
            <w:shd w:val="clear" w:color="auto" w:fill="auto"/>
            <w:noWrap/>
            <w:vAlign w:val="center"/>
            <w:hideMark/>
          </w:tcPr>
          <w:p w14:paraId="31471849"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0F7B7C7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50" w:type="dxa"/>
            <w:shd w:val="clear" w:color="auto" w:fill="auto"/>
            <w:noWrap/>
            <w:vAlign w:val="center"/>
            <w:hideMark/>
          </w:tcPr>
          <w:p w14:paraId="0F61BF50"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trkD</w:t>
            </w:r>
            <w:proofErr w:type="spellEnd"/>
            <w:r w:rsidRPr="00FB36F4">
              <w:rPr>
                <w:rFonts w:ascii="Times" w:eastAsia="Times New Roman" w:hAnsi="Times" w:cs="Times New Roman"/>
                <w:i/>
                <w:color w:val="000000"/>
                <w:sz w:val="20"/>
                <w:szCs w:val="20"/>
              </w:rPr>
              <w:t xml:space="preserve"> </w:t>
            </w:r>
            <w:r w:rsidRPr="00FB36F4">
              <w:rPr>
                <w:rFonts w:ascii="Times" w:eastAsia="Times New Roman" w:hAnsi="Times" w:cs="Times New Roman"/>
                <w:color w:val="000000"/>
                <w:sz w:val="20"/>
                <w:szCs w:val="20"/>
              </w:rPr>
              <w:t>(+5)</w:t>
            </w:r>
          </w:p>
        </w:tc>
        <w:tc>
          <w:tcPr>
            <w:tcW w:w="2127" w:type="dxa"/>
            <w:shd w:val="clear" w:color="auto" w:fill="auto"/>
            <w:noWrap/>
            <w:vAlign w:val="center"/>
            <w:hideMark/>
          </w:tcPr>
          <w:p w14:paraId="33F525B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Potassium transport protein </w:t>
            </w:r>
            <w:proofErr w:type="spellStart"/>
            <w:r w:rsidRPr="0023231D">
              <w:rPr>
                <w:rFonts w:ascii="Times" w:eastAsia="Times New Roman" w:hAnsi="Times" w:cs="Times New Roman"/>
                <w:color w:val="000000"/>
                <w:sz w:val="20"/>
                <w:szCs w:val="20"/>
              </w:rPr>
              <w:t>Kup</w:t>
            </w:r>
            <w:proofErr w:type="spellEnd"/>
          </w:p>
        </w:tc>
        <w:tc>
          <w:tcPr>
            <w:tcW w:w="1134" w:type="dxa"/>
            <w:shd w:val="clear" w:color="auto" w:fill="auto"/>
            <w:noWrap/>
            <w:vAlign w:val="center"/>
            <w:hideMark/>
          </w:tcPr>
          <w:p w14:paraId="5EB5E760" w14:textId="77777777" w:rsidR="00015F92" w:rsidRDefault="00015F92" w:rsidP="006A72C9">
            <w:pPr>
              <w:jc w:val="center"/>
              <w:rPr>
                <w:rFonts w:ascii="Times" w:eastAsia="Times New Roman" w:hAnsi="Times" w:cs="Times New Roman"/>
                <w:color w:val="000000"/>
                <w:sz w:val="20"/>
                <w:szCs w:val="20"/>
              </w:rPr>
            </w:pPr>
            <w:r w:rsidRPr="006A72C9">
              <w:rPr>
                <w:rFonts w:ascii="Times" w:eastAsia="Times New Roman" w:hAnsi="Times" w:cs="Times New Roman"/>
                <w:i/>
                <w:color w:val="000000"/>
                <w:sz w:val="20"/>
                <w:szCs w:val="20"/>
              </w:rPr>
              <w:t>insJ-5</w:t>
            </w:r>
            <w:r w:rsidRPr="0023231D">
              <w:rPr>
                <w:rFonts w:ascii="Times" w:eastAsia="Times New Roman" w:hAnsi="Times" w:cs="Times New Roman"/>
                <w:color w:val="000000"/>
                <w:sz w:val="20"/>
                <w:szCs w:val="20"/>
              </w:rPr>
              <w:t xml:space="preserve"> </w:t>
            </w:r>
          </w:p>
          <w:p w14:paraId="037A49A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(-52)</w:t>
            </w:r>
          </w:p>
        </w:tc>
        <w:tc>
          <w:tcPr>
            <w:tcW w:w="1984" w:type="dxa"/>
            <w:shd w:val="clear" w:color="auto" w:fill="auto"/>
            <w:noWrap/>
            <w:vAlign w:val="center"/>
            <w:hideMark/>
          </w:tcPr>
          <w:p w14:paraId="05688E9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putative transposase</w:t>
            </w:r>
          </w:p>
        </w:tc>
        <w:tc>
          <w:tcPr>
            <w:tcW w:w="1134" w:type="dxa"/>
            <w:shd w:val="clear" w:color="auto" w:fill="auto"/>
            <w:noWrap/>
            <w:vAlign w:val="center"/>
            <w:hideMark/>
          </w:tcPr>
          <w:p w14:paraId="1732370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015F92" w:rsidRPr="0023231D" w14:paraId="13C4427A" w14:textId="77777777" w:rsidTr="00B04E8F">
        <w:trPr>
          <w:trHeight w:val="300"/>
        </w:trPr>
        <w:tc>
          <w:tcPr>
            <w:tcW w:w="374" w:type="dxa"/>
            <w:vMerge w:val="restart"/>
            <w:shd w:val="clear" w:color="auto" w:fill="auto"/>
            <w:noWrap/>
            <w:vAlign w:val="center"/>
            <w:hideMark/>
          </w:tcPr>
          <w:p w14:paraId="5206764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w:t>
            </w:r>
          </w:p>
        </w:tc>
        <w:tc>
          <w:tcPr>
            <w:tcW w:w="1010" w:type="dxa"/>
            <w:shd w:val="clear" w:color="auto" w:fill="auto"/>
            <w:noWrap/>
            <w:vAlign w:val="center"/>
            <w:hideMark/>
          </w:tcPr>
          <w:p w14:paraId="5CF3820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04D09F1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5273E69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92,892</w:t>
            </w:r>
          </w:p>
        </w:tc>
        <w:tc>
          <w:tcPr>
            <w:tcW w:w="709" w:type="dxa"/>
            <w:shd w:val="clear" w:color="auto" w:fill="auto"/>
            <w:noWrap/>
            <w:vAlign w:val="center"/>
            <w:hideMark/>
          </w:tcPr>
          <w:p w14:paraId="4361C8E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19663465" w14:textId="5948F547"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00F4C9AE"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Leu</w:t>
            </w:r>
            <w:proofErr w:type="spellEnd"/>
            <w:r w:rsidRPr="0023231D">
              <w:rPr>
                <w:rFonts w:ascii="Times" w:eastAsia="Times New Roman" w:hAnsi="Times" w:cs="Times New Roman"/>
                <w:color w:val="000000"/>
                <w:sz w:val="20"/>
                <w:szCs w:val="20"/>
              </w:rPr>
              <w:t xml:space="preserve"> (152)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Pro</w:t>
            </w:r>
          </w:p>
        </w:tc>
        <w:tc>
          <w:tcPr>
            <w:tcW w:w="1276" w:type="dxa"/>
            <w:shd w:val="clear" w:color="auto" w:fill="auto"/>
            <w:noWrap/>
            <w:vAlign w:val="center"/>
            <w:hideMark/>
          </w:tcPr>
          <w:p w14:paraId="49E9DA8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2B711701"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yabB</w:t>
            </w:r>
            <w:proofErr w:type="spellEnd"/>
          </w:p>
        </w:tc>
        <w:tc>
          <w:tcPr>
            <w:tcW w:w="2127" w:type="dxa"/>
            <w:shd w:val="clear" w:color="auto" w:fill="auto"/>
            <w:noWrap/>
            <w:vAlign w:val="center"/>
            <w:hideMark/>
          </w:tcPr>
          <w:p w14:paraId="2C8C5BE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Cell division protein </w:t>
            </w:r>
            <w:proofErr w:type="spellStart"/>
            <w:r w:rsidRPr="0023231D">
              <w:rPr>
                <w:rFonts w:ascii="Times" w:eastAsia="Times New Roman" w:hAnsi="Times" w:cs="Times New Roman"/>
                <w:color w:val="000000"/>
                <w:sz w:val="20"/>
                <w:szCs w:val="20"/>
              </w:rPr>
              <w:t>MraZ</w:t>
            </w:r>
            <w:proofErr w:type="spellEnd"/>
          </w:p>
        </w:tc>
        <w:tc>
          <w:tcPr>
            <w:tcW w:w="1134" w:type="dxa"/>
            <w:shd w:val="clear" w:color="auto" w:fill="auto"/>
            <w:noWrap/>
            <w:vAlign w:val="center"/>
          </w:tcPr>
          <w:p w14:paraId="1FAD8A67"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5FA345B7"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15B67572"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115BF86D" w14:textId="77777777" w:rsidTr="00B04E8F">
        <w:trPr>
          <w:trHeight w:val="300"/>
        </w:trPr>
        <w:tc>
          <w:tcPr>
            <w:tcW w:w="374" w:type="dxa"/>
            <w:vMerge/>
            <w:shd w:val="clear" w:color="auto" w:fill="auto"/>
            <w:noWrap/>
            <w:vAlign w:val="center"/>
          </w:tcPr>
          <w:p w14:paraId="6B36EE4D" w14:textId="53AC0937"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3560F1B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6325C92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134" w:type="dxa"/>
            <w:shd w:val="clear" w:color="auto" w:fill="auto"/>
            <w:noWrap/>
            <w:vAlign w:val="center"/>
            <w:hideMark/>
          </w:tcPr>
          <w:p w14:paraId="3BA1D40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1,111,336</w:t>
            </w:r>
          </w:p>
        </w:tc>
        <w:tc>
          <w:tcPr>
            <w:tcW w:w="709" w:type="dxa"/>
            <w:shd w:val="clear" w:color="auto" w:fill="auto"/>
            <w:noWrap/>
            <w:vAlign w:val="center"/>
            <w:hideMark/>
          </w:tcPr>
          <w:p w14:paraId="4A50C12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12,764 - 13,978</w:t>
            </w:r>
          </w:p>
        </w:tc>
        <w:tc>
          <w:tcPr>
            <w:tcW w:w="708" w:type="dxa"/>
            <w:shd w:val="clear" w:color="auto" w:fill="auto"/>
            <w:noWrap/>
            <w:vAlign w:val="center"/>
            <w:hideMark/>
          </w:tcPr>
          <w:p w14:paraId="170DD0A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25 genes</w:t>
            </w:r>
          </w:p>
        </w:tc>
        <w:tc>
          <w:tcPr>
            <w:tcW w:w="709" w:type="dxa"/>
            <w:shd w:val="clear" w:color="auto" w:fill="auto"/>
            <w:noWrap/>
            <w:vAlign w:val="center"/>
          </w:tcPr>
          <w:p w14:paraId="08096877"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tcPr>
          <w:p w14:paraId="6BF944A4" w14:textId="77777777" w:rsidR="00015F92" w:rsidRPr="0023231D" w:rsidRDefault="00015F92" w:rsidP="006A72C9">
            <w:pPr>
              <w:jc w:val="center"/>
              <w:rPr>
                <w:rFonts w:ascii="Times" w:eastAsia="Times New Roman" w:hAnsi="Times" w:cs="Times New Roman"/>
                <w:color w:val="000000"/>
                <w:sz w:val="20"/>
                <w:szCs w:val="20"/>
              </w:rPr>
            </w:pPr>
          </w:p>
        </w:tc>
        <w:tc>
          <w:tcPr>
            <w:tcW w:w="850" w:type="dxa"/>
            <w:shd w:val="clear" w:color="auto" w:fill="auto"/>
            <w:noWrap/>
            <w:vAlign w:val="center"/>
            <w:hideMark/>
          </w:tcPr>
          <w:p w14:paraId="54CB363F" w14:textId="77777777" w:rsidR="00015F92" w:rsidRPr="00FB36F4" w:rsidRDefault="00015F92" w:rsidP="006A72C9">
            <w:pPr>
              <w:jc w:val="center"/>
              <w:rPr>
                <w:rFonts w:ascii="Times" w:eastAsia="Times New Roman" w:hAnsi="Times" w:cs="Times New Roman"/>
                <w:i/>
                <w:color w:val="000000"/>
                <w:sz w:val="20"/>
                <w:szCs w:val="20"/>
              </w:rPr>
            </w:pPr>
            <w:r w:rsidRPr="00FB36F4">
              <w:rPr>
                <w:rFonts w:ascii="Times" w:eastAsia="Times New Roman" w:hAnsi="Times" w:cs="Times New Roman"/>
                <w:i/>
                <w:color w:val="000000"/>
                <w:sz w:val="20"/>
                <w:szCs w:val="20"/>
              </w:rPr>
              <w:t>[ECB_01536]</w:t>
            </w:r>
          </w:p>
        </w:tc>
        <w:tc>
          <w:tcPr>
            <w:tcW w:w="2127" w:type="dxa"/>
            <w:shd w:val="clear" w:color="auto" w:fill="auto"/>
            <w:noWrap/>
            <w:vAlign w:val="center"/>
            <w:hideMark/>
          </w:tcPr>
          <w:p w14:paraId="12ECF3A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25 genes involved in 8 unknown,</w:t>
            </w:r>
          </w:p>
        </w:tc>
        <w:tc>
          <w:tcPr>
            <w:tcW w:w="1134" w:type="dxa"/>
            <w:shd w:val="clear" w:color="auto" w:fill="auto"/>
            <w:noWrap/>
            <w:vAlign w:val="center"/>
            <w:hideMark/>
          </w:tcPr>
          <w:p w14:paraId="274CA65D" w14:textId="77777777" w:rsidR="00015F92" w:rsidRPr="006A72C9" w:rsidRDefault="00015F92" w:rsidP="006A72C9">
            <w:pPr>
              <w:jc w:val="center"/>
              <w:rPr>
                <w:rFonts w:ascii="Times" w:eastAsia="Times New Roman" w:hAnsi="Times" w:cs="Times New Roman"/>
                <w:i/>
                <w:color w:val="000000"/>
                <w:sz w:val="20"/>
                <w:szCs w:val="20"/>
              </w:rPr>
            </w:pPr>
            <w:r w:rsidRPr="006A72C9">
              <w:rPr>
                <w:rFonts w:ascii="Times" w:eastAsia="Times New Roman" w:hAnsi="Times" w:cs="Times New Roman"/>
                <w:i/>
                <w:color w:val="000000"/>
                <w:sz w:val="20"/>
                <w:szCs w:val="20"/>
              </w:rPr>
              <w:t>insE-3</w:t>
            </w:r>
          </w:p>
        </w:tc>
        <w:tc>
          <w:tcPr>
            <w:tcW w:w="1984" w:type="dxa"/>
            <w:shd w:val="clear" w:color="auto" w:fill="auto"/>
            <w:noWrap/>
            <w:vAlign w:val="center"/>
          </w:tcPr>
          <w:p w14:paraId="4296FCF3"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hideMark/>
          </w:tcPr>
          <w:p w14:paraId="3572D4D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IS3 mediated</w:t>
            </w:r>
          </w:p>
        </w:tc>
      </w:tr>
      <w:tr w:rsidR="00015F92" w:rsidRPr="0023231D" w14:paraId="31000315" w14:textId="77777777" w:rsidTr="00B04E8F">
        <w:trPr>
          <w:trHeight w:val="300"/>
        </w:trPr>
        <w:tc>
          <w:tcPr>
            <w:tcW w:w="374" w:type="dxa"/>
            <w:vMerge/>
            <w:shd w:val="clear" w:color="auto" w:fill="auto"/>
            <w:noWrap/>
            <w:vAlign w:val="center"/>
          </w:tcPr>
          <w:p w14:paraId="56D4AF4A" w14:textId="1FCA2DEB"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38557D5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42B6CCD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134" w:type="dxa"/>
            <w:shd w:val="clear" w:color="auto" w:fill="auto"/>
            <w:noWrap/>
            <w:vAlign w:val="center"/>
            <w:hideMark/>
          </w:tcPr>
          <w:p w14:paraId="79DE656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2,999,898</w:t>
            </w:r>
          </w:p>
        </w:tc>
        <w:tc>
          <w:tcPr>
            <w:tcW w:w="709" w:type="dxa"/>
            <w:shd w:val="clear" w:color="auto" w:fill="auto"/>
            <w:noWrap/>
            <w:vAlign w:val="center"/>
            <w:hideMark/>
          </w:tcPr>
          <w:p w14:paraId="63E5B4F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tcPr>
          <w:p w14:paraId="7E5CC571"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480F6C19"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12B2D23A"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50" w:type="dxa"/>
            <w:shd w:val="clear" w:color="auto" w:fill="auto"/>
            <w:noWrap/>
            <w:vAlign w:val="center"/>
            <w:hideMark/>
          </w:tcPr>
          <w:p w14:paraId="7137B80F"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kpsT</w:t>
            </w:r>
            <w:proofErr w:type="spellEnd"/>
          </w:p>
        </w:tc>
        <w:tc>
          <w:tcPr>
            <w:tcW w:w="2127" w:type="dxa"/>
            <w:shd w:val="clear" w:color="auto" w:fill="auto"/>
            <w:noWrap/>
            <w:vAlign w:val="center"/>
            <w:hideMark/>
          </w:tcPr>
          <w:p w14:paraId="019D121C"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ATP binding protein </w:t>
            </w:r>
            <w:proofErr w:type="spellStart"/>
            <w:r w:rsidRPr="0023231D">
              <w:rPr>
                <w:rFonts w:ascii="Times" w:eastAsia="Times New Roman" w:hAnsi="Times" w:cs="Times New Roman"/>
                <w:color w:val="000000"/>
                <w:sz w:val="20"/>
                <w:szCs w:val="20"/>
              </w:rPr>
              <w:t>KpsT</w:t>
            </w:r>
            <w:proofErr w:type="spellEnd"/>
          </w:p>
        </w:tc>
        <w:tc>
          <w:tcPr>
            <w:tcW w:w="1134" w:type="dxa"/>
            <w:shd w:val="clear" w:color="auto" w:fill="auto"/>
            <w:noWrap/>
            <w:vAlign w:val="center"/>
          </w:tcPr>
          <w:p w14:paraId="01CC7CFD"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1CE3ADF6"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hideMark/>
          </w:tcPr>
          <w:p w14:paraId="6595703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Likely slippage</w:t>
            </w:r>
          </w:p>
        </w:tc>
      </w:tr>
      <w:tr w:rsidR="00015F92" w:rsidRPr="0023231D" w14:paraId="64EB3456" w14:textId="77777777" w:rsidTr="00B04E8F">
        <w:trPr>
          <w:trHeight w:val="300"/>
        </w:trPr>
        <w:tc>
          <w:tcPr>
            <w:tcW w:w="374" w:type="dxa"/>
            <w:vMerge/>
            <w:shd w:val="clear" w:color="auto" w:fill="auto"/>
            <w:noWrap/>
            <w:vAlign w:val="center"/>
          </w:tcPr>
          <w:p w14:paraId="688304DC" w14:textId="2A506411"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055E49A9"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0D3C94CA"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6824CC4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3,119,520</w:t>
            </w:r>
          </w:p>
        </w:tc>
        <w:tc>
          <w:tcPr>
            <w:tcW w:w="709" w:type="dxa"/>
            <w:shd w:val="clear" w:color="auto" w:fill="auto"/>
            <w:noWrap/>
            <w:vAlign w:val="center"/>
            <w:hideMark/>
          </w:tcPr>
          <w:p w14:paraId="66BE3AF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2AE87716" w14:textId="115C263F"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09" w:type="dxa"/>
            <w:shd w:val="clear" w:color="auto" w:fill="auto"/>
            <w:noWrap/>
            <w:vAlign w:val="center"/>
            <w:hideMark/>
          </w:tcPr>
          <w:p w14:paraId="332D55AB"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Arg</w:t>
            </w:r>
            <w:proofErr w:type="spellEnd"/>
            <w:r w:rsidRPr="0023231D">
              <w:rPr>
                <w:rFonts w:ascii="Times" w:eastAsia="Times New Roman" w:hAnsi="Times" w:cs="Times New Roman"/>
                <w:color w:val="000000"/>
                <w:sz w:val="20"/>
                <w:szCs w:val="20"/>
              </w:rPr>
              <w:t xml:space="preserve"> (279)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Ser</w:t>
            </w:r>
            <w:proofErr w:type="spellEnd"/>
          </w:p>
        </w:tc>
        <w:tc>
          <w:tcPr>
            <w:tcW w:w="1276" w:type="dxa"/>
            <w:shd w:val="clear" w:color="auto" w:fill="auto"/>
            <w:noWrap/>
            <w:vAlign w:val="center"/>
            <w:hideMark/>
          </w:tcPr>
          <w:p w14:paraId="6D3C505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3DE23367"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rpoD</w:t>
            </w:r>
            <w:proofErr w:type="spellEnd"/>
          </w:p>
        </w:tc>
        <w:tc>
          <w:tcPr>
            <w:tcW w:w="2127" w:type="dxa"/>
            <w:shd w:val="clear" w:color="auto" w:fill="auto"/>
            <w:noWrap/>
            <w:vAlign w:val="center"/>
            <w:hideMark/>
          </w:tcPr>
          <w:p w14:paraId="29DAD98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RNA polymerase sigma factor </w:t>
            </w:r>
            <w:proofErr w:type="spellStart"/>
            <w:r w:rsidRPr="0023231D">
              <w:rPr>
                <w:rFonts w:ascii="Times" w:eastAsia="Times New Roman" w:hAnsi="Times" w:cs="Times New Roman"/>
                <w:color w:val="000000"/>
                <w:sz w:val="20"/>
                <w:szCs w:val="20"/>
              </w:rPr>
              <w:t>RpoD</w:t>
            </w:r>
            <w:proofErr w:type="spellEnd"/>
          </w:p>
        </w:tc>
        <w:tc>
          <w:tcPr>
            <w:tcW w:w="1134" w:type="dxa"/>
            <w:shd w:val="clear" w:color="auto" w:fill="auto"/>
            <w:noWrap/>
            <w:vAlign w:val="center"/>
          </w:tcPr>
          <w:p w14:paraId="4BD8B59D"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53BC1523"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7183B608"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110B2132" w14:textId="77777777" w:rsidTr="00B04E8F">
        <w:trPr>
          <w:trHeight w:val="300"/>
        </w:trPr>
        <w:tc>
          <w:tcPr>
            <w:tcW w:w="374" w:type="dxa"/>
            <w:vMerge w:val="restart"/>
            <w:shd w:val="clear" w:color="auto" w:fill="auto"/>
            <w:noWrap/>
            <w:vAlign w:val="center"/>
            <w:hideMark/>
          </w:tcPr>
          <w:p w14:paraId="2E43A29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lastRenderedPageBreak/>
              <w:t>7</w:t>
            </w:r>
          </w:p>
        </w:tc>
        <w:tc>
          <w:tcPr>
            <w:tcW w:w="1010" w:type="dxa"/>
            <w:shd w:val="clear" w:color="auto" w:fill="auto"/>
            <w:noWrap/>
            <w:vAlign w:val="center"/>
            <w:hideMark/>
          </w:tcPr>
          <w:p w14:paraId="73C0F1B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4C05CD2D"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134" w:type="dxa"/>
            <w:shd w:val="clear" w:color="auto" w:fill="auto"/>
            <w:noWrap/>
            <w:vAlign w:val="center"/>
            <w:hideMark/>
          </w:tcPr>
          <w:p w14:paraId="159D0D2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863,948</w:t>
            </w:r>
          </w:p>
        </w:tc>
        <w:tc>
          <w:tcPr>
            <w:tcW w:w="709" w:type="dxa"/>
            <w:shd w:val="clear" w:color="auto" w:fill="auto"/>
            <w:noWrap/>
            <w:vAlign w:val="center"/>
            <w:hideMark/>
          </w:tcPr>
          <w:p w14:paraId="450DF71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43CD2577" w14:textId="3E55F1EC"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09" w:type="dxa"/>
            <w:shd w:val="clear" w:color="auto" w:fill="auto"/>
            <w:noWrap/>
            <w:vAlign w:val="center"/>
            <w:hideMark/>
          </w:tcPr>
          <w:p w14:paraId="3023269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Ile (148)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Met</w:t>
            </w:r>
          </w:p>
        </w:tc>
        <w:tc>
          <w:tcPr>
            <w:tcW w:w="1276" w:type="dxa"/>
            <w:shd w:val="clear" w:color="auto" w:fill="auto"/>
            <w:noWrap/>
            <w:vAlign w:val="center"/>
            <w:hideMark/>
          </w:tcPr>
          <w:p w14:paraId="4F8C38F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5172017E"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fadD</w:t>
            </w:r>
            <w:proofErr w:type="spellEnd"/>
          </w:p>
        </w:tc>
        <w:tc>
          <w:tcPr>
            <w:tcW w:w="2127" w:type="dxa"/>
            <w:shd w:val="clear" w:color="auto" w:fill="auto"/>
            <w:noWrap/>
            <w:vAlign w:val="center"/>
            <w:hideMark/>
          </w:tcPr>
          <w:p w14:paraId="1DB02D98"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Long chain fatty acid CoA ligase</w:t>
            </w:r>
          </w:p>
        </w:tc>
        <w:tc>
          <w:tcPr>
            <w:tcW w:w="1134" w:type="dxa"/>
            <w:shd w:val="clear" w:color="auto" w:fill="auto"/>
            <w:noWrap/>
            <w:vAlign w:val="center"/>
          </w:tcPr>
          <w:p w14:paraId="0AD1EC80"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326A9A88"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3EB71771"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400FBFD8" w14:textId="77777777" w:rsidTr="00B04E8F">
        <w:trPr>
          <w:trHeight w:val="300"/>
        </w:trPr>
        <w:tc>
          <w:tcPr>
            <w:tcW w:w="374" w:type="dxa"/>
            <w:vMerge/>
            <w:shd w:val="clear" w:color="auto" w:fill="auto"/>
            <w:noWrap/>
            <w:vAlign w:val="center"/>
          </w:tcPr>
          <w:p w14:paraId="73053827" w14:textId="4DC082AB"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2A482AD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276" w:type="dxa"/>
            <w:shd w:val="clear" w:color="auto" w:fill="auto"/>
            <w:noWrap/>
            <w:vAlign w:val="center"/>
            <w:hideMark/>
          </w:tcPr>
          <w:p w14:paraId="2D9FC7D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134" w:type="dxa"/>
            <w:shd w:val="clear" w:color="auto" w:fill="auto"/>
            <w:noWrap/>
            <w:vAlign w:val="center"/>
            <w:hideMark/>
          </w:tcPr>
          <w:p w14:paraId="65C1EE6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892,201</w:t>
            </w:r>
          </w:p>
        </w:tc>
        <w:tc>
          <w:tcPr>
            <w:tcW w:w="709" w:type="dxa"/>
            <w:shd w:val="clear" w:color="auto" w:fill="auto"/>
            <w:noWrap/>
            <w:vAlign w:val="center"/>
            <w:hideMark/>
          </w:tcPr>
          <w:p w14:paraId="5BE4A057"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tcPr>
          <w:p w14:paraId="6CE81427"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1E5A0140"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7DEEA912"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50" w:type="dxa"/>
            <w:shd w:val="clear" w:color="auto" w:fill="auto"/>
            <w:noWrap/>
            <w:vAlign w:val="center"/>
            <w:hideMark/>
          </w:tcPr>
          <w:p w14:paraId="47D919EA"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yeaA</w:t>
            </w:r>
            <w:proofErr w:type="spellEnd"/>
          </w:p>
        </w:tc>
        <w:tc>
          <w:tcPr>
            <w:tcW w:w="2127" w:type="dxa"/>
            <w:shd w:val="clear" w:color="auto" w:fill="auto"/>
            <w:noWrap/>
            <w:vAlign w:val="center"/>
            <w:hideMark/>
          </w:tcPr>
          <w:p w14:paraId="6EC401F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Methionine sulfoxide reductase B</w:t>
            </w:r>
          </w:p>
        </w:tc>
        <w:tc>
          <w:tcPr>
            <w:tcW w:w="1134" w:type="dxa"/>
            <w:shd w:val="clear" w:color="auto" w:fill="auto"/>
            <w:noWrap/>
            <w:vAlign w:val="center"/>
          </w:tcPr>
          <w:p w14:paraId="708B75E1"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31363858"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tcPr>
          <w:p w14:paraId="081C4856"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4B2A097F" w14:textId="77777777" w:rsidTr="00B04E8F">
        <w:trPr>
          <w:trHeight w:val="300"/>
        </w:trPr>
        <w:tc>
          <w:tcPr>
            <w:tcW w:w="374" w:type="dxa"/>
            <w:vMerge/>
            <w:shd w:val="clear" w:color="auto" w:fill="auto"/>
            <w:noWrap/>
            <w:vAlign w:val="center"/>
          </w:tcPr>
          <w:p w14:paraId="373F8894" w14:textId="6D61C651"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1B6757B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276" w:type="dxa"/>
            <w:shd w:val="clear" w:color="auto" w:fill="auto"/>
            <w:noWrap/>
            <w:vAlign w:val="center"/>
            <w:hideMark/>
          </w:tcPr>
          <w:p w14:paraId="669C683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134" w:type="dxa"/>
            <w:shd w:val="clear" w:color="auto" w:fill="auto"/>
            <w:noWrap/>
            <w:vAlign w:val="center"/>
            <w:hideMark/>
          </w:tcPr>
          <w:p w14:paraId="1957A974"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2,972,936</w:t>
            </w:r>
          </w:p>
        </w:tc>
        <w:tc>
          <w:tcPr>
            <w:tcW w:w="709" w:type="dxa"/>
            <w:shd w:val="clear" w:color="auto" w:fill="auto"/>
            <w:noWrap/>
            <w:vAlign w:val="center"/>
            <w:hideMark/>
          </w:tcPr>
          <w:p w14:paraId="530C90F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08" w:type="dxa"/>
            <w:shd w:val="clear" w:color="auto" w:fill="auto"/>
            <w:noWrap/>
            <w:vAlign w:val="center"/>
          </w:tcPr>
          <w:p w14:paraId="24216A88" w14:textId="77777777" w:rsidR="00015F92" w:rsidRPr="0023231D" w:rsidRDefault="00015F92" w:rsidP="006A72C9">
            <w:pPr>
              <w:jc w:val="center"/>
              <w:rPr>
                <w:rFonts w:ascii="Times" w:eastAsia="Times New Roman" w:hAnsi="Times" w:cs="Times New Roman"/>
                <w:color w:val="000000"/>
                <w:sz w:val="20"/>
                <w:szCs w:val="20"/>
              </w:rPr>
            </w:pPr>
          </w:p>
        </w:tc>
        <w:tc>
          <w:tcPr>
            <w:tcW w:w="709" w:type="dxa"/>
            <w:shd w:val="clear" w:color="auto" w:fill="auto"/>
            <w:noWrap/>
            <w:vAlign w:val="center"/>
          </w:tcPr>
          <w:p w14:paraId="3100BC59"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04466D1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50" w:type="dxa"/>
            <w:shd w:val="clear" w:color="auto" w:fill="auto"/>
            <w:noWrap/>
            <w:vAlign w:val="center"/>
            <w:hideMark/>
          </w:tcPr>
          <w:p w14:paraId="1CD4AFA7" w14:textId="44A74FAC" w:rsidR="00015F92" w:rsidRPr="00FB36F4" w:rsidRDefault="00EE71FA" w:rsidP="00EE71FA">
            <w:pPr>
              <w:rPr>
                <w:rFonts w:ascii="Times" w:eastAsia="Times New Roman" w:hAnsi="Times" w:cs="Times New Roman"/>
                <w:i/>
                <w:color w:val="000000"/>
                <w:sz w:val="20"/>
                <w:szCs w:val="20"/>
              </w:rPr>
            </w:pPr>
            <w:r>
              <w:rPr>
                <w:rFonts w:ascii="Times" w:eastAsia="Times New Roman" w:hAnsi="Times" w:cs="Times New Roman"/>
                <w:i/>
                <w:color w:val="000000"/>
                <w:sz w:val="20"/>
                <w:szCs w:val="20"/>
              </w:rPr>
              <w:t>agn</w:t>
            </w:r>
            <w:r w:rsidR="007411DB">
              <w:rPr>
                <w:rFonts w:ascii="Times" w:eastAsia="Times New Roman" w:hAnsi="Times" w:cs="Times New Roman"/>
                <w:i/>
                <w:color w:val="000000"/>
                <w:sz w:val="20"/>
                <w:szCs w:val="20"/>
              </w:rPr>
              <w:t>43</w:t>
            </w:r>
          </w:p>
        </w:tc>
        <w:tc>
          <w:tcPr>
            <w:tcW w:w="2127" w:type="dxa"/>
            <w:shd w:val="clear" w:color="auto" w:fill="auto"/>
            <w:noWrap/>
            <w:vAlign w:val="center"/>
            <w:hideMark/>
          </w:tcPr>
          <w:p w14:paraId="2663636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Antigen 43 (Ag43) phase-variable biofilm formation </w:t>
            </w:r>
            <w:proofErr w:type="spellStart"/>
            <w:r w:rsidRPr="0023231D">
              <w:rPr>
                <w:rFonts w:ascii="Times" w:eastAsia="Times New Roman" w:hAnsi="Times" w:cs="Times New Roman"/>
                <w:color w:val="000000"/>
                <w:sz w:val="20"/>
                <w:szCs w:val="20"/>
              </w:rPr>
              <w:t>autotransporter</w:t>
            </w:r>
            <w:proofErr w:type="spellEnd"/>
          </w:p>
        </w:tc>
        <w:tc>
          <w:tcPr>
            <w:tcW w:w="1134" w:type="dxa"/>
            <w:shd w:val="clear" w:color="auto" w:fill="auto"/>
            <w:noWrap/>
            <w:vAlign w:val="center"/>
          </w:tcPr>
          <w:p w14:paraId="4DE90FB4"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010C4975"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hideMark/>
          </w:tcPr>
          <w:p w14:paraId="4F6AB18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015F92" w:rsidRPr="0023231D" w14:paraId="7385E7A6" w14:textId="77777777" w:rsidTr="00B04E8F">
        <w:trPr>
          <w:trHeight w:val="300"/>
        </w:trPr>
        <w:tc>
          <w:tcPr>
            <w:tcW w:w="374" w:type="dxa"/>
            <w:vMerge/>
            <w:shd w:val="clear" w:color="auto" w:fill="auto"/>
            <w:noWrap/>
            <w:vAlign w:val="center"/>
          </w:tcPr>
          <w:p w14:paraId="26BB36F0" w14:textId="5B01F65A"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77375AF1"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276" w:type="dxa"/>
            <w:shd w:val="clear" w:color="auto" w:fill="auto"/>
            <w:noWrap/>
            <w:vAlign w:val="center"/>
            <w:hideMark/>
          </w:tcPr>
          <w:p w14:paraId="21A8D3E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134" w:type="dxa"/>
            <w:shd w:val="clear" w:color="auto" w:fill="auto"/>
            <w:noWrap/>
            <w:vAlign w:val="center"/>
            <w:hideMark/>
          </w:tcPr>
          <w:p w14:paraId="64D509D2"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3,000,346</w:t>
            </w:r>
          </w:p>
        </w:tc>
        <w:tc>
          <w:tcPr>
            <w:tcW w:w="709" w:type="dxa"/>
            <w:shd w:val="clear" w:color="auto" w:fill="auto"/>
            <w:noWrap/>
            <w:vAlign w:val="center"/>
            <w:hideMark/>
          </w:tcPr>
          <w:p w14:paraId="5BE6A823"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3ACD214E" w14:textId="4ADB2AED"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09" w:type="dxa"/>
            <w:shd w:val="clear" w:color="auto" w:fill="auto"/>
            <w:noWrap/>
            <w:vAlign w:val="center"/>
            <w:hideMark/>
          </w:tcPr>
          <w:p w14:paraId="6A8377F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Asp (133)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276" w:type="dxa"/>
            <w:shd w:val="clear" w:color="auto" w:fill="auto"/>
            <w:noWrap/>
            <w:vAlign w:val="center"/>
            <w:hideMark/>
          </w:tcPr>
          <w:p w14:paraId="509E154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50" w:type="dxa"/>
            <w:shd w:val="clear" w:color="auto" w:fill="auto"/>
            <w:noWrap/>
            <w:vAlign w:val="center"/>
            <w:hideMark/>
          </w:tcPr>
          <w:p w14:paraId="5BA2F066" w14:textId="77777777" w:rsidR="00015F92" w:rsidRPr="00FB36F4"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kpsT</w:t>
            </w:r>
            <w:proofErr w:type="spellEnd"/>
          </w:p>
        </w:tc>
        <w:tc>
          <w:tcPr>
            <w:tcW w:w="2127" w:type="dxa"/>
            <w:shd w:val="clear" w:color="auto" w:fill="auto"/>
            <w:noWrap/>
            <w:vAlign w:val="center"/>
            <w:hideMark/>
          </w:tcPr>
          <w:p w14:paraId="14ED6E52" w14:textId="77777777" w:rsidR="00015F92" w:rsidRPr="0023231D" w:rsidRDefault="00015F92"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ATP binding protein </w:t>
            </w:r>
            <w:proofErr w:type="spellStart"/>
            <w:r w:rsidRPr="0023231D">
              <w:rPr>
                <w:rFonts w:ascii="Times" w:eastAsia="Times New Roman" w:hAnsi="Times" w:cs="Times New Roman"/>
                <w:color w:val="000000"/>
                <w:sz w:val="20"/>
                <w:szCs w:val="20"/>
              </w:rPr>
              <w:t>KpsT</w:t>
            </w:r>
            <w:proofErr w:type="spellEnd"/>
          </w:p>
        </w:tc>
        <w:tc>
          <w:tcPr>
            <w:tcW w:w="1134" w:type="dxa"/>
            <w:shd w:val="clear" w:color="auto" w:fill="auto"/>
            <w:noWrap/>
            <w:vAlign w:val="center"/>
          </w:tcPr>
          <w:p w14:paraId="73ADFD87" w14:textId="77777777" w:rsidR="00015F92" w:rsidRPr="0023231D" w:rsidRDefault="00015F92" w:rsidP="006A72C9">
            <w:pPr>
              <w:jc w:val="center"/>
              <w:rPr>
                <w:rFonts w:ascii="Times" w:eastAsia="Times New Roman" w:hAnsi="Times" w:cs="Times New Roman"/>
                <w:color w:val="000000"/>
                <w:sz w:val="20"/>
                <w:szCs w:val="20"/>
              </w:rPr>
            </w:pPr>
          </w:p>
        </w:tc>
        <w:tc>
          <w:tcPr>
            <w:tcW w:w="1984" w:type="dxa"/>
            <w:shd w:val="clear" w:color="auto" w:fill="auto"/>
            <w:noWrap/>
            <w:vAlign w:val="center"/>
          </w:tcPr>
          <w:p w14:paraId="74E417A8" w14:textId="77777777" w:rsidR="00015F92" w:rsidRPr="0023231D" w:rsidRDefault="00015F92" w:rsidP="006A72C9">
            <w:pPr>
              <w:jc w:val="center"/>
              <w:rPr>
                <w:rFonts w:ascii="Times" w:eastAsia="Times New Roman" w:hAnsi="Times" w:cs="Times New Roman"/>
                <w:color w:val="000000"/>
                <w:sz w:val="20"/>
                <w:szCs w:val="20"/>
              </w:rPr>
            </w:pPr>
          </w:p>
        </w:tc>
        <w:tc>
          <w:tcPr>
            <w:tcW w:w="1134" w:type="dxa"/>
            <w:shd w:val="clear" w:color="auto" w:fill="auto"/>
            <w:noWrap/>
            <w:vAlign w:val="center"/>
            <w:hideMark/>
          </w:tcPr>
          <w:p w14:paraId="6D6C6C5C" w14:textId="77777777" w:rsidR="00015F92" w:rsidRPr="0023231D" w:rsidRDefault="00015F92" w:rsidP="006A72C9">
            <w:pPr>
              <w:jc w:val="center"/>
              <w:rPr>
                <w:rFonts w:ascii="Times" w:eastAsia="Times New Roman" w:hAnsi="Times" w:cs="Times New Roman"/>
                <w:color w:val="000000"/>
                <w:sz w:val="20"/>
                <w:szCs w:val="20"/>
              </w:rPr>
            </w:pPr>
          </w:p>
        </w:tc>
      </w:tr>
      <w:tr w:rsidR="00015F92" w:rsidRPr="0023231D" w14:paraId="178ECF43" w14:textId="77777777" w:rsidTr="00B04E8F">
        <w:trPr>
          <w:trHeight w:val="300"/>
        </w:trPr>
        <w:tc>
          <w:tcPr>
            <w:tcW w:w="374" w:type="dxa"/>
            <w:vMerge/>
            <w:shd w:val="clear" w:color="auto" w:fill="auto"/>
            <w:noWrap/>
            <w:vAlign w:val="center"/>
          </w:tcPr>
          <w:p w14:paraId="7314D099" w14:textId="7554CE4F" w:rsidR="00015F92" w:rsidRPr="0023231D" w:rsidRDefault="00015F92" w:rsidP="006A72C9">
            <w:pPr>
              <w:jc w:val="center"/>
              <w:rPr>
                <w:rFonts w:ascii="Times" w:eastAsia="Times New Roman" w:hAnsi="Times" w:cs="Times New Roman"/>
                <w:color w:val="000000"/>
                <w:sz w:val="20"/>
                <w:szCs w:val="20"/>
              </w:rPr>
            </w:pPr>
          </w:p>
        </w:tc>
        <w:tc>
          <w:tcPr>
            <w:tcW w:w="1010" w:type="dxa"/>
            <w:shd w:val="clear" w:color="auto" w:fill="auto"/>
            <w:noWrap/>
            <w:vAlign w:val="center"/>
            <w:hideMark/>
          </w:tcPr>
          <w:p w14:paraId="0093832F"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276" w:type="dxa"/>
            <w:shd w:val="clear" w:color="auto" w:fill="auto"/>
            <w:noWrap/>
            <w:vAlign w:val="center"/>
            <w:hideMark/>
          </w:tcPr>
          <w:p w14:paraId="361C5075" w14:textId="0D0557D4" w:rsidR="00015F92" w:rsidRPr="0023231D" w:rsidRDefault="009B58AC"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134" w:type="dxa"/>
            <w:shd w:val="clear" w:color="auto" w:fill="auto"/>
            <w:noWrap/>
            <w:vAlign w:val="center"/>
            <w:hideMark/>
          </w:tcPr>
          <w:p w14:paraId="77475CB0"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3,866,357</w:t>
            </w:r>
          </w:p>
        </w:tc>
        <w:tc>
          <w:tcPr>
            <w:tcW w:w="709" w:type="dxa"/>
            <w:shd w:val="clear" w:color="auto" w:fill="auto"/>
            <w:noWrap/>
            <w:vAlign w:val="center"/>
            <w:hideMark/>
          </w:tcPr>
          <w:p w14:paraId="07BBBC7C"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08" w:type="dxa"/>
            <w:shd w:val="clear" w:color="auto" w:fill="auto"/>
            <w:noWrap/>
            <w:vAlign w:val="center"/>
            <w:hideMark/>
          </w:tcPr>
          <w:p w14:paraId="483A8DEE"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p>
        </w:tc>
        <w:tc>
          <w:tcPr>
            <w:tcW w:w="709" w:type="dxa"/>
            <w:shd w:val="clear" w:color="auto" w:fill="auto"/>
            <w:noWrap/>
            <w:vAlign w:val="center"/>
            <w:hideMark/>
          </w:tcPr>
          <w:p w14:paraId="0963B5BC" w14:textId="77777777" w:rsidR="00015F92" w:rsidRPr="0023231D" w:rsidRDefault="00015F92" w:rsidP="006A72C9">
            <w:pPr>
              <w:jc w:val="center"/>
              <w:rPr>
                <w:rFonts w:ascii="Times" w:eastAsia="Times New Roman" w:hAnsi="Times" w:cs="Times New Roman"/>
                <w:color w:val="000000"/>
                <w:sz w:val="20"/>
                <w:szCs w:val="20"/>
              </w:rPr>
            </w:pPr>
          </w:p>
        </w:tc>
        <w:tc>
          <w:tcPr>
            <w:tcW w:w="1276" w:type="dxa"/>
            <w:shd w:val="clear" w:color="auto" w:fill="auto"/>
            <w:noWrap/>
            <w:vAlign w:val="center"/>
            <w:hideMark/>
          </w:tcPr>
          <w:p w14:paraId="513FB1B5"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50" w:type="dxa"/>
            <w:shd w:val="clear" w:color="auto" w:fill="auto"/>
            <w:noWrap/>
            <w:vAlign w:val="center"/>
            <w:hideMark/>
          </w:tcPr>
          <w:p w14:paraId="13914060" w14:textId="77777777" w:rsidR="00015F92" w:rsidRDefault="00015F92" w:rsidP="006A72C9">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trkD</w:t>
            </w:r>
            <w:proofErr w:type="spellEnd"/>
          </w:p>
          <w:p w14:paraId="465F71A0" w14:textId="77777777" w:rsidR="00015F92" w:rsidRPr="0023231D" w:rsidRDefault="00015F92" w:rsidP="006A72C9">
            <w:pPr>
              <w:jc w:val="center"/>
              <w:rPr>
                <w:rFonts w:ascii="Times" w:eastAsia="Times New Roman" w:hAnsi="Times" w:cs="Times New Roman"/>
                <w:color w:val="000000"/>
                <w:sz w:val="20"/>
                <w:szCs w:val="20"/>
              </w:rPr>
            </w:pPr>
            <w:r w:rsidRPr="00FB36F4">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(+5)</w:t>
            </w:r>
          </w:p>
        </w:tc>
        <w:tc>
          <w:tcPr>
            <w:tcW w:w="2127" w:type="dxa"/>
            <w:shd w:val="clear" w:color="auto" w:fill="auto"/>
            <w:noWrap/>
            <w:vAlign w:val="center"/>
            <w:hideMark/>
          </w:tcPr>
          <w:p w14:paraId="5696DD4B"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Potassium transport protein </w:t>
            </w:r>
            <w:proofErr w:type="spellStart"/>
            <w:r w:rsidRPr="0023231D">
              <w:rPr>
                <w:rFonts w:ascii="Times" w:eastAsia="Times New Roman" w:hAnsi="Times" w:cs="Times New Roman"/>
                <w:color w:val="000000"/>
                <w:sz w:val="20"/>
                <w:szCs w:val="20"/>
              </w:rPr>
              <w:t>Kup</w:t>
            </w:r>
            <w:proofErr w:type="spellEnd"/>
          </w:p>
        </w:tc>
        <w:tc>
          <w:tcPr>
            <w:tcW w:w="1134" w:type="dxa"/>
            <w:shd w:val="clear" w:color="auto" w:fill="auto"/>
            <w:noWrap/>
            <w:vAlign w:val="center"/>
            <w:hideMark/>
          </w:tcPr>
          <w:p w14:paraId="74B45BBD" w14:textId="77777777" w:rsidR="00015F92" w:rsidRDefault="00015F92" w:rsidP="006A72C9">
            <w:pPr>
              <w:jc w:val="center"/>
              <w:rPr>
                <w:rFonts w:ascii="Times" w:eastAsia="Times New Roman" w:hAnsi="Times" w:cs="Times New Roman"/>
                <w:color w:val="000000"/>
                <w:sz w:val="20"/>
                <w:szCs w:val="20"/>
              </w:rPr>
            </w:pPr>
            <w:r w:rsidRPr="00FB36F4">
              <w:rPr>
                <w:rFonts w:ascii="Times" w:eastAsia="Times New Roman" w:hAnsi="Times" w:cs="Times New Roman"/>
                <w:i/>
                <w:color w:val="000000"/>
                <w:sz w:val="20"/>
                <w:szCs w:val="20"/>
              </w:rPr>
              <w:t>insJ-5</w:t>
            </w:r>
            <w:r w:rsidRPr="0023231D">
              <w:rPr>
                <w:rFonts w:ascii="Times" w:eastAsia="Times New Roman" w:hAnsi="Times" w:cs="Times New Roman"/>
                <w:color w:val="000000"/>
                <w:sz w:val="20"/>
                <w:szCs w:val="20"/>
              </w:rPr>
              <w:t xml:space="preserve"> </w:t>
            </w:r>
          </w:p>
          <w:p w14:paraId="4630452A"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(-52)</w:t>
            </w:r>
          </w:p>
        </w:tc>
        <w:tc>
          <w:tcPr>
            <w:tcW w:w="1984" w:type="dxa"/>
            <w:shd w:val="clear" w:color="auto" w:fill="auto"/>
            <w:noWrap/>
            <w:vAlign w:val="center"/>
            <w:hideMark/>
          </w:tcPr>
          <w:p w14:paraId="44DA3E7D"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putative transposase</w:t>
            </w:r>
          </w:p>
        </w:tc>
        <w:tc>
          <w:tcPr>
            <w:tcW w:w="1134" w:type="dxa"/>
            <w:shd w:val="clear" w:color="auto" w:fill="auto"/>
            <w:noWrap/>
            <w:vAlign w:val="center"/>
            <w:hideMark/>
          </w:tcPr>
          <w:p w14:paraId="039C2046" w14:textId="77777777" w:rsidR="00015F92" w:rsidRPr="0023231D" w:rsidRDefault="00015F92"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bl>
    <w:p w14:paraId="5FBA4CE2" w14:textId="77777777" w:rsidR="009B58AC" w:rsidRPr="009B58AC" w:rsidRDefault="009B58AC" w:rsidP="009B58AC">
      <w:pPr>
        <w:rPr>
          <w:rFonts w:ascii="Times New Roman" w:hAnsi="Times New Roman" w:cs="Times New Roman"/>
          <w:vertAlign w:val="superscript"/>
        </w:rPr>
      </w:pPr>
    </w:p>
    <w:p w14:paraId="3841D0AB" w14:textId="68FC945B"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a</w:t>
      </w:r>
      <w:proofErr w:type="gramEnd"/>
      <w:r w:rsidRPr="009B58AC">
        <w:rPr>
          <w:rFonts w:ascii="Times New Roman" w:hAnsi="Times New Roman" w:cs="Times New Roman"/>
        </w:rPr>
        <w:t xml:space="preserve"> Sub-classification of mutation: SNP (</w:t>
      </w:r>
      <w:proofErr w:type="spellStart"/>
      <w:r w:rsidRPr="009B58AC">
        <w:rPr>
          <w:rFonts w:ascii="Times New Roman" w:hAnsi="Times New Roman" w:cs="Times New Roman"/>
        </w:rPr>
        <w:t>transversion</w:t>
      </w:r>
      <w:proofErr w:type="spellEnd"/>
      <w:r w:rsidRPr="009B58AC">
        <w:rPr>
          <w:rFonts w:ascii="Times New Roman" w:hAnsi="Times New Roman" w:cs="Times New Roman"/>
        </w:rPr>
        <w:t xml:space="preserve">, transition), </w:t>
      </w:r>
      <w:r>
        <w:rPr>
          <w:rFonts w:ascii="Times New Roman" w:hAnsi="Times New Roman" w:cs="Times New Roman"/>
        </w:rPr>
        <w:t>m</w:t>
      </w:r>
      <w:r w:rsidRPr="009B58AC">
        <w:rPr>
          <w:rFonts w:ascii="Times New Roman" w:hAnsi="Times New Roman" w:cs="Times New Roman"/>
        </w:rPr>
        <w:t xml:space="preserve">obile element (insertion, deletion), </w:t>
      </w:r>
      <w:r>
        <w:rPr>
          <w:rFonts w:ascii="Times New Roman" w:hAnsi="Times New Roman" w:cs="Times New Roman"/>
        </w:rPr>
        <w:t>d</w:t>
      </w:r>
      <w:r w:rsidRPr="009B58AC">
        <w:rPr>
          <w:rFonts w:ascii="Times New Roman" w:hAnsi="Times New Roman" w:cs="Times New Roman"/>
        </w:rPr>
        <w:t xml:space="preserve">eletion (small &lt;10 </w:t>
      </w:r>
      <w:proofErr w:type="spellStart"/>
      <w:r w:rsidRPr="009B58AC">
        <w:rPr>
          <w:rFonts w:ascii="Times New Roman" w:hAnsi="Times New Roman" w:cs="Times New Roman"/>
        </w:rPr>
        <w:t>bp</w:t>
      </w:r>
      <w:proofErr w:type="spellEnd"/>
      <w:r w:rsidRPr="009B58AC">
        <w:rPr>
          <w:rFonts w:ascii="Times New Roman" w:hAnsi="Times New Roman" w:cs="Times New Roman"/>
        </w:rPr>
        <w:t xml:space="preserve">, large &gt;11 </w:t>
      </w:r>
      <w:proofErr w:type="spellStart"/>
      <w:r w:rsidRPr="009B58AC">
        <w:rPr>
          <w:rFonts w:ascii="Times New Roman" w:hAnsi="Times New Roman" w:cs="Times New Roman"/>
        </w:rPr>
        <w:t>bp</w:t>
      </w:r>
      <w:proofErr w:type="spellEnd"/>
      <w:r w:rsidRPr="009B58AC">
        <w:rPr>
          <w:rFonts w:ascii="Times New Roman" w:hAnsi="Times New Roman" w:cs="Times New Roman"/>
        </w:rPr>
        <w:t xml:space="preserve">), </w:t>
      </w:r>
      <w:r>
        <w:rPr>
          <w:rFonts w:ascii="Times New Roman" w:hAnsi="Times New Roman" w:cs="Times New Roman"/>
        </w:rPr>
        <w:t>i</w:t>
      </w:r>
      <w:r w:rsidRPr="009B58AC">
        <w:rPr>
          <w:rFonts w:ascii="Times New Roman" w:hAnsi="Times New Roman" w:cs="Times New Roman"/>
        </w:rPr>
        <w:t>nsertion (small &lt;10, duplication).</w:t>
      </w:r>
    </w:p>
    <w:p w14:paraId="4FEEF2E2" w14:textId="78EFFFF0"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b</w:t>
      </w:r>
      <w:proofErr w:type="gramEnd"/>
      <w:r w:rsidRPr="009B58AC">
        <w:rPr>
          <w:rFonts w:ascii="Times New Roman" w:hAnsi="Times New Roman" w:cs="Times New Roman"/>
        </w:rPr>
        <w:t xml:space="preserve"> The position on the reference genome at which the mutation occurred. In some cases, particularly with large deletions, the exact location of the beginning of the mutation could not be specified from</w:t>
      </w:r>
      <w:r>
        <w:rPr>
          <w:rFonts w:ascii="Times New Roman" w:hAnsi="Times New Roman" w:cs="Times New Roman"/>
        </w:rPr>
        <w:t xml:space="preserve"> the</w:t>
      </w:r>
      <w:r w:rsidRPr="009B58AC">
        <w:rPr>
          <w:rFonts w:ascii="Times New Roman" w:hAnsi="Times New Roman" w:cs="Times New Roman"/>
        </w:rPr>
        <w:t xml:space="preserve"> </w:t>
      </w:r>
      <w:proofErr w:type="spellStart"/>
      <w:r w:rsidRPr="009B58AC">
        <w:rPr>
          <w:rFonts w:ascii="Times New Roman" w:hAnsi="Times New Roman" w:cs="Times New Roman"/>
        </w:rPr>
        <w:t>breseq</w:t>
      </w:r>
      <w:proofErr w:type="spellEnd"/>
      <w:r w:rsidRPr="009B58AC">
        <w:rPr>
          <w:rFonts w:ascii="Times New Roman" w:hAnsi="Times New Roman" w:cs="Times New Roman"/>
        </w:rPr>
        <w:t xml:space="preserve"> output</w:t>
      </w:r>
      <w:r>
        <w:rPr>
          <w:rFonts w:ascii="Times New Roman" w:hAnsi="Times New Roman" w:cs="Times New Roman"/>
        </w:rPr>
        <w:t>,</w:t>
      </w:r>
      <w:r w:rsidRPr="009B58AC">
        <w:rPr>
          <w:rFonts w:ascii="Times New Roman" w:hAnsi="Times New Roman" w:cs="Times New Roman"/>
        </w:rPr>
        <w:t xml:space="preserve"> and instead</w:t>
      </w:r>
      <w:r>
        <w:rPr>
          <w:rFonts w:ascii="Times New Roman" w:hAnsi="Times New Roman" w:cs="Times New Roman"/>
        </w:rPr>
        <w:t>,</w:t>
      </w:r>
      <w:r w:rsidRPr="009B58AC">
        <w:rPr>
          <w:rFonts w:ascii="Times New Roman" w:hAnsi="Times New Roman" w:cs="Times New Roman"/>
        </w:rPr>
        <w:t xml:space="preserve"> an indicative</w:t>
      </w:r>
      <w:r>
        <w:rPr>
          <w:rFonts w:ascii="Times New Roman" w:hAnsi="Times New Roman" w:cs="Times New Roman"/>
        </w:rPr>
        <w:t xml:space="preserve"> size</w:t>
      </w:r>
      <w:r w:rsidRPr="009B58AC">
        <w:rPr>
          <w:rFonts w:ascii="Times New Roman" w:hAnsi="Times New Roman" w:cs="Times New Roman"/>
        </w:rPr>
        <w:t xml:space="preserve"> range is given.</w:t>
      </w:r>
    </w:p>
    <w:p w14:paraId="1CE89BE0" w14:textId="38120EF9" w:rsidR="009B58AC" w:rsidRPr="009B58AC" w:rsidRDefault="009B58AC" w:rsidP="009B58AC">
      <w:pPr>
        <w:rPr>
          <w:rFonts w:ascii="Times New Roman" w:hAnsi="Times New Roman" w:cs="Times New Roman"/>
        </w:rPr>
      </w:pPr>
      <w:proofErr w:type="gramStart"/>
      <w:r>
        <w:rPr>
          <w:rFonts w:ascii="Times New Roman" w:hAnsi="Times New Roman" w:cs="Times New Roman"/>
          <w:vertAlign w:val="superscript"/>
        </w:rPr>
        <w:t>c</w:t>
      </w:r>
      <w:proofErr w:type="gramEnd"/>
      <w:r w:rsidRPr="009B58AC">
        <w:rPr>
          <w:rFonts w:ascii="Times New Roman" w:hAnsi="Times New Roman" w:cs="Times New Roman"/>
        </w:rPr>
        <w:t xml:space="preserve"> Frameshifts, gene disruptions and non-synonymous mutations are predicted to change protein function.</w:t>
      </w:r>
    </w:p>
    <w:p w14:paraId="22B096B3" w14:textId="2A3A9E10"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d</w:t>
      </w:r>
      <w:proofErr w:type="gramEnd"/>
      <w:r w:rsidRPr="009B58AC">
        <w:rPr>
          <w:rFonts w:ascii="Times New Roman" w:hAnsi="Times New Roman" w:cs="Times New Roman"/>
        </w:rPr>
        <w:t xml:space="preserve"> The mutated gene. In the case of genes partially deleted as part of a large multi-gene deletion, these are shown in parentheses [ ]. Intergenic mutations are identified by the gene closest to the mutation, with distance</w:t>
      </w:r>
      <w:r>
        <w:rPr>
          <w:rFonts w:ascii="Times New Roman" w:hAnsi="Times New Roman" w:cs="Times New Roman"/>
        </w:rPr>
        <w:t xml:space="preserve"> </w:t>
      </w:r>
      <w:r w:rsidRPr="009B58AC">
        <w:rPr>
          <w:rFonts w:ascii="Times New Roman" w:hAnsi="Times New Roman" w:cs="Times New Roman"/>
        </w:rPr>
        <w:t>from the beginning of the gene (“+” for downstream and “-</w:t>
      </w:r>
      <w:proofErr w:type="gramStart"/>
      <w:r w:rsidRPr="009B58AC">
        <w:rPr>
          <w:rFonts w:ascii="Times New Roman" w:hAnsi="Times New Roman" w:cs="Times New Roman"/>
        </w:rPr>
        <w:t>“ for</w:t>
      </w:r>
      <w:proofErr w:type="gramEnd"/>
      <w:r w:rsidRPr="009B58AC">
        <w:rPr>
          <w:rFonts w:ascii="Times New Roman" w:hAnsi="Times New Roman" w:cs="Times New Roman"/>
        </w:rPr>
        <w:t xml:space="preserve"> upstream) shown in </w:t>
      </w:r>
      <w:proofErr w:type="spellStart"/>
      <w:r w:rsidRPr="009B58AC">
        <w:rPr>
          <w:rFonts w:ascii="Times New Roman" w:hAnsi="Times New Roman" w:cs="Times New Roman"/>
        </w:rPr>
        <w:t>bp.</w:t>
      </w:r>
      <w:proofErr w:type="spellEnd"/>
    </w:p>
    <w:p w14:paraId="29C8F434" w14:textId="5F36FA73" w:rsidR="005432E5" w:rsidRPr="009B58AC" w:rsidRDefault="009B58AC" w:rsidP="00FE3E8B">
      <w:pPr>
        <w:rPr>
          <w:rFonts w:ascii="Times New Roman" w:hAnsi="Times New Roman" w:cs="Times New Roman"/>
        </w:rPr>
      </w:pPr>
      <w:proofErr w:type="gramStart"/>
      <w:r>
        <w:rPr>
          <w:rFonts w:ascii="Times New Roman" w:hAnsi="Times New Roman" w:cs="Times New Roman"/>
          <w:vertAlign w:val="superscript"/>
        </w:rPr>
        <w:t>e</w:t>
      </w:r>
      <w:proofErr w:type="gramEnd"/>
      <w:r w:rsidRPr="009B58AC">
        <w:rPr>
          <w:rFonts w:ascii="Times New Roman" w:hAnsi="Times New Roman" w:cs="Times New Roman"/>
        </w:rPr>
        <w:t xml:space="preserve"> For intergenic mutations, the nearest gene downstream of the mutation, Reference Gene 2, is listed, with the distance (in </w:t>
      </w:r>
      <w:proofErr w:type="spellStart"/>
      <w:r w:rsidRPr="009B58AC">
        <w:rPr>
          <w:rFonts w:ascii="Times New Roman" w:hAnsi="Times New Roman" w:cs="Times New Roman"/>
        </w:rPr>
        <w:t>bp</w:t>
      </w:r>
      <w:proofErr w:type="spellEnd"/>
      <w:r w:rsidRPr="009B58AC">
        <w:rPr>
          <w:rFonts w:ascii="Times New Roman" w:hAnsi="Times New Roman" w:cs="Times New Roman"/>
        </w:rPr>
        <w:t>) from Reference Gene 2 shown in parentheses.</w:t>
      </w:r>
    </w:p>
    <w:p w14:paraId="30FC73A1" w14:textId="77777777" w:rsidR="00494F31" w:rsidRPr="009B58AC" w:rsidRDefault="00494F31" w:rsidP="00FE3E8B">
      <w:pPr>
        <w:rPr>
          <w:rFonts w:ascii="Times New Roman" w:hAnsi="Times New Roman" w:cs="Times New Roman"/>
        </w:rPr>
      </w:pPr>
    </w:p>
    <w:p w14:paraId="521C9191" w14:textId="77777777" w:rsidR="009B58AC" w:rsidRDefault="009B58AC">
      <w:pPr>
        <w:rPr>
          <w:rFonts w:ascii="Times New Roman" w:hAnsi="Times New Roman" w:cs="Times New Roman"/>
        </w:rPr>
      </w:pPr>
      <w:r>
        <w:rPr>
          <w:rFonts w:ascii="Times New Roman" w:hAnsi="Times New Roman" w:cs="Times New Roman"/>
        </w:rPr>
        <w:br w:type="page"/>
      </w:r>
      <w:bookmarkStart w:id="0" w:name="_GoBack"/>
      <w:bookmarkEnd w:id="0"/>
    </w:p>
    <w:p w14:paraId="303CC170" w14:textId="092456A4" w:rsidR="00EF7770" w:rsidRDefault="00CA1F4B" w:rsidP="00CA1F4B">
      <w:pPr>
        <w:rPr>
          <w:rFonts w:ascii="Times New Roman" w:hAnsi="Times New Roman" w:cs="Times New Roman"/>
        </w:rPr>
      </w:pPr>
      <w:r w:rsidRPr="00631214">
        <w:rPr>
          <w:rFonts w:ascii="Times New Roman" w:hAnsi="Times New Roman" w:cs="Times New Roman"/>
        </w:rPr>
        <w:lastRenderedPageBreak/>
        <w:t xml:space="preserve">Supplementary Table 2 List of all mutations in </w:t>
      </w:r>
      <w:proofErr w:type="gramStart"/>
      <w:r w:rsidRPr="00631214">
        <w:rPr>
          <w:rFonts w:ascii="Times New Roman" w:hAnsi="Times New Roman" w:cs="Times New Roman"/>
        </w:rPr>
        <w:t>AN</w:t>
      </w:r>
      <w:proofErr w:type="gramEnd"/>
      <w:r w:rsidRPr="00631214">
        <w:rPr>
          <w:rFonts w:ascii="Times New Roman" w:hAnsi="Times New Roman" w:cs="Times New Roman"/>
        </w:rPr>
        <w:t xml:space="preserve"> lineages</w:t>
      </w:r>
    </w:p>
    <w:p w14:paraId="7A2ABD00" w14:textId="77777777" w:rsidR="00631214" w:rsidRPr="00631214" w:rsidRDefault="00631214" w:rsidP="00CA1F4B">
      <w:pPr>
        <w:rPr>
          <w:rFonts w:ascii="Times New Roman" w:hAnsi="Times New Roman" w:cs="Times New Roman"/>
        </w:rPr>
      </w:pP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83"/>
        <w:gridCol w:w="1001"/>
        <w:gridCol w:w="1054"/>
        <w:gridCol w:w="1310"/>
        <w:gridCol w:w="728"/>
        <w:gridCol w:w="728"/>
        <w:gridCol w:w="727"/>
        <w:gridCol w:w="1456"/>
        <w:gridCol w:w="872"/>
        <w:gridCol w:w="2339"/>
        <w:gridCol w:w="992"/>
        <w:gridCol w:w="1985"/>
        <w:gridCol w:w="1086"/>
      </w:tblGrid>
      <w:tr w:rsidR="00D34A12" w:rsidRPr="00EF7770" w14:paraId="1EACFF75" w14:textId="77777777" w:rsidTr="00B04E8F">
        <w:trPr>
          <w:cantSplit/>
          <w:trHeight w:val="1301"/>
        </w:trPr>
        <w:tc>
          <w:tcPr>
            <w:tcW w:w="383" w:type="dxa"/>
            <w:shd w:val="clear" w:color="auto" w:fill="auto"/>
            <w:noWrap/>
            <w:textDirection w:val="btLr"/>
            <w:hideMark/>
          </w:tcPr>
          <w:p w14:paraId="25D5ABAC" w14:textId="4B0C08A6"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Lineage</w:t>
            </w:r>
          </w:p>
        </w:tc>
        <w:tc>
          <w:tcPr>
            <w:tcW w:w="1001" w:type="dxa"/>
            <w:shd w:val="clear" w:color="auto" w:fill="auto"/>
            <w:noWrap/>
            <w:textDirection w:val="btLr"/>
            <w:hideMark/>
          </w:tcPr>
          <w:p w14:paraId="7E4CAD28"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Mutation</w:t>
            </w:r>
          </w:p>
          <w:p w14:paraId="1127B1FD" w14:textId="6BBD39BF"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 xml:space="preserve"> </w:t>
            </w:r>
            <w:r>
              <w:rPr>
                <w:rFonts w:ascii="Times" w:eastAsia="Times New Roman" w:hAnsi="Times" w:cs="Times New Roman"/>
                <w:bCs/>
                <w:color w:val="000000"/>
                <w:sz w:val="20"/>
                <w:szCs w:val="20"/>
              </w:rPr>
              <w:t>class</w:t>
            </w:r>
          </w:p>
        </w:tc>
        <w:tc>
          <w:tcPr>
            <w:tcW w:w="1054" w:type="dxa"/>
            <w:shd w:val="clear" w:color="auto" w:fill="auto"/>
            <w:noWrap/>
            <w:textDirection w:val="btLr"/>
            <w:hideMark/>
          </w:tcPr>
          <w:p w14:paraId="6CFAE1B8"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Mutation </w:t>
            </w:r>
          </w:p>
          <w:p w14:paraId="3AE3FBD8" w14:textId="61463D64"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sub-</w:t>
            </w:r>
            <w:proofErr w:type="spellStart"/>
            <w:r>
              <w:rPr>
                <w:rFonts w:ascii="Times" w:eastAsia="Times New Roman" w:hAnsi="Times" w:cs="Times New Roman"/>
                <w:bCs/>
                <w:color w:val="000000"/>
                <w:sz w:val="20"/>
                <w:szCs w:val="20"/>
              </w:rPr>
              <w:t>c</w:t>
            </w:r>
            <w:r w:rsidRPr="008A65FB">
              <w:rPr>
                <w:rFonts w:ascii="Times" w:eastAsia="Times New Roman" w:hAnsi="Times" w:cs="Times New Roman"/>
                <w:bCs/>
                <w:color w:val="000000"/>
                <w:sz w:val="20"/>
                <w:szCs w:val="20"/>
              </w:rPr>
              <w:t>lass</w:t>
            </w:r>
            <w:r>
              <w:rPr>
                <w:rFonts w:ascii="Times" w:eastAsia="Times New Roman" w:hAnsi="Times" w:cs="Times New Roman"/>
                <w:bCs/>
                <w:color w:val="000000"/>
                <w:sz w:val="20"/>
                <w:szCs w:val="20"/>
                <w:vertAlign w:val="superscript"/>
              </w:rPr>
              <w:t>a</w:t>
            </w:r>
            <w:proofErr w:type="spellEnd"/>
          </w:p>
        </w:tc>
        <w:tc>
          <w:tcPr>
            <w:tcW w:w="1310" w:type="dxa"/>
            <w:shd w:val="clear" w:color="auto" w:fill="auto"/>
            <w:noWrap/>
            <w:textDirection w:val="btLr"/>
            <w:hideMark/>
          </w:tcPr>
          <w:p w14:paraId="57416B81" w14:textId="55875641"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 xml:space="preserve">Reference </w:t>
            </w:r>
            <w:r>
              <w:rPr>
                <w:rFonts w:ascii="Times" w:eastAsia="Times New Roman" w:hAnsi="Times" w:cs="Times New Roman"/>
                <w:bCs/>
                <w:color w:val="000000"/>
                <w:sz w:val="20"/>
                <w:szCs w:val="20"/>
              </w:rPr>
              <w:t>genome p</w:t>
            </w:r>
            <w:r w:rsidRPr="008A65FB">
              <w:rPr>
                <w:rFonts w:ascii="Times" w:eastAsia="Times New Roman" w:hAnsi="Times" w:cs="Times New Roman"/>
                <w:bCs/>
                <w:color w:val="000000"/>
                <w:sz w:val="20"/>
                <w:szCs w:val="20"/>
              </w:rPr>
              <w:t>osition 1</w:t>
            </w:r>
            <w:r>
              <w:rPr>
                <w:rFonts w:ascii="Times" w:eastAsia="Times New Roman" w:hAnsi="Times" w:cs="Times New Roman"/>
                <w:bCs/>
                <w:color w:val="000000"/>
                <w:sz w:val="20"/>
                <w:szCs w:val="20"/>
                <w:vertAlign w:val="superscript"/>
              </w:rPr>
              <w:t>b</w:t>
            </w:r>
          </w:p>
        </w:tc>
        <w:tc>
          <w:tcPr>
            <w:tcW w:w="728" w:type="dxa"/>
            <w:shd w:val="clear" w:color="auto" w:fill="auto"/>
            <w:noWrap/>
            <w:textDirection w:val="btLr"/>
            <w:hideMark/>
          </w:tcPr>
          <w:p w14:paraId="03C60C22" w14:textId="0C54A896"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Size (</w:t>
            </w:r>
            <w:proofErr w:type="spellStart"/>
            <w:r w:rsidRPr="008A65FB">
              <w:rPr>
                <w:rFonts w:ascii="Times" w:eastAsia="Times New Roman" w:hAnsi="Times" w:cs="Times New Roman"/>
                <w:bCs/>
                <w:color w:val="000000"/>
                <w:sz w:val="20"/>
                <w:szCs w:val="20"/>
              </w:rPr>
              <w:t>bp</w:t>
            </w:r>
            <w:proofErr w:type="spellEnd"/>
            <w:r w:rsidRPr="008A65FB">
              <w:rPr>
                <w:rFonts w:ascii="Times" w:eastAsia="Times New Roman" w:hAnsi="Times" w:cs="Times New Roman"/>
                <w:bCs/>
                <w:color w:val="000000"/>
                <w:sz w:val="20"/>
                <w:szCs w:val="20"/>
              </w:rPr>
              <w:t>)</w:t>
            </w:r>
          </w:p>
        </w:tc>
        <w:tc>
          <w:tcPr>
            <w:tcW w:w="728" w:type="dxa"/>
            <w:shd w:val="clear" w:color="auto" w:fill="auto"/>
            <w:noWrap/>
            <w:textDirection w:val="btLr"/>
            <w:hideMark/>
          </w:tcPr>
          <w:p w14:paraId="5FCC26C7" w14:textId="37972C36"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Base c</w:t>
            </w:r>
            <w:r w:rsidRPr="008A65FB">
              <w:rPr>
                <w:rFonts w:ascii="Times" w:eastAsia="Times New Roman" w:hAnsi="Times" w:cs="Times New Roman"/>
                <w:bCs/>
                <w:color w:val="000000"/>
                <w:sz w:val="20"/>
                <w:szCs w:val="20"/>
              </w:rPr>
              <w:t>hange</w:t>
            </w:r>
          </w:p>
        </w:tc>
        <w:tc>
          <w:tcPr>
            <w:tcW w:w="727" w:type="dxa"/>
            <w:shd w:val="clear" w:color="auto" w:fill="auto"/>
            <w:noWrap/>
            <w:textDirection w:val="btLr"/>
          </w:tcPr>
          <w:p w14:paraId="4E8798DD"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Amino </w:t>
            </w:r>
          </w:p>
          <w:p w14:paraId="35F88380" w14:textId="00B6D567"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a</w:t>
            </w:r>
            <w:r w:rsidRPr="008A65FB">
              <w:rPr>
                <w:rFonts w:ascii="Times" w:eastAsia="Times New Roman" w:hAnsi="Times" w:cs="Times New Roman"/>
                <w:bCs/>
                <w:color w:val="000000"/>
                <w:sz w:val="20"/>
                <w:szCs w:val="20"/>
              </w:rPr>
              <w:t>cid</w:t>
            </w:r>
            <w:r>
              <w:rPr>
                <w:rFonts w:ascii="Times" w:eastAsia="Times New Roman" w:hAnsi="Times" w:cs="Times New Roman"/>
                <w:bCs/>
                <w:color w:val="000000"/>
                <w:sz w:val="20"/>
                <w:szCs w:val="20"/>
              </w:rPr>
              <w:t xml:space="preserve"> change</w:t>
            </w:r>
          </w:p>
        </w:tc>
        <w:tc>
          <w:tcPr>
            <w:tcW w:w="1456" w:type="dxa"/>
            <w:shd w:val="clear" w:color="auto" w:fill="auto"/>
            <w:noWrap/>
            <w:textDirection w:val="btLr"/>
            <w:hideMark/>
          </w:tcPr>
          <w:p w14:paraId="19D98BDC" w14:textId="169DE13D"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 xml:space="preserve">Functional </w:t>
            </w:r>
            <w:proofErr w:type="spellStart"/>
            <w:r w:rsidRPr="008A65FB">
              <w:rPr>
                <w:rFonts w:ascii="Times" w:eastAsia="Times New Roman" w:hAnsi="Times" w:cs="Times New Roman"/>
                <w:bCs/>
                <w:color w:val="000000"/>
                <w:sz w:val="20"/>
                <w:szCs w:val="20"/>
              </w:rPr>
              <w:t>effect</w:t>
            </w:r>
            <w:r>
              <w:rPr>
                <w:rFonts w:ascii="Times" w:eastAsia="Times New Roman" w:hAnsi="Times" w:cs="Times New Roman"/>
                <w:bCs/>
                <w:color w:val="000000"/>
                <w:sz w:val="20"/>
                <w:szCs w:val="20"/>
                <w:vertAlign w:val="superscript"/>
              </w:rPr>
              <w:t>c</w:t>
            </w:r>
            <w:proofErr w:type="spellEnd"/>
          </w:p>
        </w:tc>
        <w:tc>
          <w:tcPr>
            <w:tcW w:w="872" w:type="dxa"/>
            <w:shd w:val="clear" w:color="auto" w:fill="auto"/>
            <w:noWrap/>
            <w:textDirection w:val="btLr"/>
            <w:hideMark/>
          </w:tcPr>
          <w:p w14:paraId="49D73FE7" w14:textId="626E00A9"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Reference Gene 1</w:t>
            </w:r>
            <w:r>
              <w:rPr>
                <w:rFonts w:ascii="Times" w:eastAsia="Times New Roman" w:hAnsi="Times" w:cs="Times New Roman"/>
                <w:bCs/>
                <w:color w:val="000000"/>
                <w:sz w:val="20"/>
                <w:szCs w:val="20"/>
                <w:vertAlign w:val="superscript"/>
              </w:rPr>
              <w:t>d</w:t>
            </w:r>
          </w:p>
        </w:tc>
        <w:tc>
          <w:tcPr>
            <w:tcW w:w="2339" w:type="dxa"/>
            <w:shd w:val="clear" w:color="auto" w:fill="auto"/>
            <w:noWrap/>
            <w:textDirection w:val="btLr"/>
            <w:hideMark/>
          </w:tcPr>
          <w:p w14:paraId="61BB579C" w14:textId="21A40119"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Gene 1 d</w:t>
            </w:r>
            <w:r w:rsidRPr="008A65FB">
              <w:rPr>
                <w:rFonts w:ascii="Times" w:eastAsia="Times New Roman" w:hAnsi="Times" w:cs="Times New Roman"/>
                <w:bCs/>
                <w:color w:val="000000"/>
                <w:sz w:val="20"/>
                <w:szCs w:val="20"/>
              </w:rPr>
              <w:t>escription</w:t>
            </w:r>
          </w:p>
        </w:tc>
        <w:tc>
          <w:tcPr>
            <w:tcW w:w="992" w:type="dxa"/>
            <w:shd w:val="clear" w:color="auto" w:fill="auto"/>
            <w:noWrap/>
            <w:textDirection w:val="btLr"/>
            <w:hideMark/>
          </w:tcPr>
          <w:p w14:paraId="69AE4A39"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Reference </w:t>
            </w:r>
          </w:p>
          <w:p w14:paraId="6B1CDB94" w14:textId="6DD854B6"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Gene 2</w:t>
            </w:r>
            <w:r>
              <w:rPr>
                <w:rFonts w:ascii="Times" w:eastAsia="Times New Roman" w:hAnsi="Times" w:cs="Times New Roman"/>
                <w:bCs/>
                <w:color w:val="000000"/>
                <w:sz w:val="20"/>
                <w:szCs w:val="20"/>
                <w:vertAlign w:val="superscript"/>
              </w:rPr>
              <w:t>e</w:t>
            </w:r>
          </w:p>
        </w:tc>
        <w:tc>
          <w:tcPr>
            <w:tcW w:w="1985" w:type="dxa"/>
            <w:shd w:val="clear" w:color="auto" w:fill="auto"/>
            <w:noWrap/>
            <w:textDirection w:val="btLr"/>
            <w:hideMark/>
          </w:tcPr>
          <w:p w14:paraId="4D20A9C9" w14:textId="03B5C7D2"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Gene 2 d</w:t>
            </w:r>
            <w:r w:rsidRPr="008A65FB">
              <w:rPr>
                <w:rFonts w:ascii="Times" w:eastAsia="Times New Roman" w:hAnsi="Times" w:cs="Times New Roman"/>
                <w:bCs/>
                <w:color w:val="000000"/>
                <w:sz w:val="20"/>
                <w:szCs w:val="20"/>
              </w:rPr>
              <w:t>escription</w:t>
            </w:r>
          </w:p>
        </w:tc>
        <w:tc>
          <w:tcPr>
            <w:tcW w:w="1086" w:type="dxa"/>
            <w:shd w:val="clear" w:color="auto" w:fill="auto"/>
            <w:noWrap/>
            <w:textDirection w:val="btLr"/>
            <w:hideMark/>
          </w:tcPr>
          <w:p w14:paraId="791E68F2" w14:textId="1D8CE247"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General c</w:t>
            </w:r>
            <w:r w:rsidRPr="008A65FB">
              <w:rPr>
                <w:rFonts w:ascii="Times" w:eastAsia="Times New Roman" w:hAnsi="Times" w:cs="Times New Roman"/>
                <w:bCs/>
                <w:color w:val="000000"/>
                <w:sz w:val="20"/>
                <w:szCs w:val="20"/>
              </w:rPr>
              <w:t>omment</w:t>
            </w:r>
          </w:p>
        </w:tc>
      </w:tr>
      <w:tr w:rsidR="00015F92" w:rsidRPr="0023231D" w14:paraId="3485F6AA" w14:textId="77777777" w:rsidTr="0087383E">
        <w:trPr>
          <w:trHeight w:val="300"/>
        </w:trPr>
        <w:tc>
          <w:tcPr>
            <w:tcW w:w="383" w:type="dxa"/>
            <w:vMerge w:val="restart"/>
            <w:shd w:val="clear" w:color="auto" w:fill="auto"/>
            <w:noWrap/>
            <w:vAlign w:val="center"/>
            <w:hideMark/>
          </w:tcPr>
          <w:p w14:paraId="6DD0E29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1001" w:type="dxa"/>
            <w:shd w:val="clear" w:color="auto" w:fill="auto"/>
            <w:noWrap/>
            <w:vAlign w:val="center"/>
            <w:hideMark/>
          </w:tcPr>
          <w:p w14:paraId="01910EA7"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34EBC9D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54AB77F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998,264 -999,628</w:t>
            </w:r>
          </w:p>
        </w:tc>
        <w:tc>
          <w:tcPr>
            <w:tcW w:w="728" w:type="dxa"/>
            <w:shd w:val="clear" w:color="auto" w:fill="auto"/>
            <w:noWrap/>
            <w:vAlign w:val="center"/>
            <w:hideMark/>
          </w:tcPr>
          <w:p w14:paraId="5126979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2,647 - 4,011</w:t>
            </w:r>
          </w:p>
        </w:tc>
        <w:tc>
          <w:tcPr>
            <w:tcW w:w="728" w:type="dxa"/>
            <w:shd w:val="clear" w:color="auto" w:fill="auto"/>
            <w:noWrap/>
            <w:vAlign w:val="center"/>
            <w:hideMark/>
          </w:tcPr>
          <w:p w14:paraId="50931F7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 genes</w:t>
            </w:r>
          </w:p>
        </w:tc>
        <w:tc>
          <w:tcPr>
            <w:tcW w:w="727" w:type="dxa"/>
            <w:shd w:val="clear" w:color="auto" w:fill="auto"/>
            <w:noWrap/>
            <w:vAlign w:val="center"/>
          </w:tcPr>
          <w:p w14:paraId="372B6310"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6842B31" w14:textId="77777777" w:rsidR="00015F92" w:rsidRPr="0023231D" w:rsidRDefault="00015F92" w:rsidP="00E84F40">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6779AA20" w14:textId="77777777" w:rsidR="00015F92" w:rsidRPr="00FB36F4" w:rsidRDefault="00015F92" w:rsidP="00E84F40">
            <w:pPr>
              <w:jc w:val="center"/>
              <w:rPr>
                <w:rFonts w:ascii="Times" w:eastAsia="Times New Roman" w:hAnsi="Times" w:cs="Times New Roman"/>
                <w:i/>
                <w:color w:val="000000"/>
                <w:sz w:val="20"/>
                <w:szCs w:val="20"/>
              </w:rPr>
            </w:pPr>
            <w:r w:rsidRPr="00FB36F4">
              <w:rPr>
                <w:rFonts w:ascii="Times" w:eastAsia="Times New Roman" w:hAnsi="Times" w:cs="Times New Roman"/>
                <w:i/>
                <w:color w:val="000000"/>
                <w:sz w:val="20"/>
                <w:szCs w:val="20"/>
              </w:rPr>
              <w:t>[</w:t>
            </w:r>
            <w:proofErr w:type="spellStart"/>
            <w:r w:rsidRPr="00FB36F4">
              <w:rPr>
                <w:rFonts w:ascii="Times" w:eastAsia="Times New Roman" w:hAnsi="Times" w:cs="Times New Roman"/>
                <w:i/>
                <w:color w:val="000000"/>
                <w:sz w:val="20"/>
                <w:szCs w:val="20"/>
              </w:rPr>
              <w:t>pykF</w:t>
            </w:r>
            <w:proofErr w:type="spellEnd"/>
            <w:r w:rsidRPr="00FB36F4">
              <w:rPr>
                <w:rFonts w:ascii="Times" w:eastAsia="Times New Roman" w:hAnsi="Times" w:cs="Times New Roman"/>
                <w:i/>
                <w:color w:val="000000"/>
                <w:sz w:val="20"/>
                <w:szCs w:val="20"/>
              </w:rPr>
              <w:t>]</w:t>
            </w:r>
          </w:p>
        </w:tc>
        <w:tc>
          <w:tcPr>
            <w:tcW w:w="2339" w:type="dxa"/>
            <w:shd w:val="clear" w:color="auto" w:fill="auto"/>
            <w:noWrap/>
            <w:vAlign w:val="center"/>
            <w:hideMark/>
          </w:tcPr>
          <w:p w14:paraId="418077B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Pyruvate kinase I</w:t>
            </w:r>
          </w:p>
        </w:tc>
        <w:tc>
          <w:tcPr>
            <w:tcW w:w="992" w:type="dxa"/>
            <w:shd w:val="clear" w:color="auto" w:fill="auto"/>
            <w:noWrap/>
            <w:vAlign w:val="center"/>
            <w:hideMark/>
          </w:tcPr>
          <w:p w14:paraId="787DD5D6" w14:textId="77777777" w:rsidR="00015F92" w:rsidRPr="00FB36F4" w:rsidRDefault="00015F92" w:rsidP="00E84F40">
            <w:pPr>
              <w:jc w:val="center"/>
              <w:rPr>
                <w:rFonts w:ascii="Times" w:eastAsia="Times New Roman" w:hAnsi="Times" w:cs="Times New Roman"/>
                <w:i/>
                <w:color w:val="000000"/>
                <w:sz w:val="20"/>
                <w:szCs w:val="20"/>
              </w:rPr>
            </w:pPr>
            <w:r w:rsidRPr="00FB36F4">
              <w:rPr>
                <w:rFonts w:ascii="Times" w:eastAsia="Times New Roman" w:hAnsi="Times" w:cs="Times New Roman"/>
                <w:i/>
                <w:color w:val="000000"/>
                <w:sz w:val="20"/>
                <w:szCs w:val="20"/>
              </w:rPr>
              <w:t>[</w:t>
            </w:r>
            <w:proofErr w:type="spellStart"/>
            <w:r w:rsidRPr="00FB36F4">
              <w:rPr>
                <w:rFonts w:ascii="Times" w:eastAsia="Times New Roman" w:hAnsi="Times" w:cs="Times New Roman"/>
                <w:i/>
                <w:color w:val="000000"/>
                <w:sz w:val="20"/>
                <w:szCs w:val="20"/>
              </w:rPr>
              <w:t>ydhV</w:t>
            </w:r>
            <w:proofErr w:type="spellEnd"/>
            <w:r w:rsidRPr="00FB36F4">
              <w:rPr>
                <w:rFonts w:ascii="Times" w:eastAsia="Times New Roman" w:hAnsi="Times" w:cs="Times New Roman"/>
                <w:i/>
                <w:color w:val="000000"/>
                <w:sz w:val="20"/>
                <w:szCs w:val="20"/>
              </w:rPr>
              <w:t>]</w:t>
            </w:r>
          </w:p>
        </w:tc>
        <w:tc>
          <w:tcPr>
            <w:tcW w:w="1985" w:type="dxa"/>
            <w:shd w:val="clear" w:color="auto" w:fill="auto"/>
            <w:noWrap/>
            <w:vAlign w:val="center"/>
            <w:hideMark/>
          </w:tcPr>
          <w:p w14:paraId="0E81669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Oxidoreductase system</w:t>
            </w:r>
          </w:p>
        </w:tc>
        <w:tc>
          <w:tcPr>
            <w:tcW w:w="1086" w:type="dxa"/>
            <w:shd w:val="clear" w:color="auto" w:fill="auto"/>
            <w:noWrap/>
            <w:vAlign w:val="center"/>
            <w:hideMark/>
          </w:tcPr>
          <w:p w14:paraId="15493514"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IS150 mediated insertion in </w:t>
            </w:r>
            <w:proofErr w:type="spellStart"/>
            <w:r w:rsidRPr="00FB36F4">
              <w:rPr>
                <w:rFonts w:ascii="Times" w:eastAsia="Times New Roman" w:hAnsi="Times" w:cs="Times New Roman"/>
                <w:i/>
                <w:color w:val="000000"/>
                <w:sz w:val="20"/>
                <w:szCs w:val="20"/>
              </w:rPr>
              <w:t>pykF</w:t>
            </w:r>
            <w:proofErr w:type="spellEnd"/>
            <w:r w:rsidRPr="00FB36F4">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 xml:space="preserve">and </w:t>
            </w:r>
            <w:proofErr w:type="spellStart"/>
            <w:r w:rsidRPr="00FB36F4">
              <w:rPr>
                <w:rFonts w:ascii="Times" w:eastAsia="Times New Roman" w:hAnsi="Times" w:cs="Times New Roman"/>
                <w:i/>
                <w:color w:val="000000"/>
                <w:sz w:val="20"/>
                <w:szCs w:val="20"/>
              </w:rPr>
              <w:t>ydhV</w:t>
            </w:r>
            <w:proofErr w:type="spellEnd"/>
          </w:p>
        </w:tc>
      </w:tr>
      <w:tr w:rsidR="00015F92" w:rsidRPr="0023231D" w14:paraId="1E251909" w14:textId="77777777" w:rsidTr="0087383E">
        <w:trPr>
          <w:trHeight w:val="300"/>
        </w:trPr>
        <w:tc>
          <w:tcPr>
            <w:tcW w:w="383" w:type="dxa"/>
            <w:vMerge/>
            <w:shd w:val="clear" w:color="auto" w:fill="auto"/>
            <w:noWrap/>
            <w:vAlign w:val="center"/>
          </w:tcPr>
          <w:p w14:paraId="0C836AE5" w14:textId="24C40B9F"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8A8810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636B897E"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F86825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621,252</w:t>
            </w:r>
          </w:p>
        </w:tc>
        <w:tc>
          <w:tcPr>
            <w:tcW w:w="728" w:type="dxa"/>
            <w:shd w:val="clear" w:color="auto" w:fill="auto"/>
            <w:noWrap/>
            <w:vAlign w:val="center"/>
            <w:hideMark/>
          </w:tcPr>
          <w:p w14:paraId="5642F5B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1,474</w:t>
            </w:r>
          </w:p>
        </w:tc>
        <w:tc>
          <w:tcPr>
            <w:tcW w:w="728" w:type="dxa"/>
            <w:shd w:val="clear" w:color="auto" w:fill="auto"/>
            <w:noWrap/>
            <w:vAlign w:val="center"/>
          </w:tcPr>
          <w:p w14:paraId="61D9F4A0"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18A9B56"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D75D35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C3A5533"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citG</w:t>
            </w:r>
            <w:proofErr w:type="spellEnd"/>
          </w:p>
        </w:tc>
        <w:tc>
          <w:tcPr>
            <w:tcW w:w="2339" w:type="dxa"/>
            <w:shd w:val="clear" w:color="auto" w:fill="auto"/>
            <w:noWrap/>
            <w:vAlign w:val="center"/>
            <w:hideMark/>
          </w:tcPr>
          <w:p w14:paraId="14E37699" w14:textId="77777777" w:rsidR="00015F92" w:rsidRPr="0023231D" w:rsidRDefault="00015F92"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Triphosphoriboseyl</w:t>
            </w:r>
            <w:proofErr w:type="spellEnd"/>
            <w:r w:rsidRPr="0023231D">
              <w:rPr>
                <w:rFonts w:ascii="Times" w:eastAsia="Times New Roman" w:hAnsi="Times" w:cs="Times New Roman"/>
                <w:color w:val="000000"/>
                <w:sz w:val="20"/>
                <w:szCs w:val="20"/>
              </w:rPr>
              <w:t>-</w:t>
            </w:r>
            <w:proofErr w:type="spellStart"/>
            <w:r w:rsidRPr="0023231D">
              <w:rPr>
                <w:rFonts w:ascii="Times" w:eastAsia="Times New Roman" w:hAnsi="Times" w:cs="Times New Roman"/>
                <w:color w:val="000000"/>
                <w:sz w:val="20"/>
                <w:szCs w:val="20"/>
              </w:rPr>
              <w:t>dephospho</w:t>
            </w:r>
            <w:proofErr w:type="spellEnd"/>
            <w:r w:rsidRPr="0023231D">
              <w:rPr>
                <w:rFonts w:ascii="Times" w:eastAsia="Times New Roman" w:hAnsi="Times" w:cs="Times New Roman"/>
                <w:color w:val="000000"/>
                <w:sz w:val="20"/>
                <w:szCs w:val="20"/>
              </w:rPr>
              <w:t>-CoA synthase</w:t>
            </w:r>
          </w:p>
        </w:tc>
        <w:tc>
          <w:tcPr>
            <w:tcW w:w="992" w:type="dxa"/>
            <w:shd w:val="clear" w:color="auto" w:fill="auto"/>
            <w:noWrap/>
            <w:vAlign w:val="center"/>
          </w:tcPr>
          <w:p w14:paraId="754982CD"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02BEDA8"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049112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1E0CF888" w14:textId="77777777" w:rsidTr="0087383E">
        <w:trPr>
          <w:trHeight w:val="300"/>
        </w:trPr>
        <w:tc>
          <w:tcPr>
            <w:tcW w:w="383" w:type="dxa"/>
            <w:vMerge/>
            <w:shd w:val="clear" w:color="auto" w:fill="auto"/>
            <w:noWrap/>
            <w:vAlign w:val="center"/>
          </w:tcPr>
          <w:p w14:paraId="103E2366" w14:textId="0FFE9C45"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3AE0AB37"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5815286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EBD00C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872,829</w:t>
            </w:r>
          </w:p>
        </w:tc>
        <w:tc>
          <w:tcPr>
            <w:tcW w:w="728" w:type="dxa"/>
            <w:shd w:val="clear" w:color="auto" w:fill="auto"/>
            <w:noWrap/>
            <w:vAlign w:val="center"/>
            <w:hideMark/>
          </w:tcPr>
          <w:p w14:paraId="73D436B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2F4536C6"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D53074D"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54BBF6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5F9E51A"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yeaS</w:t>
            </w:r>
            <w:proofErr w:type="spellEnd"/>
          </w:p>
        </w:tc>
        <w:tc>
          <w:tcPr>
            <w:tcW w:w="2339" w:type="dxa"/>
            <w:shd w:val="clear" w:color="auto" w:fill="auto"/>
            <w:noWrap/>
            <w:vAlign w:val="center"/>
            <w:hideMark/>
          </w:tcPr>
          <w:p w14:paraId="5ED6C96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Leucine export protein </w:t>
            </w:r>
            <w:proofErr w:type="spellStart"/>
            <w:r w:rsidRPr="0023231D">
              <w:rPr>
                <w:rFonts w:ascii="Times" w:eastAsia="Times New Roman" w:hAnsi="Times" w:cs="Times New Roman"/>
                <w:color w:val="000000"/>
                <w:sz w:val="20"/>
                <w:szCs w:val="20"/>
              </w:rPr>
              <w:t>LeuE</w:t>
            </w:r>
            <w:proofErr w:type="spellEnd"/>
          </w:p>
        </w:tc>
        <w:tc>
          <w:tcPr>
            <w:tcW w:w="992" w:type="dxa"/>
            <w:shd w:val="clear" w:color="auto" w:fill="auto"/>
            <w:noWrap/>
            <w:vAlign w:val="center"/>
          </w:tcPr>
          <w:p w14:paraId="70F9154F"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EB36DF0"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648D5BF0"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297B2FCF" w14:textId="77777777" w:rsidTr="0087383E">
        <w:trPr>
          <w:trHeight w:val="300"/>
        </w:trPr>
        <w:tc>
          <w:tcPr>
            <w:tcW w:w="383" w:type="dxa"/>
            <w:vMerge/>
            <w:shd w:val="clear" w:color="auto" w:fill="auto"/>
            <w:noWrap/>
            <w:vAlign w:val="center"/>
          </w:tcPr>
          <w:p w14:paraId="72A733EC" w14:textId="35BDBDD0"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37FDF9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2BB2860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ACD1F1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910,345</w:t>
            </w:r>
          </w:p>
        </w:tc>
        <w:tc>
          <w:tcPr>
            <w:tcW w:w="728" w:type="dxa"/>
            <w:shd w:val="clear" w:color="auto" w:fill="auto"/>
            <w:noWrap/>
            <w:vAlign w:val="center"/>
            <w:hideMark/>
          </w:tcPr>
          <w:p w14:paraId="2A2DF5E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403F0B83"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DA978B4"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988829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5075FC2"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ynjI</w:t>
            </w:r>
            <w:proofErr w:type="spellEnd"/>
          </w:p>
        </w:tc>
        <w:tc>
          <w:tcPr>
            <w:tcW w:w="2339" w:type="dxa"/>
            <w:shd w:val="clear" w:color="auto" w:fill="auto"/>
            <w:noWrap/>
            <w:vAlign w:val="center"/>
            <w:hideMark/>
          </w:tcPr>
          <w:p w14:paraId="06F15B3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7445EAC1"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94BE5C6"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FBAB9E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25B1CE0B" w14:textId="77777777" w:rsidTr="0087383E">
        <w:trPr>
          <w:trHeight w:val="300"/>
        </w:trPr>
        <w:tc>
          <w:tcPr>
            <w:tcW w:w="383" w:type="dxa"/>
            <w:vMerge/>
            <w:shd w:val="clear" w:color="auto" w:fill="auto"/>
            <w:noWrap/>
            <w:vAlign w:val="center"/>
          </w:tcPr>
          <w:p w14:paraId="75E5DDF4" w14:textId="4B27979F"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E80DDF8"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00D01E2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B228F3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2,387,885</w:t>
            </w:r>
          </w:p>
        </w:tc>
        <w:tc>
          <w:tcPr>
            <w:tcW w:w="728" w:type="dxa"/>
            <w:shd w:val="clear" w:color="auto" w:fill="auto"/>
            <w:noWrap/>
            <w:vAlign w:val="center"/>
            <w:hideMark/>
          </w:tcPr>
          <w:p w14:paraId="07DC4BC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1,264</w:t>
            </w:r>
          </w:p>
        </w:tc>
        <w:tc>
          <w:tcPr>
            <w:tcW w:w="728" w:type="dxa"/>
            <w:shd w:val="clear" w:color="auto" w:fill="auto"/>
            <w:noWrap/>
            <w:vAlign w:val="center"/>
          </w:tcPr>
          <w:p w14:paraId="29530135"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0621CC7"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EF6E5E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0DF4A4D"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emrY</w:t>
            </w:r>
            <w:proofErr w:type="spellEnd"/>
          </w:p>
        </w:tc>
        <w:tc>
          <w:tcPr>
            <w:tcW w:w="2339" w:type="dxa"/>
            <w:shd w:val="clear" w:color="auto" w:fill="auto"/>
            <w:noWrap/>
            <w:vAlign w:val="center"/>
            <w:hideMark/>
          </w:tcPr>
          <w:p w14:paraId="7132556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multidrug efflux system</w:t>
            </w:r>
          </w:p>
        </w:tc>
        <w:tc>
          <w:tcPr>
            <w:tcW w:w="992" w:type="dxa"/>
            <w:shd w:val="clear" w:color="auto" w:fill="auto"/>
            <w:noWrap/>
            <w:vAlign w:val="center"/>
          </w:tcPr>
          <w:p w14:paraId="3302F356"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33DF699"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B2A0294"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IS3 mediated</w:t>
            </w:r>
          </w:p>
        </w:tc>
      </w:tr>
      <w:tr w:rsidR="00015F92" w:rsidRPr="0023231D" w14:paraId="42648ECF" w14:textId="77777777" w:rsidTr="0087383E">
        <w:trPr>
          <w:trHeight w:val="300"/>
        </w:trPr>
        <w:tc>
          <w:tcPr>
            <w:tcW w:w="383" w:type="dxa"/>
            <w:vMerge/>
            <w:shd w:val="clear" w:color="auto" w:fill="auto"/>
            <w:noWrap/>
            <w:vAlign w:val="center"/>
          </w:tcPr>
          <w:p w14:paraId="313A5383" w14:textId="48F09E68"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5A2A86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6C241D49" w14:textId="7F7A8321" w:rsidR="00015F92" w:rsidRPr="0023231D" w:rsidRDefault="004A7D25"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I</w:t>
            </w:r>
            <w:r w:rsidR="00015F92" w:rsidRPr="0023231D">
              <w:rPr>
                <w:rFonts w:ascii="Times" w:eastAsia="Times New Roman" w:hAnsi="Times" w:cs="Times New Roman"/>
                <w:color w:val="000000"/>
                <w:sz w:val="20"/>
                <w:szCs w:val="20"/>
              </w:rPr>
              <w:t>nsertion</w:t>
            </w:r>
          </w:p>
        </w:tc>
        <w:tc>
          <w:tcPr>
            <w:tcW w:w="1310" w:type="dxa"/>
            <w:shd w:val="clear" w:color="auto" w:fill="auto"/>
            <w:noWrap/>
            <w:vAlign w:val="center"/>
            <w:hideMark/>
          </w:tcPr>
          <w:p w14:paraId="4084627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2,564,470</w:t>
            </w:r>
          </w:p>
        </w:tc>
        <w:tc>
          <w:tcPr>
            <w:tcW w:w="728" w:type="dxa"/>
            <w:shd w:val="clear" w:color="auto" w:fill="auto"/>
            <w:noWrap/>
            <w:vAlign w:val="center"/>
            <w:hideMark/>
          </w:tcPr>
          <w:p w14:paraId="31C3680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307B59E5"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7346F40"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19CA18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0EE53A5"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hcaC</w:t>
            </w:r>
            <w:proofErr w:type="spellEnd"/>
          </w:p>
        </w:tc>
        <w:tc>
          <w:tcPr>
            <w:tcW w:w="2339" w:type="dxa"/>
            <w:shd w:val="clear" w:color="auto" w:fill="auto"/>
            <w:noWrap/>
            <w:vAlign w:val="center"/>
            <w:hideMark/>
          </w:tcPr>
          <w:p w14:paraId="020BCE58"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3-phenylpropionate dioxygenase ferredoxin subunit</w:t>
            </w:r>
          </w:p>
        </w:tc>
        <w:tc>
          <w:tcPr>
            <w:tcW w:w="992" w:type="dxa"/>
            <w:shd w:val="clear" w:color="auto" w:fill="auto"/>
            <w:noWrap/>
            <w:vAlign w:val="center"/>
          </w:tcPr>
          <w:p w14:paraId="19F7A61E"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CAC7D74"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055B09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0C55AFA3" w14:textId="77777777" w:rsidTr="0087383E">
        <w:trPr>
          <w:trHeight w:val="300"/>
        </w:trPr>
        <w:tc>
          <w:tcPr>
            <w:tcW w:w="383" w:type="dxa"/>
            <w:vMerge/>
            <w:shd w:val="clear" w:color="auto" w:fill="auto"/>
            <w:noWrap/>
            <w:vAlign w:val="center"/>
          </w:tcPr>
          <w:p w14:paraId="26C78201" w14:textId="51F9C7FC"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ED31BEE"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13E362D0" w14:textId="5E3C9346" w:rsidR="00015F92" w:rsidRPr="0023231D" w:rsidRDefault="004A7D25"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I</w:t>
            </w:r>
            <w:r w:rsidR="00015F92" w:rsidRPr="0023231D">
              <w:rPr>
                <w:rFonts w:ascii="Times" w:eastAsia="Times New Roman" w:hAnsi="Times" w:cs="Times New Roman"/>
                <w:color w:val="000000"/>
                <w:sz w:val="20"/>
                <w:szCs w:val="20"/>
              </w:rPr>
              <w:t>nsertion</w:t>
            </w:r>
          </w:p>
        </w:tc>
        <w:tc>
          <w:tcPr>
            <w:tcW w:w="1310" w:type="dxa"/>
            <w:shd w:val="clear" w:color="auto" w:fill="auto"/>
            <w:noWrap/>
            <w:vAlign w:val="center"/>
            <w:hideMark/>
          </w:tcPr>
          <w:p w14:paraId="155287E1"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2,992,382</w:t>
            </w:r>
          </w:p>
        </w:tc>
        <w:tc>
          <w:tcPr>
            <w:tcW w:w="728" w:type="dxa"/>
            <w:shd w:val="clear" w:color="auto" w:fill="auto"/>
            <w:noWrap/>
            <w:vAlign w:val="center"/>
            <w:hideMark/>
          </w:tcPr>
          <w:p w14:paraId="1A336CB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41DDDE14"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79D70F1"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E02B8E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97D1ACF"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kpsS</w:t>
            </w:r>
            <w:proofErr w:type="spellEnd"/>
          </w:p>
        </w:tc>
        <w:tc>
          <w:tcPr>
            <w:tcW w:w="2339" w:type="dxa"/>
            <w:shd w:val="clear" w:color="auto" w:fill="auto"/>
            <w:noWrap/>
            <w:vAlign w:val="center"/>
            <w:hideMark/>
          </w:tcPr>
          <w:p w14:paraId="4F7A78C0" w14:textId="77777777" w:rsidR="00015F92" w:rsidRPr="0023231D" w:rsidRDefault="00015F92"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KpsS</w:t>
            </w:r>
            <w:proofErr w:type="spellEnd"/>
            <w:r w:rsidRPr="0023231D">
              <w:rPr>
                <w:rFonts w:ascii="Times" w:eastAsia="Times New Roman" w:hAnsi="Times" w:cs="Times New Roman"/>
                <w:color w:val="000000"/>
                <w:sz w:val="20"/>
                <w:szCs w:val="20"/>
              </w:rPr>
              <w:t xml:space="preserve"> protein capsular biosynthesis</w:t>
            </w:r>
          </w:p>
        </w:tc>
        <w:tc>
          <w:tcPr>
            <w:tcW w:w="992" w:type="dxa"/>
            <w:shd w:val="clear" w:color="auto" w:fill="auto"/>
            <w:noWrap/>
            <w:vAlign w:val="center"/>
          </w:tcPr>
          <w:p w14:paraId="287739D7"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00F2A9A7"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863162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015F92" w:rsidRPr="0023231D" w14:paraId="7DB7DDE3" w14:textId="77777777" w:rsidTr="0087383E">
        <w:trPr>
          <w:trHeight w:val="300"/>
        </w:trPr>
        <w:tc>
          <w:tcPr>
            <w:tcW w:w="383" w:type="dxa"/>
            <w:vMerge/>
            <w:shd w:val="clear" w:color="auto" w:fill="auto"/>
            <w:noWrap/>
            <w:vAlign w:val="center"/>
          </w:tcPr>
          <w:p w14:paraId="4E3FBA95" w14:textId="7679DDF8"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DE5D31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4DF5DC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81DD8C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3,096,895</w:t>
            </w:r>
          </w:p>
        </w:tc>
        <w:tc>
          <w:tcPr>
            <w:tcW w:w="728" w:type="dxa"/>
            <w:shd w:val="clear" w:color="auto" w:fill="auto"/>
            <w:noWrap/>
            <w:vAlign w:val="center"/>
            <w:hideMark/>
          </w:tcPr>
          <w:p w14:paraId="6C127F18"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1CA2A106"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6082CD6"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2ACD66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BAACE6A"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yqiI</w:t>
            </w:r>
            <w:proofErr w:type="spellEnd"/>
          </w:p>
        </w:tc>
        <w:tc>
          <w:tcPr>
            <w:tcW w:w="2339" w:type="dxa"/>
            <w:shd w:val="clear" w:color="auto" w:fill="auto"/>
            <w:noWrap/>
            <w:vAlign w:val="center"/>
            <w:hideMark/>
          </w:tcPr>
          <w:p w14:paraId="42BDA8E7"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01056B15"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7E9AAD8"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6A4BEC5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015F92" w:rsidRPr="0023231D" w14:paraId="4EF75FE3" w14:textId="77777777" w:rsidTr="0087383E">
        <w:trPr>
          <w:trHeight w:val="300"/>
        </w:trPr>
        <w:tc>
          <w:tcPr>
            <w:tcW w:w="383" w:type="dxa"/>
            <w:vMerge/>
            <w:shd w:val="clear" w:color="auto" w:fill="auto"/>
            <w:noWrap/>
            <w:vAlign w:val="center"/>
          </w:tcPr>
          <w:p w14:paraId="11C84474" w14:textId="3C45619D"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AF6DAB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B30E69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E0ACF01"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1FB409FE"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1,472</w:t>
            </w:r>
          </w:p>
        </w:tc>
        <w:tc>
          <w:tcPr>
            <w:tcW w:w="728" w:type="dxa"/>
            <w:shd w:val="clear" w:color="auto" w:fill="auto"/>
            <w:noWrap/>
            <w:vAlign w:val="center"/>
          </w:tcPr>
          <w:p w14:paraId="58F02AB1"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10A2A4D7"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A9A8C18"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5FD5335"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cycA</w:t>
            </w:r>
            <w:proofErr w:type="spellEnd"/>
          </w:p>
        </w:tc>
        <w:tc>
          <w:tcPr>
            <w:tcW w:w="2339" w:type="dxa"/>
            <w:shd w:val="clear" w:color="auto" w:fill="auto"/>
            <w:noWrap/>
            <w:vAlign w:val="center"/>
            <w:hideMark/>
          </w:tcPr>
          <w:p w14:paraId="026DCD9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992" w:type="dxa"/>
            <w:shd w:val="clear" w:color="auto" w:fill="auto"/>
            <w:noWrap/>
            <w:vAlign w:val="center"/>
          </w:tcPr>
          <w:p w14:paraId="4975735F"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9D7E8F8"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B113A54"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46462463" w14:textId="77777777" w:rsidTr="0087383E">
        <w:trPr>
          <w:trHeight w:val="300"/>
        </w:trPr>
        <w:tc>
          <w:tcPr>
            <w:tcW w:w="383" w:type="dxa"/>
            <w:vMerge/>
            <w:shd w:val="clear" w:color="auto" w:fill="auto"/>
            <w:noWrap/>
            <w:vAlign w:val="center"/>
          </w:tcPr>
          <w:p w14:paraId="03266A39" w14:textId="4CBE9AE0"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3C5CF9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06BAC21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5B5715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4,401,824</w:t>
            </w:r>
          </w:p>
        </w:tc>
        <w:tc>
          <w:tcPr>
            <w:tcW w:w="728" w:type="dxa"/>
            <w:shd w:val="clear" w:color="auto" w:fill="auto"/>
            <w:noWrap/>
            <w:vAlign w:val="center"/>
            <w:hideMark/>
          </w:tcPr>
          <w:p w14:paraId="5CC99674"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3C9DD268"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D9DB9B3"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6E9BA4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F9D179A"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ytfT</w:t>
            </w:r>
            <w:proofErr w:type="spellEnd"/>
          </w:p>
        </w:tc>
        <w:tc>
          <w:tcPr>
            <w:tcW w:w="2339" w:type="dxa"/>
            <w:shd w:val="clear" w:color="auto" w:fill="auto"/>
            <w:noWrap/>
            <w:vAlign w:val="center"/>
            <w:hideMark/>
          </w:tcPr>
          <w:p w14:paraId="489F640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sugar transporter subunit membrane component of ABC superfamily</w:t>
            </w:r>
          </w:p>
        </w:tc>
        <w:tc>
          <w:tcPr>
            <w:tcW w:w="992" w:type="dxa"/>
            <w:shd w:val="clear" w:color="auto" w:fill="auto"/>
            <w:noWrap/>
            <w:vAlign w:val="center"/>
          </w:tcPr>
          <w:p w14:paraId="25CE69B2"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AB987C2"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A9A233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6E3E4613" w14:textId="77777777" w:rsidTr="0087383E">
        <w:trPr>
          <w:trHeight w:val="340"/>
        </w:trPr>
        <w:tc>
          <w:tcPr>
            <w:tcW w:w="383" w:type="dxa"/>
            <w:vMerge/>
            <w:shd w:val="clear" w:color="auto" w:fill="auto"/>
            <w:noWrap/>
            <w:vAlign w:val="center"/>
          </w:tcPr>
          <w:p w14:paraId="0BEECC46" w14:textId="47487138"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631F58E4"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4A21D4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A49658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4,581,545</w:t>
            </w:r>
          </w:p>
        </w:tc>
        <w:tc>
          <w:tcPr>
            <w:tcW w:w="728" w:type="dxa"/>
            <w:shd w:val="clear" w:color="auto" w:fill="auto"/>
            <w:noWrap/>
            <w:vAlign w:val="center"/>
            <w:hideMark/>
          </w:tcPr>
          <w:p w14:paraId="0CC91C94" w14:textId="07B8FE30" w:rsidR="00015F92" w:rsidRPr="0023231D" w:rsidRDefault="00D82BB5"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1,446</w:t>
            </w:r>
          </w:p>
        </w:tc>
        <w:tc>
          <w:tcPr>
            <w:tcW w:w="728" w:type="dxa"/>
            <w:shd w:val="clear" w:color="auto" w:fill="auto"/>
            <w:noWrap/>
            <w:vAlign w:val="center"/>
          </w:tcPr>
          <w:p w14:paraId="1A5A0B25"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B6A58D2"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9DE239E"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A092823"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nadR</w:t>
            </w:r>
            <w:proofErr w:type="spellEnd"/>
          </w:p>
        </w:tc>
        <w:tc>
          <w:tcPr>
            <w:tcW w:w="2339" w:type="dxa"/>
            <w:shd w:val="clear" w:color="auto" w:fill="auto"/>
            <w:noWrap/>
            <w:vAlign w:val="center"/>
            <w:hideMark/>
          </w:tcPr>
          <w:p w14:paraId="3C5581F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Nicotinamide</w:t>
            </w:r>
            <w:r w:rsidRPr="0023231D">
              <w:rPr>
                <w:rFonts w:ascii="Times" w:eastAsia="Times New Roman" w:hAnsi="Times" w:cs="Times New Roman"/>
                <w:color w:val="000000"/>
                <w:sz w:val="20"/>
                <w:szCs w:val="20"/>
              </w:rPr>
              <w:noBreakHyphen/>
              <w:t xml:space="preserve">nucleotide </w:t>
            </w:r>
            <w:proofErr w:type="spellStart"/>
            <w:r w:rsidRPr="0023231D">
              <w:rPr>
                <w:rFonts w:ascii="Times" w:eastAsia="Times New Roman" w:hAnsi="Times" w:cs="Times New Roman"/>
                <w:color w:val="000000"/>
                <w:sz w:val="20"/>
                <w:szCs w:val="20"/>
              </w:rPr>
              <w:t>adenylyltransferase</w:t>
            </w:r>
            <w:proofErr w:type="spellEnd"/>
          </w:p>
        </w:tc>
        <w:tc>
          <w:tcPr>
            <w:tcW w:w="992" w:type="dxa"/>
            <w:shd w:val="clear" w:color="auto" w:fill="auto"/>
            <w:noWrap/>
            <w:vAlign w:val="center"/>
          </w:tcPr>
          <w:p w14:paraId="37686E06"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C51AEFA"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4B27BA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015F92" w:rsidRPr="0023231D" w14:paraId="04E200A0" w14:textId="77777777" w:rsidTr="0087383E">
        <w:trPr>
          <w:trHeight w:val="300"/>
        </w:trPr>
        <w:tc>
          <w:tcPr>
            <w:tcW w:w="383" w:type="dxa"/>
            <w:vMerge/>
            <w:shd w:val="clear" w:color="auto" w:fill="auto"/>
            <w:noWrap/>
            <w:vAlign w:val="center"/>
          </w:tcPr>
          <w:p w14:paraId="66133EA3" w14:textId="412C561F"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B56D73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1D8C522C"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2B3923F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4,295,377</w:t>
            </w:r>
          </w:p>
        </w:tc>
        <w:tc>
          <w:tcPr>
            <w:tcW w:w="728" w:type="dxa"/>
            <w:shd w:val="clear" w:color="auto" w:fill="auto"/>
            <w:noWrap/>
            <w:vAlign w:val="center"/>
            <w:hideMark/>
          </w:tcPr>
          <w:p w14:paraId="4A26C87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728" w:type="dxa"/>
            <w:shd w:val="clear" w:color="auto" w:fill="auto"/>
            <w:noWrap/>
            <w:vAlign w:val="center"/>
          </w:tcPr>
          <w:p w14:paraId="4CE4C34F"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F259E3D"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134839E" w14:textId="77777777" w:rsidR="00015F92" w:rsidRPr="0023231D" w:rsidRDefault="00015F92"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36AA2F2C" w14:textId="77777777" w:rsidR="00015F92"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dcuR</w:t>
            </w:r>
            <w:proofErr w:type="spellEnd"/>
          </w:p>
          <w:p w14:paraId="39E07E9B" w14:textId="77777777" w:rsidR="00015F92" w:rsidRPr="00FB36F4" w:rsidRDefault="00015F92" w:rsidP="00E84F40">
            <w:pPr>
              <w:jc w:val="center"/>
              <w:rPr>
                <w:rFonts w:ascii="Times" w:eastAsia="Times New Roman" w:hAnsi="Times" w:cs="Times New Roman"/>
                <w:i/>
                <w:color w:val="000000"/>
                <w:sz w:val="20"/>
                <w:szCs w:val="20"/>
              </w:rPr>
            </w:pPr>
            <w:r w:rsidRPr="00FB36F4">
              <w:rPr>
                <w:rFonts w:ascii="Times" w:eastAsia="Times New Roman" w:hAnsi="Times" w:cs="Times New Roman"/>
                <w:i/>
                <w:color w:val="000000"/>
                <w:sz w:val="20"/>
                <w:szCs w:val="20"/>
              </w:rPr>
              <w:t xml:space="preserve"> </w:t>
            </w:r>
            <w:r w:rsidRPr="00FB36F4">
              <w:rPr>
                <w:rFonts w:ascii="Times" w:eastAsia="Times New Roman" w:hAnsi="Times" w:cs="Times New Roman"/>
                <w:color w:val="000000"/>
                <w:sz w:val="20"/>
                <w:szCs w:val="20"/>
              </w:rPr>
              <w:t>(-755)</w:t>
            </w:r>
          </w:p>
        </w:tc>
        <w:tc>
          <w:tcPr>
            <w:tcW w:w="2339" w:type="dxa"/>
            <w:shd w:val="clear" w:color="auto" w:fill="auto"/>
            <w:noWrap/>
            <w:vAlign w:val="center"/>
            <w:hideMark/>
          </w:tcPr>
          <w:p w14:paraId="7465CF0E"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DNA binding transcriptional activator </w:t>
            </w:r>
            <w:proofErr w:type="spellStart"/>
            <w:r w:rsidRPr="0023231D">
              <w:rPr>
                <w:rFonts w:ascii="Times" w:eastAsia="Times New Roman" w:hAnsi="Times" w:cs="Times New Roman"/>
                <w:color w:val="000000"/>
                <w:sz w:val="20"/>
                <w:szCs w:val="20"/>
              </w:rPr>
              <w:t>DcuR</w:t>
            </w:r>
            <w:proofErr w:type="spellEnd"/>
          </w:p>
        </w:tc>
        <w:tc>
          <w:tcPr>
            <w:tcW w:w="992" w:type="dxa"/>
            <w:shd w:val="clear" w:color="auto" w:fill="auto"/>
            <w:noWrap/>
            <w:vAlign w:val="center"/>
            <w:hideMark/>
          </w:tcPr>
          <w:p w14:paraId="00C5489F" w14:textId="77777777" w:rsidR="00015F92" w:rsidRDefault="00015F92" w:rsidP="00E84F40">
            <w:pPr>
              <w:jc w:val="center"/>
              <w:rPr>
                <w:rFonts w:ascii="Times" w:eastAsia="Times New Roman" w:hAnsi="Times" w:cs="Times New Roman"/>
                <w:color w:val="000000"/>
                <w:sz w:val="20"/>
                <w:szCs w:val="20"/>
              </w:rPr>
            </w:pPr>
            <w:proofErr w:type="spellStart"/>
            <w:r w:rsidRPr="00FB36F4">
              <w:rPr>
                <w:rFonts w:ascii="Times" w:eastAsia="Times New Roman" w:hAnsi="Times" w:cs="Times New Roman"/>
                <w:i/>
                <w:color w:val="000000"/>
                <w:sz w:val="20"/>
                <w:szCs w:val="20"/>
              </w:rPr>
              <w:t>yjdI</w:t>
            </w:r>
            <w:proofErr w:type="spellEnd"/>
            <w:r w:rsidRPr="0023231D">
              <w:rPr>
                <w:rFonts w:ascii="Times" w:eastAsia="Times New Roman" w:hAnsi="Times" w:cs="Times New Roman"/>
                <w:color w:val="000000"/>
                <w:sz w:val="20"/>
                <w:szCs w:val="20"/>
              </w:rPr>
              <w:t xml:space="preserve"> </w:t>
            </w:r>
          </w:p>
          <w:p w14:paraId="2B7FAB0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(-1,055)</w:t>
            </w:r>
          </w:p>
        </w:tc>
        <w:tc>
          <w:tcPr>
            <w:tcW w:w="1985" w:type="dxa"/>
            <w:shd w:val="clear" w:color="auto" w:fill="auto"/>
            <w:noWrap/>
            <w:vAlign w:val="center"/>
            <w:hideMark/>
          </w:tcPr>
          <w:p w14:paraId="5BD1901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hideMark/>
          </w:tcPr>
          <w:p w14:paraId="11910E6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015F92" w:rsidRPr="0023231D" w14:paraId="6ED484E2" w14:textId="77777777" w:rsidTr="0087383E">
        <w:trPr>
          <w:trHeight w:val="300"/>
        </w:trPr>
        <w:tc>
          <w:tcPr>
            <w:tcW w:w="383" w:type="dxa"/>
            <w:vMerge/>
            <w:shd w:val="clear" w:color="auto" w:fill="auto"/>
            <w:noWrap/>
            <w:vAlign w:val="center"/>
          </w:tcPr>
          <w:p w14:paraId="6D3EBBFC" w14:textId="5CF0C8DD"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ABEA5C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1EEAF7F3"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736D648"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16,972</w:t>
            </w:r>
          </w:p>
        </w:tc>
        <w:tc>
          <w:tcPr>
            <w:tcW w:w="728" w:type="dxa"/>
            <w:shd w:val="clear" w:color="auto" w:fill="auto"/>
            <w:noWrap/>
            <w:vAlign w:val="center"/>
            <w:hideMark/>
          </w:tcPr>
          <w:p w14:paraId="4DC75A0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73D69304"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9D2E8AF"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B35282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41529BA4" w14:textId="77777777" w:rsidR="00015F92"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hokC</w:t>
            </w:r>
            <w:proofErr w:type="spellEnd"/>
            <w:r w:rsidRPr="00FB36F4">
              <w:rPr>
                <w:rFonts w:ascii="Times" w:eastAsia="Times New Roman" w:hAnsi="Times" w:cs="Times New Roman"/>
                <w:i/>
                <w:color w:val="000000"/>
                <w:sz w:val="20"/>
                <w:szCs w:val="20"/>
              </w:rPr>
              <w:t xml:space="preserve"> </w:t>
            </w:r>
          </w:p>
          <w:p w14:paraId="1929A80A" w14:textId="77777777" w:rsidR="00015F92" w:rsidRPr="00FB36F4" w:rsidRDefault="00015F92" w:rsidP="00E84F40">
            <w:pPr>
              <w:jc w:val="center"/>
              <w:rPr>
                <w:rFonts w:ascii="Times" w:eastAsia="Times New Roman" w:hAnsi="Times" w:cs="Times New Roman"/>
                <w:i/>
                <w:color w:val="000000"/>
                <w:sz w:val="20"/>
                <w:szCs w:val="20"/>
              </w:rPr>
            </w:pPr>
            <w:r w:rsidRPr="00FB36F4">
              <w:rPr>
                <w:rFonts w:ascii="Times" w:eastAsia="Times New Roman" w:hAnsi="Times" w:cs="Times New Roman"/>
                <w:color w:val="000000"/>
                <w:sz w:val="20"/>
                <w:szCs w:val="20"/>
              </w:rPr>
              <w:t>(-71)</w:t>
            </w:r>
          </w:p>
        </w:tc>
        <w:tc>
          <w:tcPr>
            <w:tcW w:w="2339" w:type="dxa"/>
            <w:shd w:val="clear" w:color="auto" w:fill="auto"/>
            <w:noWrap/>
            <w:vAlign w:val="center"/>
            <w:hideMark/>
          </w:tcPr>
          <w:p w14:paraId="6E2049B8"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 toxic membrane polypeptide</w:t>
            </w:r>
          </w:p>
        </w:tc>
        <w:tc>
          <w:tcPr>
            <w:tcW w:w="992" w:type="dxa"/>
            <w:shd w:val="clear" w:color="auto" w:fill="auto"/>
            <w:noWrap/>
            <w:vAlign w:val="center"/>
            <w:hideMark/>
          </w:tcPr>
          <w:p w14:paraId="67B8F9A0" w14:textId="77777777" w:rsidR="00015F92" w:rsidRDefault="00015F92" w:rsidP="00E84F40">
            <w:pPr>
              <w:jc w:val="center"/>
              <w:rPr>
                <w:rFonts w:ascii="Times" w:eastAsia="Times New Roman" w:hAnsi="Times" w:cs="Times New Roman"/>
                <w:color w:val="000000"/>
                <w:sz w:val="20"/>
                <w:szCs w:val="20"/>
              </w:rPr>
            </w:pPr>
            <w:proofErr w:type="spellStart"/>
            <w:r w:rsidRPr="00FB36F4">
              <w:rPr>
                <w:rFonts w:ascii="Times" w:eastAsia="Times New Roman" w:hAnsi="Times" w:cs="Times New Roman"/>
                <w:i/>
                <w:color w:val="000000"/>
                <w:sz w:val="20"/>
                <w:szCs w:val="20"/>
              </w:rPr>
              <w:t>nhaA</w:t>
            </w:r>
            <w:proofErr w:type="spellEnd"/>
            <w:r w:rsidRPr="0023231D">
              <w:rPr>
                <w:rFonts w:ascii="Times" w:eastAsia="Times New Roman" w:hAnsi="Times" w:cs="Times New Roman"/>
                <w:color w:val="000000"/>
                <w:sz w:val="20"/>
                <w:szCs w:val="20"/>
              </w:rPr>
              <w:t xml:space="preserve"> </w:t>
            </w:r>
          </w:p>
          <w:p w14:paraId="3E4D4A9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(-514)</w:t>
            </w:r>
          </w:p>
        </w:tc>
        <w:tc>
          <w:tcPr>
            <w:tcW w:w="1985" w:type="dxa"/>
            <w:shd w:val="clear" w:color="auto" w:fill="auto"/>
            <w:noWrap/>
            <w:vAlign w:val="center"/>
            <w:hideMark/>
          </w:tcPr>
          <w:p w14:paraId="36343A8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pH dependent sodium or proton antiporter</w:t>
            </w:r>
          </w:p>
        </w:tc>
        <w:tc>
          <w:tcPr>
            <w:tcW w:w="1086" w:type="dxa"/>
            <w:shd w:val="clear" w:color="auto" w:fill="auto"/>
            <w:noWrap/>
            <w:vAlign w:val="center"/>
            <w:hideMark/>
          </w:tcPr>
          <w:p w14:paraId="0CB74B68" w14:textId="77777777" w:rsidR="00015F92" w:rsidRPr="0023231D" w:rsidRDefault="00015F92"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IS150 mediated, </w:t>
            </w:r>
            <w:r w:rsidRPr="0023231D">
              <w:rPr>
                <w:rFonts w:ascii="Times" w:eastAsia="Times New Roman" w:hAnsi="Times" w:cs="Times New Roman"/>
                <w:color w:val="000000"/>
                <w:sz w:val="20"/>
                <w:szCs w:val="20"/>
              </w:rPr>
              <w:t>intergenic</w:t>
            </w:r>
          </w:p>
        </w:tc>
      </w:tr>
      <w:tr w:rsidR="00015F92" w:rsidRPr="0023231D" w14:paraId="7CD10FE8" w14:textId="77777777" w:rsidTr="0087383E">
        <w:trPr>
          <w:trHeight w:val="300"/>
        </w:trPr>
        <w:tc>
          <w:tcPr>
            <w:tcW w:w="383" w:type="dxa"/>
            <w:vMerge/>
            <w:shd w:val="clear" w:color="auto" w:fill="auto"/>
            <w:noWrap/>
            <w:vAlign w:val="center"/>
          </w:tcPr>
          <w:p w14:paraId="69FAC377" w14:textId="1C56ABD1"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429A5B0"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5CC63BA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BEAA8DE"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1,272,468</w:t>
            </w:r>
          </w:p>
        </w:tc>
        <w:tc>
          <w:tcPr>
            <w:tcW w:w="728" w:type="dxa"/>
            <w:shd w:val="clear" w:color="auto" w:fill="auto"/>
            <w:noWrap/>
            <w:vAlign w:val="center"/>
            <w:hideMark/>
          </w:tcPr>
          <w:p w14:paraId="345D1F85"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738F071B" w14:textId="77777777" w:rsidR="00015F92" w:rsidRPr="0023231D" w:rsidRDefault="00015F92"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1109630" w14:textId="77777777" w:rsidR="00015F92" w:rsidRPr="0023231D" w:rsidRDefault="00015F92"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45E8130"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388EC86F" w14:textId="77777777" w:rsidR="00015F92" w:rsidRDefault="00015F92" w:rsidP="00E84F40">
            <w:pPr>
              <w:jc w:val="center"/>
              <w:rPr>
                <w:rFonts w:ascii="Times" w:eastAsia="Times New Roman" w:hAnsi="Times" w:cs="Times New Roman"/>
                <w:color w:val="000000"/>
                <w:sz w:val="20"/>
                <w:szCs w:val="20"/>
              </w:rPr>
            </w:pPr>
            <w:proofErr w:type="spellStart"/>
            <w:r w:rsidRPr="00FB36F4">
              <w:rPr>
                <w:rFonts w:ascii="Times" w:eastAsia="Times New Roman" w:hAnsi="Times" w:cs="Times New Roman"/>
                <w:i/>
                <w:color w:val="000000"/>
                <w:sz w:val="20"/>
                <w:szCs w:val="20"/>
              </w:rPr>
              <w:t>trg</w:t>
            </w:r>
            <w:proofErr w:type="spellEnd"/>
            <w:r w:rsidRPr="0023231D">
              <w:rPr>
                <w:rFonts w:ascii="Times" w:eastAsia="Times New Roman" w:hAnsi="Times" w:cs="Times New Roman"/>
                <w:color w:val="000000"/>
                <w:sz w:val="20"/>
                <w:szCs w:val="20"/>
              </w:rPr>
              <w:t xml:space="preserve"> </w:t>
            </w:r>
          </w:p>
          <w:p w14:paraId="58AC146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(-326)</w:t>
            </w:r>
          </w:p>
        </w:tc>
        <w:tc>
          <w:tcPr>
            <w:tcW w:w="2339" w:type="dxa"/>
            <w:shd w:val="clear" w:color="auto" w:fill="auto"/>
            <w:noWrap/>
            <w:vAlign w:val="center"/>
            <w:hideMark/>
          </w:tcPr>
          <w:p w14:paraId="5C988C1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 accepting chemotaxis protein III</w:t>
            </w:r>
          </w:p>
        </w:tc>
        <w:tc>
          <w:tcPr>
            <w:tcW w:w="992" w:type="dxa"/>
            <w:shd w:val="clear" w:color="auto" w:fill="auto"/>
            <w:noWrap/>
            <w:vAlign w:val="center"/>
            <w:hideMark/>
          </w:tcPr>
          <w:p w14:paraId="634316CF" w14:textId="77777777" w:rsidR="00015F92" w:rsidRPr="005B1C4D" w:rsidRDefault="00015F92" w:rsidP="00E84F40">
            <w:pPr>
              <w:jc w:val="center"/>
              <w:rPr>
                <w:rFonts w:ascii="Times" w:eastAsia="Times New Roman" w:hAnsi="Times" w:cs="Times New Roman"/>
                <w:i/>
                <w:color w:val="000000"/>
                <w:sz w:val="20"/>
                <w:szCs w:val="20"/>
              </w:rPr>
            </w:pPr>
            <w:proofErr w:type="spellStart"/>
            <w:r w:rsidRPr="005B1C4D">
              <w:rPr>
                <w:rFonts w:ascii="Times" w:eastAsia="Times New Roman" w:hAnsi="Times" w:cs="Times New Roman"/>
                <w:i/>
                <w:color w:val="000000"/>
                <w:sz w:val="20"/>
                <w:szCs w:val="20"/>
              </w:rPr>
              <w:t>mokB</w:t>
            </w:r>
            <w:proofErr w:type="spellEnd"/>
            <w:r w:rsidRPr="005B1C4D">
              <w:rPr>
                <w:rFonts w:ascii="Times" w:eastAsia="Times New Roman" w:hAnsi="Times" w:cs="Times New Roman"/>
                <w:i/>
                <w:color w:val="000000"/>
                <w:sz w:val="20"/>
                <w:szCs w:val="20"/>
              </w:rPr>
              <w:t xml:space="preserve"> </w:t>
            </w:r>
          </w:p>
          <w:p w14:paraId="1FCEF5D7"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w:t>
            </w:r>
          </w:p>
        </w:tc>
        <w:tc>
          <w:tcPr>
            <w:tcW w:w="1985" w:type="dxa"/>
            <w:shd w:val="clear" w:color="auto" w:fill="auto"/>
            <w:noWrap/>
            <w:vAlign w:val="center"/>
            <w:hideMark/>
          </w:tcPr>
          <w:p w14:paraId="61BA0F7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Ribose and galactose sensor receptor and regulatory peptide</w:t>
            </w:r>
          </w:p>
        </w:tc>
        <w:tc>
          <w:tcPr>
            <w:tcW w:w="1086" w:type="dxa"/>
            <w:shd w:val="clear" w:color="auto" w:fill="auto"/>
            <w:noWrap/>
            <w:vAlign w:val="center"/>
            <w:hideMark/>
          </w:tcPr>
          <w:p w14:paraId="39F1658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015F92" w:rsidRPr="0023231D" w14:paraId="683F3A3F" w14:textId="77777777" w:rsidTr="0087383E">
        <w:trPr>
          <w:trHeight w:val="300"/>
        </w:trPr>
        <w:tc>
          <w:tcPr>
            <w:tcW w:w="383" w:type="dxa"/>
            <w:vMerge/>
            <w:shd w:val="clear" w:color="auto" w:fill="auto"/>
            <w:noWrap/>
            <w:vAlign w:val="center"/>
          </w:tcPr>
          <w:p w14:paraId="7B5C40FF" w14:textId="440A291F"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D36717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4CAAF12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54F2AE6D"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1,238,659</w:t>
            </w:r>
          </w:p>
        </w:tc>
        <w:tc>
          <w:tcPr>
            <w:tcW w:w="728" w:type="dxa"/>
            <w:shd w:val="clear" w:color="auto" w:fill="auto"/>
            <w:noWrap/>
            <w:vAlign w:val="center"/>
            <w:hideMark/>
          </w:tcPr>
          <w:p w14:paraId="7D1A611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780B92DB" w14:textId="36518197"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6F0DE426" w14:textId="77777777" w:rsidR="00015F92" w:rsidRPr="0023231D" w:rsidRDefault="00015F92"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Gln</w:t>
            </w:r>
            <w:proofErr w:type="spellEnd"/>
            <w:r w:rsidRPr="0023231D">
              <w:rPr>
                <w:rFonts w:ascii="Times" w:eastAsia="Times New Roman" w:hAnsi="Times" w:cs="Times New Roman"/>
                <w:color w:val="000000"/>
                <w:sz w:val="20"/>
                <w:szCs w:val="20"/>
              </w:rPr>
              <w:t xml:space="preserve"> (11)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Stop</w:t>
            </w:r>
          </w:p>
        </w:tc>
        <w:tc>
          <w:tcPr>
            <w:tcW w:w="1456" w:type="dxa"/>
            <w:shd w:val="clear" w:color="auto" w:fill="auto"/>
            <w:noWrap/>
            <w:vAlign w:val="center"/>
            <w:hideMark/>
          </w:tcPr>
          <w:p w14:paraId="02F68B1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474343AE"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ansP</w:t>
            </w:r>
            <w:proofErr w:type="spellEnd"/>
          </w:p>
        </w:tc>
        <w:tc>
          <w:tcPr>
            <w:tcW w:w="2339" w:type="dxa"/>
            <w:shd w:val="clear" w:color="auto" w:fill="auto"/>
            <w:noWrap/>
            <w:vAlign w:val="center"/>
            <w:hideMark/>
          </w:tcPr>
          <w:p w14:paraId="7A883EE1"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L-asparagine transporter</w:t>
            </w:r>
          </w:p>
        </w:tc>
        <w:tc>
          <w:tcPr>
            <w:tcW w:w="992" w:type="dxa"/>
            <w:shd w:val="clear" w:color="auto" w:fill="auto"/>
            <w:noWrap/>
            <w:vAlign w:val="center"/>
          </w:tcPr>
          <w:p w14:paraId="57E13852"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63A81EB"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3D97164C" w14:textId="77777777" w:rsidR="00015F92" w:rsidRPr="0023231D" w:rsidRDefault="00015F92" w:rsidP="00E84F40">
            <w:pPr>
              <w:jc w:val="center"/>
              <w:rPr>
                <w:rFonts w:ascii="Times" w:eastAsia="Times New Roman" w:hAnsi="Times" w:cs="Times New Roman"/>
                <w:color w:val="000000"/>
                <w:sz w:val="20"/>
                <w:szCs w:val="20"/>
              </w:rPr>
            </w:pPr>
          </w:p>
        </w:tc>
      </w:tr>
      <w:tr w:rsidR="00015F92" w:rsidRPr="0023231D" w14:paraId="18D3663A" w14:textId="77777777" w:rsidTr="0087383E">
        <w:trPr>
          <w:trHeight w:val="300"/>
        </w:trPr>
        <w:tc>
          <w:tcPr>
            <w:tcW w:w="383" w:type="dxa"/>
            <w:vMerge/>
            <w:shd w:val="clear" w:color="auto" w:fill="auto"/>
            <w:noWrap/>
            <w:vAlign w:val="center"/>
          </w:tcPr>
          <w:p w14:paraId="5CAA7E84" w14:textId="54D86CF1" w:rsidR="00015F92" w:rsidRPr="0023231D" w:rsidRDefault="00015F92"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3C482EB"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74DF3999"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32B1A6A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1,439,030</w:t>
            </w:r>
          </w:p>
        </w:tc>
        <w:tc>
          <w:tcPr>
            <w:tcW w:w="728" w:type="dxa"/>
            <w:shd w:val="clear" w:color="auto" w:fill="auto"/>
            <w:noWrap/>
            <w:vAlign w:val="center"/>
            <w:hideMark/>
          </w:tcPr>
          <w:p w14:paraId="6454440A"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0FC323E1" w14:textId="37A1DE45" w:rsidR="00015F92" w:rsidRPr="0023231D" w:rsidRDefault="00015F92"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4C4425F6"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Tyr (75)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Cys</w:t>
            </w:r>
            <w:proofErr w:type="spellEnd"/>
          </w:p>
        </w:tc>
        <w:tc>
          <w:tcPr>
            <w:tcW w:w="1456" w:type="dxa"/>
            <w:shd w:val="clear" w:color="auto" w:fill="auto"/>
            <w:noWrap/>
            <w:vAlign w:val="center"/>
            <w:hideMark/>
          </w:tcPr>
          <w:p w14:paraId="6D71232F"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285FB398" w14:textId="77777777" w:rsidR="00015F92" w:rsidRPr="00FB36F4" w:rsidRDefault="00015F92" w:rsidP="00E84F40">
            <w:pPr>
              <w:jc w:val="center"/>
              <w:rPr>
                <w:rFonts w:ascii="Times" w:eastAsia="Times New Roman" w:hAnsi="Times" w:cs="Times New Roman"/>
                <w:i/>
                <w:color w:val="000000"/>
                <w:sz w:val="20"/>
                <w:szCs w:val="20"/>
              </w:rPr>
            </w:pPr>
            <w:proofErr w:type="spellStart"/>
            <w:r w:rsidRPr="00FB36F4">
              <w:rPr>
                <w:rFonts w:ascii="Times" w:eastAsia="Times New Roman" w:hAnsi="Times" w:cs="Times New Roman"/>
                <w:i/>
                <w:color w:val="000000"/>
                <w:sz w:val="20"/>
                <w:szCs w:val="20"/>
              </w:rPr>
              <w:t>adhE</w:t>
            </w:r>
            <w:proofErr w:type="spellEnd"/>
          </w:p>
        </w:tc>
        <w:tc>
          <w:tcPr>
            <w:tcW w:w="2339" w:type="dxa"/>
            <w:shd w:val="clear" w:color="auto" w:fill="auto"/>
            <w:noWrap/>
            <w:vAlign w:val="center"/>
            <w:hideMark/>
          </w:tcPr>
          <w:p w14:paraId="7A7988E2" w14:textId="77777777" w:rsidR="00015F92" w:rsidRPr="0023231D" w:rsidRDefault="00015F92"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Alcohol dehydrogenase</w:t>
            </w:r>
          </w:p>
        </w:tc>
        <w:tc>
          <w:tcPr>
            <w:tcW w:w="992" w:type="dxa"/>
            <w:shd w:val="clear" w:color="auto" w:fill="auto"/>
            <w:noWrap/>
            <w:vAlign w:val="center"/>
          </w:tcPr>
          <w:p w14:paraId="23854EEC" w14:textId="77777777" w:rsidR="00015F92" w:rsidRPr="0023231D" w:rsidRDefault="00015F92"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C318149" w14:textId="77777777" w:rsidR="00015F92" w:rsidRPr="0023231D" w:rsidRDefault="00015F92"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2239A749" w14:textId="77777777" w:rsidR="00015F92" w:rsidRPr="0023231D" w:rsidRDefault="00015F92" w:rsidP="00E84F40">
            <w:pPr>
              <w:jc w:val="center"/>
              <w:rPr>
                <w:rFonts w:ascii="Times" w:eastAsia="Times New Roman" w:hAnsi="Times" w:cs="Times New Roman"/>
                <w:color w:val="000000"/>
                <w:sz w:val="20"/>
                <w:szCs w:val="20"/>
              </w:rPr>
            </w:pPr>
          </w:p>
        </w:tc>
      </w:tr>
      <w:tr w:rsidR="004A7D25" w:rsidRPr="0023231D" w14:paraId="3A216CCE" w14:textId="77777777" w:rsidTr="004A7D25">
        <w:trPr>
          <w:trHeight w:val="300"/>
        </w:trPr>
        <w:tc>
          <w:tcPr>
            <w:tcW w:w="383" w:type="dxa"/>
            <w:vMerge w:val="restart"/>
            <w:shd w:val="clear" w:color="auto" w:fill="auto"/>
            <w:noWrap/>
            <w:vAlign w:val="center"/>
            <w:hideMark/>
          </w:tcPr>
          <w:p w14:paraId="2847733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p>
        </w:tc>
        <w:tc>
          <w:tcPr>
            <w:tcW w:w="1001" w:type="dxa"/>
            <w:shd w:val="clear" w:color="auto" w:fill="auto"/>
            <w:noWrap/>
            <w:vAlign w:val="center"/>
          </w:tcPr>
          <w:p w14:paraId="581AC6E3" w14:textId="61CB914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tcPr>
          <w:p w14:paraId="164CD320" w14:textId="59917F13"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tcPr>
          <w:p w14:paraId="1C4C323E" w14:textId="3DC4E8C6"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227,515</w:t>
            </w:r>
          </w:p>
        </w:tc>
        <w:tc>
          <w:tcPr>
            <w:tcW w:w="728" w:type="dxa"/>
            <w:shd w:val="clear" w:color="auto" w:fill="auto"/>
            <w:noWrap/>
            <w:vAlign w:val="center"/>
          </w:tcPr>
          <w:p w14:paraId="3230302B" w14:textId="4622CAD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7DB4AB92" w14:textId="59C715A3"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17270AF5"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4FDC29DA" w14:textId="3FCCB548"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tcPr>
          <w:p w14:paraId="4C3E69A9" w14:textId="2B536BD1" w:rsidR="004A7D25" w:rsidRPr="00FB36F4"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rrsH</w:t>
            </w:r>
            <w:proofErr w:type="spellEnd"/>
          </w:p>
        </w:tc>
        <w:tc>
          <w:tcPr>
            <w:tcW w:w="2339" w:type="dxa"/>
            <w:shd w:val="clear" w:color="auto" w:fill="auto"/>
            <w:noWrap/>
            <w:vAlign w:val="center"/>
          </w:tcPr>
          <w:p w14:paraId="11684D97" w14:textId="3A5BF08A"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16S ribosomal RNA</w:t>
            </w:r>
          </w:p>
        </w:tc>
        <w:tc>
          <w:tcPr>
            <w:tcW w:w="992" w:type="dxa"/>
            <w:shd w:val="clear" w:color="auto" w:fill="auto"/>
            <w:noWrap/>
            <w:vAlign w:val="center"/>
          </w:tcPr>
          <w:p w14:paraId="6975617C" w14:textId="1B6661E1" w:rsidR="004A7D25" w:rsidRPr="00FB36F4" w:rsidRDefault="004A7D25" w:rsidP="00E84F40">
            <w:pPr>
              <w:jc w:val="center"/>
              <w:rPr>
                <w:rFonts w:ascii="Times" w:eastAsia="Times New Roman" w:hAnsi="Times" w:cs="Times New Roman"/>
                <w:i/>
                <w:color w:val="000000"/>
                <w:sz w:val="20"/>
                <w:szCs w:val="20"/>
              </w:rPr>
            </w:pPr>
          </w:p>
        </w:tc>
        <w:tc>
          <w:tcPr>
            <w:tcW w:w="1985" w:type="dxa"/>
            <w:shd w:val="clear" w:color="auto" w:fill="auto"/>
            <w:noWrap/>
            <w:vAlign w:val="center"/>
          </w:tcPr>
          <w:p w14:paraId="5729C4C3"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786E4A33" w14:textId="7427C023"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03E7A7FF" w14:textId="77777777" w:rsidTr="004A7D25">
        <w:trPr>
          <w:trHeight w:val="300"/>
        </w:trPr>
        <w:tc>
          <w:tcPr>
            <w:tcW w:w="383" w:type="dxa"/>
            <w:vMerge/>
            <w:shd w:val="clear" w:color="auto" w:fill="auto"/>
            <w:noWrap/>
            <w:vAlign w:val="center"/>
          </w:tcPr>
          <w:p w14:paraId="33EDCF5C" w14:textId="5F4C9C09"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tcPr>
          <w:p w14:paraId="4538D390" w14:textId="3402EF0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tcPr>
          <w:p w14:paraId="30191EAB" w14:textId="6F98EA88"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tcPr>
          <w:p w14:paraId="4EBA5A6A" w14:textId="586A616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494,056</w:t>
            </w:r>
          </w:p>
        </w:tc>
        <w:tc>
          <w:tcPr>
            <w:tcW w:w="728" w:type="dxa"/>
            <w:shd w:val="clear" w:color="auto" w:fill="auto"/>
            <w:noWrap/>
            <w:vAlign w:val="center"/>
          </w:tcPr>
          <w:p w14:paraId="5E2B7B9C" w14:textId="0428CD3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4531E71D"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67C1C67"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025A5F3B" w14:textId="2C56AF46"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tcPr>
          <w:p w14:paraId="60041CAB" w14:textId="148ECB8D"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ybbP</w:t>
            </w:r>
            <w:proofErr w:type="spellEnd"/>
          </w:p>
        </w:tc>
        <w:tc>
          <w:tcPr>
            <w:tcW w:w="2339" w:type="dxa"/>
            <w:shd w:val="clear" w:color="auto" w:fill="auto"/>
            <w:noWrap/>
            <w:vAlign w:val="center"/>
          </w:tcPr>
          <w:p w14:paraId="18CCBBD8" w14:textId="45239FC3"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inner membrane protein</w:t>
            </w:r>
          </w:p>
        </w:tc>
        <w:tc>
          <w:tcPr>
            <w:tcW w:w="992" w:type="dxa"/>
            <w:shd w:val="clear" w:color="auto" w:fill="auto"/>
            <w:noWrap/>
            <w:vAlign w:val="center"/>
          </w:tcPr>
          <w:p w14:paraId="014F1148"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156B964"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0713210D" w14:textId="02B4D6E2"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561F4669" w14:textId="77777777" w:rsidTr="004A7D25">
        <w:trPr>
          <w:trHeight w:val="300"/>
        </w:trPr>
        <w:tc>
          <w:tcPr>
            <w:tcW w:w="383" w:type="dxa"/>
            <w:vMerge/>
            <w:shd w:val="clear" w:color="auto" w:fill="auto"/>
            <w:noWrap/>
            <w:vAlign w:val="center"/>
          </w:tcPr>
          <w:p w14:paraId="6924A4EC" w14:textId="190AE927"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tcPr>
          <w:p w14:paraId="3DD7CFEB" w14:textId="6EA443D0"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tcPr>
          <w:p w14:paraId="1B505093" w14:textId="2ECA66B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tcPr>
          <w:p w14:paraId="732FE7F3" w14:textId="25D4723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2,024,212</w:t>
            </w:r>
          </w:p>
        </w:tc>
        <w:tc>
          <w:tcPr>
            <w:tcW w:w="728" w:type="dxa"/>
            <w:shd w:val="clear" w:color="auto" w:fill="auto"/>
            <w:noWrap/>
            <w:vAlign w:val="center"/>
          </w:tcPr>
          <w:p w14:paraId="0FE2393C" w14:textId="622FB1F4"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74BA7242"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FBE4869"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31ECB67E" w14:textId="5ACABA0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tcPr>
          <w:p w14:paraId="6121CB26" w14:textId="2E4F76F6"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rhsC</w:t>
            </w:r>
            <w:proofErr w:type="spellEnd"/>
          </w:p>
        </w:tc>
        <w:tc>
          <w:tcPr>
            <w:tcW w:w="2339" w:type="dxa"/>
            <w:shd w:val="clear" w:color="auto" w:fill="auto"/>
            <w:noWrap/>
            <w:vAlign w:val="center"/>
          </w:tcPr>
          <w:p w14:paraId="687B66AA" w14:textId="39937BBB"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rhsC</w:t>
            </w:r>
            <w:proofErr w:type="spellEnd"/>
            <w:r w:rsidRPr="0023231D">
              <w:rPr>
                <w:rFonts w:ascii="Times" w:eastAsia="Times New Roman" w:hAnsi="Times" w:cs="Times New Roman"/>
                <w:color w:val="000000"/>
                <w:sz w:val="20"/>
                <w:szCs w:val="20"/>
              </w:rPr>
              <w:t xml:space="preserve"> element core protein </w:t>
            </w:r>
            <w:proofErr w:type="spellStart"/>
            <w:r w:rsidRPr="0023231D">
              <w:rPr>
                <w:rFonts w:ascii="Times" w:eastAsia="Times New Roman" w:hAnsi="Times" w:cs="Times New Roman"/>
                <w:color w:val="000000"/>
                <w:sz w:val="20"/>
                <w:szCs w:val="20"/>
              </w:rPr>
              <w:t>RshC</w:t>
            </w:r>
            <w:proofErr w:type="spellEnd"/>
          </w:p>
        </w:tc>
        <w:tc>
          <w:tcPr>
            <w:tcW w:w="992" w:type="dxa"/>
            <w:shd w:val="clear" w:color="auto" w:fill="auto"/>
            <w:noWrap/>
            <w:vAlign w:val="center"/>
          </w:tcPr>
          <w:p w14:paraId="611E7D3E"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9B7AC8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4662C4A8" w14:textId="69FE8FE5"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53DFD62C" w14:textId="77777777" w:rsidTr="004A7D25">
        <w:trPr>
          <w:trHeight w:val="300"/>
        </w:trPr>
        <w:tc>
          <w:tcPr>
            <w:tcW w:w="383" w:type="dxa"/>
            <w:vMerge/>
            <w:shd w:val="clear" w:color="auto" w:fill="auto"/>
            <w:noWrap/>
            <w:vAlign w:val="center"/>
          </w:tcPr>
          <w:p w14:paraId="08DCFAC5" w14:textId="529F3583"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tcPr>
          <w:p w14:paraId="208D1C21" w14:textId="65E331A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tcPr>
          <w:p w14:paraId="607CD92E" w14:textId="57F508B2"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tcPr>
          <w:p w14:paraId="30A4A695" w14:textId="6E5B6882"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1,764,886</w:t>
            </w:r>
          </w:p>
        </w:tc>
        <w:tc>
          <w:tcPr>
            <w:tcW w:w="728" w:type="dxa"/>
            <w:shd w:val="clear" w:color="auto" w:fill="auto"/>
            <w:noWrap/>
            <w:vAlign w:val="center"/>
          </w:tcPr>
          <w:p w14:paraId="3797790C" w14:textId="43C526E2"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490B8FCF"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B98D8DB"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11C42F8A" w14:textId="7D71760D"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tcPr>
          <w:p w14:paraId="2E607CC7" w14:textId="04CADBA5"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339" w:type="dxa"/>
            <w:shd w:val="clear" w:color="auto" w:fill="auto"/>
            <w:noWrap/>
            <w:vAlign w:val="center"/>
          </w:tcPr>
          <w:p w14:paraId="469FA83F" w14:textId="7558F36C"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1</w:t>
            </w:r>
          </w:p>
        </w:tc>
        <w:tc>
          <w:tcPr>
            <w:tcW w:w="992" w:type="dxa"/>
            <w:shd w:val="clear" w:color="auto" w:fill="auto"/>
            <w:noWrap/>
            <w:vAlign w:val="center"/>
          </w:tcPr>
          <w:p w14:paraId="76065D70"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D3B88BF"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1FF9F95B" w14:textId="707F760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1599345C" w14:textId="77777777" w:rsidTr="004A7D25">
        <w:trPr>
          <w:trHeight w:val="300"/>
        </w:trPr>
        <w:tc>
          <w:tcPr>
            <w:tcW w:w="383" w:type="dxa"/>
            <w:vMerge/>
            <w:shd w:val="clear" w:color="auto" w:fill="auto"/>
            <w:noWrap/>
            <w:vAlign w:val="center"/>
          </w:tcPr>
          <w:p w14:paraId="4D284614" w14:textId="40D4D335"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tcPr>
          <w:p w14:paraId="1D153CEB" w14:textId="64E1192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tcPr>
          <w:p w14:paraId="52CEBA11" w14:textId="2A8EE92D"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tcPr>
          <w:p w14:paraId="5FC50EF1" w14:textId="47942E6D"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4,295,377</w:t>
            </w:r>
          </w:p>
        </w:tc>
        <w:tc>
          <w:tcPr>
            <w:tcW w:w="728" w:type="dxa"/>
            <w:shd w:val="clear" w:color="auto" w:fill="auto"/>
            <w:noWrap/>
            <w:vAlign w:val="center"/>
          </w:tcPr>
          <w:p w14:paraId="25DB1B8E" w14:textId="1AC5E59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728" w:type="dxa"/>
            <w:shd w:val="clear" w:color="auto" w:fill="auto"/>
            <w:noWrap/>
            <w:vAlign w:val="center"/>
          </w:tcPr>
          <w:p w14:paraId="61BCCE8E"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34D11BA"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5EADD4E0" w14:textId="35058B1A"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tcPr>
          <w:p w14:paraId="30B63598" w14:textId="77777777" w:rsidR="004A7D25" w:rsidRDefault="004A7D25" w:rsidP="004A7D25">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dcuR</w:t>
            </w:r>
            <w:proofErr w:type="spellEnd"/>
            <w:r w:rsidRPr="00AA6CE9">
              <w:rPr>
                <w:rFonts w:ascii="Times" w:eastAsia="Times New Roman" w:hAnsi="Times" w:cs="Times New Roman"/>
                <w:i/>
                <w:color w:val="000000"/>
                <w:sz w:val="20"/>
                <w:szCs w:val="20"/>
              </w:rPr>
              <w:t xml:space="preserve"> </w:t>
            </w:r>
          </w:p>
          <w:p w14:paraId="4DCC7A14" w14:textId="5932D731" w:rsidR="004A7D25" w:rsidRPr="00AA6CE9" w:rsidRDefault="004A7D25" w:rsidP="00E84F40">
            <w:pPr>
              <w:jc w:val="center"/>
              <w:rPr>
                <w:rFonts w:ascii="Times" w:eastAsia="Times New Roman" w:hAnsi="Times" w:cs="Times New Roman"/>
                <w:i/>
                <w:color w:val="000000"/>
                <w:sz w:val="20"/>
                <w:szCs w:val="20"/>
              </w:rPr>
            </w:pPr>
            <w:r w:rsidRPr="0023231D">
              <w:rPr>
                <w:rFonts w:ascii="Times" w:eastAsia="Times New Roman" w:hAnsi="Times" w:cs="Times New Roman"/>
                <w:color w:val="000000"/>
                <w:sz w:val="20"/>
                <w:szCs w:val="20"/>
              </w:rPr>
              <w:t>(-755)</w:t>
            </w:r>
          </w:p>
        </w:tc>
        <w:tc>
          <w:tcPr>
            <w:tcW w:w="2339" w:type="dxa"/>
            <w:shd w:val="clear" w:color="auto" w:fill="auto"/>
            <w:noWrap/>
            <w:vAlign w:val="center"/>
          </w:tcPr>
          <w:p w14:paraId="38742FE7" w14:textId="0E765DE0"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DNA binding transcriptional activator </w:t>
            </w:r>
            <w:proofErr w:type="spellStart"/>
            <w:r w:rsidRPr="0023231D">
              <w:rPr>
                <w:rFonts w:ascii="Times" w:eastAsia="Times New Roman" w:hAnsi="Times" w:cs="Times New Roman"/>
                <w:color w:val="000000"/>
                <w:sz w:val="20"/>
                <w:szCs w:val="20"/>
              </w:rPr>
              <w:t>DcuR</w:t>
            </w:r>
            <w:proofErr w:type="spellEnd"/>
          </w:p>
        </w:tc>
        <w:tc>
          <w:tcPr>
            <w:tcW w:w="992" w:type="dxa"/>
            <w:shd w:val="clear" w:color="auto" w:fill="auto"/>
            <w:noWrap/>
            <w:vAlign w:val="center"/>
          </w:tcPr>
          <w:p w14:paraId="6DFC2381" w14:textId="77777777" w:rsidR="004A7D25" w:rsidRDefault="004A7D25" w:rsidP="004A7D25">
            <w:pPr>
              <w:jc w:val="center"/>
              <w:rPr>
                <w:rFonts w:ascii="Times" w:eastAsia="Times New Roman" w:hAnsi="Times" w:cs="Times New Roman"/>
                <w:i/>
                <w:color w:val="000000"/>
                <w:sz w:val="20"/>
                <w:szCs w:val="20"/>
              </w:rPr>
            </w:pPr>
            <w:proofErr w:type="spellStart"/>
            <w:r w:rsidRPr="005B1C4D">
              <w:rPr>
                <w:rFonts w:ascii="Times" w:eastAsia="Times New Roman" w:hAnsi="Times" w:cs="Times New Roman"/>
                <w:i/>
                <w:color w:val="000000"/>
                <w:sz w:val="20"/>
                <w:szCs w:val="20"/>
              </w:rPr>
              <w:t>yjdI</w:t>
            </w:r>
            <w:proofErr w:type="spellEnd"/>
            <w:r w:rsidRPr="005B1C4D">
              <w:rPr>
                <w:rFonts w:ascii="Times" w:eastAsia="Times New Roman" w:hAnsi="Times" w:cs="Times New Roman"/>
                <w:i/>
                <w:color w:val="000000"/>
                <w:sz w:val="20"/>
                <w:szCs w:val="20"/>
              </w:rPr>
              <w:t xml:space="preserve"> </w:t>
            </w:r>
          </w:p>
          <w:p w14:paraId="5C5E7434" w14:textId="7CEAF07D"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(-1,055)</w:t>
            </w:r>
          </w:p>
        </w:tc>
        <w:tc>
          <w:tcPr>
            <w:tcW w:w="1985" w:type="dxa"/>
            <w:shd w:val="clear" w:color="auto" w:fill="auto"/>
            <w:noWrap/>
            <w:vAlign w:val="center"/>
          </w:tcPr>
          <w:p w14:paraId="2E9CCD14" w14:textId="5C18E983"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tcPr>
          <w:p w14:paraId="5074381B" w14:textId="42C33B6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4ADDDB4B" w14:textId="77777777" w:rsidTr="004A7D25">
        <w:trPr>
          <w:trHeight w:val="300"/>
        </w:trPr>
        <w:tc>
          <w:tcPr>
            <w:tcW w:w="383" w:type="dxa"/>
            <w:vMerge/>
            <w:shd w:val="clear" w:color="auto" w:fill="auto"/>
            <w:noWrap/>
            <w:vAlign w:val="center"/>
          </w:tcPr>
          <w:p w14:paraId="317A6B04" w14:textId="3FB77251"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tcPr>
          <w:p w14:paraId="406837C5" w14:textId="56CABF13"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tcPr>
          <w:p w14:paraId="793046B2" w14:textId="3B1121E1"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tcPr>
          <w:p w14:paraId="4C151B77" w14:textId="1B4D96B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3,994,146</w:t>
            </w:r>
          </w:p>
        </w:tc>
        <w:tc>
          <w:tcPr>
            <w:tcW w:w="728" w:type="dxa"/>
            <w:shd w:val="clear" w:color="auto" w:fill="auto"/>
            <w:noWrap/>
            <w:vAlign w:val="center"/>
          </w:tcPr>
          <w:p w14:paraId="60CB875C" w14:textId="0A9CE758"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7B14BA2C"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65371D72"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0E719B2C" w14:textId="4063D92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tcPr>
          <w:p w14:paraId="518ECA97" w14:textId="77777777" w:rsidR="004A7D25" w:rsidRDefault="004A7D25" w:rsidP="004A7D25">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polA</w:t>
            </w:r>
            <w:proofErr w:type="spellEnd"/>
            <w:r w:rsidRPr="00AA6CE9">
              <w:rPr>
                <w:rFonts w:ascii="Times" w:eastAsia="Times New Roman" w:hAnsi="Times" w:cs="Times New Roman"/>
                <w:i/>
                <w:color w:val="000000"/>
                <w:sz w:val="20"/>
                <w:szCs w:val="20"/>
              </w:rPr>
              <w:t xml:space="preserve"> </w:t>
            </w:r>
          </w:p>
          <w:p w14:paraId="2C5FB5F6" w14:textId="6DFEF4BE"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(+223)</w:t>
            </w:r>
          </w:p>
        </w:tc>
        <w:tc>
          <w:tcPr>
            <w:tcW w:w="2339" w:type="dxa"/>
            <w:shd w:val="clear" w:color="auto" w:fill="auto"/>
            <w:noWrap/>
            <w:vAlign w:val="center"/>
          </w:tcPr>
          <w:p w14:paraId="6ED45B5B" w14:textId="690020D2"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DNA polymerase I</w:t>
            </w:r>
          </w:p>
        </w:tc>
        <w:tc>
          <w:tcPr>
            <w:tcW w:w="992" w:type="dxa"/>
            <w:shd w:val="clear" w:color="auto" w:fill="auto"/>
            <w:noWrap/>
            <w:vAlign w:val="center"/>
          </w:tcPr>
          <w:p w14:paraId="44F8059C" w14:textId="77777777" w:rsidR="004A7D25" w:rsidRDefault="004A7D25" w:rsidP="004A7D25">
            <w:pPr>
              <w:jc w:val="center"/>
              <w:rPr>
                <w:rFonts w:ascii="Times" w:eastAsia="Times New Roman" w:hAnsi="Times" w:cs="Times New Roman"/>
                <w:color w:val="000000"/>
                <w:sz w:val="20"/>
                <w:szCs w:val="20"/>
              </w:rPr>
            </w:pPr>
            <w:proofErr w:type="spellStart"/>
            <w:r w:rsidRPr="005B1C4D">
              <w:rPr>
                <w:rFonts w:ascii="Times" w:eastAsia="Times New Roman" w:hAnsi="Times" w:cs="Times New Roman"/>
                <w:i/>
                <w:color w:val="000000"/>
                <w:sz w:val="20"/>
                <w:szCs w:val="20"/>
              </w:rPr>
              <w:t>engB</w:t>
            </w:r>
            <w:proofErr w:type="spellEnd"/>
            <w:r w:rsidRPr="0023231D">
              <w:rPr>
                <w:rFonts w:ascii="Times" w:eastAsia="Times New Roman" w:hAnsi="Times" w:cs="Times New Roman"/>
                <w:color w:val="000000"/>
                <w:sz w:val="20"/>
                <w:szCs w:val="20"/>
              </w:rPr>
              <w:t xml:space="preserve"> </w:t>
            </w:r>
          </w:p>
          <w:p w14:paraId="180BCFA9" w14:textId="79FC0C08"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(+156)</w:t>
            </w:r>
          </w:p>
        </w:tc>
        <w:tc>
          <w:tcPr>
            <w:tcW w:w="1985" w:type="dxa"/>
            <w:shd w:val="clear" w:color="auto" w:fill="auto"/>
            <w:noWrap/>
            <w:vAlign w:val="center"/>
          </w:tcPr>
          <w:p w14:paraId="182A3E72" w14:textId="5566915B"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Ribosome biogenesis GTP-binding protein </w:t>
            </w:r>
            <w:proofErr w:type="spellStart"/>
            <w:r w:rsidRPr="0023231D">
              <w:rPr>
                <w:rFonts w:ascii="Times" w:eastAsia="Times New Roman" w:hAnsi="Times" w:cs="Times New Roman"/>
                <w:color w:val="000000"/>
                <w:sz w:val="20"/>
                <w:szCs w:val="20"/>
              </w:rPr>
              <w:t>YsxC</w:t>
            </w:r>
            <w:proofErr w:type="spellEnd"/>
          </w:p>
        </w:tc>
        <w:tc>
          <w:tcPr>
            <w:tcW w:w="1086" w:type="dxa"/>
            <w:shd w:val="clear" w:color="auto" w:fill="auto"/>
            <w:noWrap/>
            <w:vAlign w:val="center"/>
          </w:tcPr>
          <w:p w14:paraId="27AA49CC" w14:textId="5AE3330A"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60C3A9F4" w14:textId="77777777" w:rsidTr="004A7D25">
        <w:trPr>
          <w:trHeight w:val="300"/>
        </w:trPr>
        <w:tc>
          <w:tcPr>
            <w:tcW w:w="383" w:type="dxa"/>
            <w:vMerge/>
            <w:shd w:val="clear" w:color="auto" w:fill="auto"/>
            <w:noWrap/>
            <w:vAlign w:val="center"/>
          </w:tcPr>
          <w:p w14:paraId="3C32B153" w14:textId="7BA9740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tcPr>
          <w:p w14:paraId="7FC99843" w14:textId="5929DE73"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tcPr>
          <w:p w14:paraId="73E33DBE" w14:textId="3647B71F"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tcPr>
          <w:p w14:paraId="6FC4A884" w14:textId="7848F5D4"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1,439,673</w:t>
            </w:r>
          </w:p>
        </w:tc>
        <w:tc>
          <w:tcPr>
            <w:tcW w:w="728" w:type="dxa"/>
            <w:shd w:val="clear" w:color="auto" w:fill="auto"/>
            <w:noWrap/>
            <w:vAlign w:val="center"/>
          </w:tcPr>
          <w:p w14:paraId="6681D1F4" w14:textId="220BB07E"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tcPr>
          <w:p w14:paraId="1D605D2D" w14:textId="357E899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tcPr>
          <w:p w14:paraId="14E35188" w14:textId="5271726C"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Ala (623) </w:t>
            </w:r>
            <w:r w:rsidRPr="0023231D">
              <w:rPr>
                <w:rFonts w:ascii="Times New Roman" w:eastAsia="Times New Roman" w:hAnsi="Times New Roman" w:cs="Times New Roman"/>
                <w:color w:val="000000"/>
                <w:sz w:val="20"/>
                <w:szCs w:val="20"/>
              </w:rPr>
              <w:lastRenderedPageBreak/>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456" w:type="dxa"/>
            <w:shd w:val="clear" w:color="auto" w:fill="auto"/>
            <w:noWrap/>
            <w:vAlign w:val="center"/>
          </w:tcPr>
          <w:p w14:paraId="6FBB7B23" w14:textId="653F69C8"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lastRenderedPageBreak/>
              <w:t>non-synonymous</w:t>
            </w:r>
          </w:p>
        </w:tc>
        <w:tc>
          <w:tcPr>
            <w:tcW w:w="872" w:type="dxa"/>
            <w:shd w:val="clear" w:color="auto" w:fill="auto"/>
            <w:noWrap/>
            <w:vAlign w:val="center"/>
          </w:tcPr>
          <w:p w14:paraId="0BCE272A" w14:textId="4CCA019C" w:rsidR="004A7D25" w:rsidRPr="0023231D"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adhE</w:t>
            </w:r>
            <w:proofErr w:type="spellEnd"/>
          </w:p>
        </w:tc>
        <w:tc>
          <w:tcPr>
            <w:tcW w:w="2339" w:type="dxa"/>
            <w:shd w:val="clear" w:color="auto" w:fill="auto"/>
            <w:noWrap/>
            <w:vAlign w:val="center"/>
          </w:tcPr>
          <w:p w14:paraId="7EC122C3" w14:textId="7CACA35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Alcohol dehydrogenase</w:t>
            </w:r>
          </w:p>
        </w:tc>
        <w:tc>
          <w:tcPr>
            <w:tcW w:w="992" w:type="dxa"/>
            <w:shd w:val="clear" w:color="auto" w:fill="auto"/>
            <w:noWrap/>
            <w:vAlign w:val="center"/>
          </w:tcPr>
          <w:p w14:paraId="36FDA5BA" w14:textId="6CA9C9C7" w:rsidR="004A7D25" w:rsidRPr="00034E64" w:rsidRDefault="004A7D25" w:rsidP="00E84F40">
            <w:pPr>
              <w:jc w:val="center"/>
              <w:rPr>
                <w:rFonts w:ascii="Times" w:eastAsia="Times New Roman" w:hAnsi="Times" w:cs="Times New Roman"/>
                <w:i/>
                <w:color w:val="000000"/>
                <w:sz w:val="20"/>
                <w:szCs w:val="20"/>
              </w:rPr>
            </w:pPr>
          </w:p>
        </w:tc>
        <w:tc>
          <w:tcPr>
            <w:tcW w:w="1985" w:type="dxa"/>
            <w:shd w:val="clear" w:color="auto" w:fill="auto"/>
            <w:noWrap/>
            <w:vAlign w:val="center"/>
          </w:tcPr>
          <w:p w14:paraId="3BCBA949" w14:textId="79CEFBB9"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0F2A31C2" w14:textId="17A6EC96" w:rsidR="004A7D25" w:rsidRPr="0023231D" w:rsidRDefault="004A7D25" w:rsidP="00E84F40">
            <w:pPr>
              <w:jc w:val="center"/>
              <w:rPr>
                <w:rFonts w:ascii="Times" w:eastAsia="Times New Roman" w:hAnsi="Times" w:cs="Times New Roman"/>
                <w:color w:val="000000"/>
                <w:sz w:val="20"/>
                <w:szCs w:val="20"/>
              </w:rPr>
            </w:pPr>
          </w:p>
        </w:tc>
      </w:tr>
      <w:tr w:rsidR="004A7D25" w:rsidRPr="0023231D" w14:paraId="1252CFA7" w14:textId="77777777" w:rsidTr="0087383E">
        <w:trPr>
          <w:trHeight w:val="300"/>
        </w:trPr>
        <w:tc>
          <w:tcPr>
            <w:tcW w:w="383" w:type="dxa"/>
            <w:vMerge/>
            <w:shd w:val="clear" w:color="auto" w:fill="auto"/>
            <w:noWrap/>
            <w:vAlign w:val="center"/>
          </w:tcPr>
          <w:p w14:paraId="005D9FDD" w14:textId="199226AE"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2CA91E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504C936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24C0A78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2,235,631 -2,236,332</w:t>
            </w:r>
          </w:p>
        </w:tc>
        <w:tc>
          <w:tcPr>
            <w:tcW w:w="728" w:type="dxa"/>
            <w:shd w:val="clear" w:color="auto" w:fill="auto"/>
            <w:noWrap/>
            <w:vAlign w:val="center"/>
            <w:hideMark/>
          </w:tcPr>
          <w:p w14:paraId="0DE77AE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9,655 - 10,356</w:t>
            </w:r>
          </w:p>
        </w:tc>
        <w:tc>
          <w:tcPr>
            <w:tcW w:w="728" w:type="dxa"/>
            <w:shd w:val="clear" w:color="auto" w:fill="auto"/>
            <w:noWrap/>
            <w:vAlign w:val="center"/>
            <w:hideMark/>
          </w:tcPr>
          <w:p w14:paraId="0461A9E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 genes</w:t>
            </w:r>
          </w:p>
        </w:tc>
        <w:tc>
          <w:tcPr>
            <w:tcW w:w="727" w:type="dxa"/>
            <w:shd w:val="clear" w:color="auto" w:fill="auto"/>
            <w:noWrap/>
            <w:vAlign w:val="center"/>
          </w:tcPr>
          <w:p w14:paraId="31BF1A05"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B56004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partial gene deletion</w:t>
            </w:r>
          </w:p>
        </w:tc>
        <w:tc>
          <w:tcPr>
            <w:tcW w:w="872" w:type="dxa"/>
            <w:shd w:val="clear" w:color="auto" w:fill="auto"/>
            <w:noWrap/>
            <w:vAlign w:val="center"/>
            <w:hideMark/>
          </w:tcPr>
          <w:p w14:paraId="7D55115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w:t>
            </w:r>
            <w:r w:rsidRPr="00AA6CE9">
              <w:rPr>
                <w:rFonts w:ascii="Times" w:eastAsia="Times New Roman" w:hAnsi="Times" w:cs="Times New Roman"/>
                <w:i/>
                <w:color w:val="000000"/>
                <w:sz w:val="20"/>
                <w:szCs w:val="20"/>
              </w:rPr>
              <w:t>insB</w:t>
            </w:r>
            <w:r w:rsidRPr="00AA6CE9">
              <w:rPr>
                <w:rFonts w:ascii="Times" w:eastAsia="Times New Roman" w:hAnsi="Times" w:cs="Times New Roman"/>
                <w:i/>
                <w:color w:val="000000"/>
                <w:sz w:val="20"/>
                <w:szCs w:val="20"/>
              </w:rPr>
              <w:noBreakHyphen/>
              <w:t>17</w:t>
            </w:r>
            <w:r w:rsidRPr="0023231D">
              <w:rPr>
                <w:rFonts w:ascii="Times" w:eastAsia="Times New Roman" w:hAnsi="Times" w:cs="Times New Roman"/>
                <w:color w:val="000000"/>
                <w:sz w:val="20"/>
                <w:szCs w:val="20"/>
              </w:rPr>
              <w:t>]</w:t>
            </w:r>
          </w:p>
        </w:tc>
        <w:tc>
          <w:tcPr>
            <w:tcW w:w="2339" w:type="dxa"/>
            <w:shd w:val="clear" w:color="auto" w:fill="auto"/>
            <w:noWrap/>
            <w:vAlign w:val="center"/>
            <w:hideMark/>
          </w:tcPr>
          <w:p w14:paraId="4387DC6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After frameshift </w:t>
            </w:r>
            <w:proofErr w:type="spellStart"/>
            <w:r w:rsidRPr="0023231D">
              <w:rPr>
                <w:rFonts w:ascii="Times" w:eastAsia="Times New Roman" w:hAnsi="Times" w:cs="Times New Roman"/>
                <w:color w:val="000000"/>
                <w:sz w:val="20"/>
                <w:szCs w:val="20"/>
              </w:rPr>
              <w:t>event,transcribed</w:t>
            </w:r>
            <w:proofErr w:type="spellEnd"/>
            <w:r w:rsidRPr="0023231D">
              <w:rPr>
                <w:rFonts w:ascii="Times" w:eastAsia="Times New Roman" w:hAnsi="Times" w:cs="Times New Roman"/>
                <w:color w:val="000000"/>
                <w:sz w:val="20"/>
                <w:szCs w:val="20"/>
              </w:rPr>
              <w:t xml:space="preserve"> with </w:t>
            </w:r>
            <w:proofErr w:type="spellStart"/>
            <w:r w:rsidRPr="0023231D">
              <w:rPr>
                <w:rFonts w:ascii="Times" w:eastAsia="Times New Roman" w:hAnsi="Times" w:cs="Times New Roman"/>
                <w:color w:val="000000"/>
                <w:sz w:val="20"/>
                <w:szCs w:val="20"/>
              </w:rPr>
              <w:t>InsA</w:t>
            </w:r>
            <w:proofErr w:type="spellEnd"/>
            <w:r w:rsidRPr="0023231D">
              <w:rPr>
                <w:rFonts w:ascii="Times" w:eastAsia="Times New Roman" w:hAnsi="Times" w:cs="Times New Roman"/>
                <w:color w:val="000000"/>
                <w:sz w:val="20"/>
                <w:szCs w:val="20"/>
              </w:rPr>
              <w:t xml:space="preserve"> mediates IS1 transposition</w:t>
            </w:r>
          </w:p>
        </w:tc>
        <w:tc>
          <w:tcPr>
            <w:tcW w:w="992" w:type="dxa"/>
            <w:shd w:val="clear" w:color="auto" w:fill="auto"/>
            <w:vAlign w:val="center"/>
          </w:tcPr>
          <w:p w14:paraId="4E1F1723" w14:textId="5A52FBE6" w:rsidR="004A7D25" w:rsidRPr="0023231D" w:rsidRDefault="00034E64" w:rsidP="00E84F40">
            <w:pPr>
              <w:jc w:val="center"/>
              <w:rPr>
                <w:rFonts w:ascii="Times" w:eastAsia="Times New Roman" w:hAnsi="Times" w:cs="Times New Roman"/>
                <w:color w:val="000000"/>
                <w:sz w:val="20"/>
                <w:szCs w:val="20"/>
              </w:rPr>
            </w:pPr>
            <w:r>
              <w:rPr>
                <w:rFonts w:ascii="Times" w:eastAsia="Times New Roman" w:hAnsi="Times" w:cs="Times New Roman"/>
                <w:i/>
                <w:color w:val="000000"/>
                <w:sz w:val="20"/>
                <w:szCs w:val="20"/>
              </w:rPr>
              <w:t>[</w:t>
            </w:r>
            <w:proofErr w:type="spellStart"/>
            <w:r w:rsidRPr="00034E64">
              <w:rPr>
                <w:rFonts w:ascii="Times" w:eastAsia="Times New Roman" w:hAnsi="Times" w:cs="Times New Roman"/>
                <w:i/>
                <w:color w:val="000000"/>
                <w:sz w:val="20"/>
                <w:szCs w:val="20"/>
              </w:rPr>
              <w:t>atoB</w:t>
            </w:r>
            <w:proofErr w:type="spellEnd"/>
            <w:r>
              <w:rPr>
                <w:rFonts w:ascii="Times" w:eastAsia="Times New Roman" w:hAnsi="Times" w:cs="Times New Roman"/>
                <w:i/>
                <w:color w:val="000000"/>
                <w:sz w:val="20"/>
                <w:szCs w:val="20"/>
              </w:rPr>
              <w:t>]</w:t>
            </w:r>
          </w:p>
        </w:tc>
        <w:tc>
          <w:tcPr>
            <w:tcW w:w="1985" w:type="dxa"/>
            <w:shd w:val="clear" w:color="auto" w:fill="auto"/>
            <w:vAlign w:val="center"/>
          </w:tcPr>
          <w:p w14:paraId="34174D85" w14:textId="772C0DD8" w:rsidR="004A7D25" w:rsidRPr="0023231D" w:rsidRDefault="00034E64"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Short chain carbon (C4 to C6) catabolism</w:t>
            </w:r>
          </w:p>
        </w:tc>
        <w:tc>
          <w:tcPr>
            <w:tcW w:w="1086" w:type="dxa"/>
            <w:shd w:val="clear" w:color="auto" w:fill="auto"/>
            <w:vAlign w:val="center"/>
          </w:tcPr>
          <w:p w14:paraId="19C76AA4" w14:textId="701C0250" w:rsidR="004A7D25" w:rsidRPr="0023231D" w:rsidRDefault="00034E64"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IS1 mediated</w:t>
            </w:r>
          </w:p>
        </w:tc>
      </w:tr>
      <w:tr w:rsidR="004A7D25" w:rsidRPr="0023231D" w14:paraId="49485A4C" w14:textId="77777777" w:rsidTr="0087383E">
        <w:trPr>
          <w:trHeight w:val="300"/>
        </w:trPr>
        <w:tc>
          <w:tcPr>
            <w:tcW w:w="383" w:type="dxa"/>
            <w:vMerge/>
            <w:shd w:val="clear" w:color="auto" w:fill="auto"/>
            <w:noWrap/>
            <w:vAlign w:val="center"/>
          </w:tcPr>
          <w:p w14:paraId="53D7F376" w14:textId="0F7CFDF2"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EA3CF7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0D5B84D1"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0B03055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2,844,146</w:t>
            </w:r>
          </w:p>
        </w:tc>
        <w:tc>
          <w:tcPr>
            <w:tcW w:w="728" w:type="dxa"/>
            <w:shd w:val="clear" w:color="auto" w:fill="auto"/>
            <w:noWrap/>
            <w:vAlign w:val="center"/>
            <w:hideMark/>
          </w:tcPr>
          <w:p w14:paraId="0DEFC18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41E02E5C" w14:textId="6D5292C6"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505F62D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Ala (35)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Ala</w:t>
            </w:r>
          </w:p>
        </w:tc>
        <w:tc>
          <w:tcPr>
            <w:tcW w:w="1456" w:type="dxa"/>
            <w:shd w:val="clear" w:color="auto" w:fill="auto"/>
            <w:noWrap/>
            <w:vAlign w:val="center"/>
            <w:hideMark/>
          </w:tcPr>
          <w:p w14:paraId="7660207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synonymous</w:t>
            </w:r>
          </w:p>
        </w:tc>
        <w:tc>
          <w:tcPr>
            <w:tcW w:w="872" w:type="dxa"/>
            <w:shd w:val="clear" w:color="auto" w:fill="auto"/>
            <w:noWrap/>
            <w:vAlign w:val="center"/>
            <w:hideMark/>
          </w:tcPr>
          <w:p w14:paraId="60CA0B7C"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galR</w:t>
            </w:r>
            <w:proofErr w:type="spellEnd"/>
          </w:p>
        </w:tc>
        <w:tc>
          <w:tcPr>
            <w:tcW w:w="2339" w:type="dxa"/>
            <w:shd w:val="clear" w:color="auto" w:fill="auto"/>
            <w:noWrap/>
            <w:vAlign w:val="center"/>
            <w:hideMark/>
          </w:tcPr>
          <w:p w14:paraId="42276BF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DNA binding transcriptional regulator </w:t>
            </w:r>
            <w:proofErr w:type="spellStart"/>
            <w:r w:rsidRPr="0023231D">
              <w:rPr>
                <w:rFonts w:ascii="Times" w:eastAsia="Times New Roman" w:hAnsi="Times" w:cs="Times New Roman"/>
                <w:color w:val="000000"/>
                <w:sz w:val="20"/>
                <w:szCs w:val="20"/>
              </w:rPr>
              <w:t>GalR</w:t>
            </w:r>
            <w:proofErr w:type="spellEnd"/>
          </w:p>
        </w:tc>
        <w:tc>
          <w:tcPr>
            <w:tcW w:w="992" w:type="dxa"/>
            <w:shd w:val="clear" w:color="auto" w:fill="auto"/>
            <w:noWrap/>
            <w:vAlign w:val="center"/>
          </w:tcPr>
          <w:p w14:paraId="7D64B27F"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B20A9F3"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F2493D6"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694BD340" w14:textId="77777777" w:rsidTr="0087383E">
        <w:trPr>
          <w:trHeight w:val="300"/>
        </w:trPr>
        <w:tc>
          <w:tcPr>
            <w:tcW w:w="383" w:type="dxa"/>
            <w:vMerge w:val="restart"/>
            <w:shd w:val="clear" w:color="auto" w:fill="auto"/>
            <w:noWrap/>
            <w:vAlign w:val="center"/>
            <w:hideMark/>
          </w:tcPr>
          <w:p w14:paraId="77BD027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w:t>
            </w:r>
          </w:p>
        </w:tc>
        <w:tc>
          <w:tcPr>
            <w:tcW w:w="1001" w:type="dxa"/>
            <w:shd w:val="clear" w:color="auto" w:fill="auto"/>
            <w:noWrap/>
            <w:vAlign w:val="center"/>
            <w:hideMark/>
          </w:tcPr>
          <w:p w14:paraId="2914FF9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259E856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D70545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621,252</w:t>
            </w:r>
          </w:p>
        </w:tc>
        <w:tc>
          <w:tcPr>
            <w:tcW w:w="728" w:type="dxa"/>
            <w:shd w:val="clear" w:color="auto" w:fill="auto"/>
            <w:noWrap/>
            <w:vAlign w:val="center"/>
            <w:hideMark/>
          </w:tcPr>
          <w:p w14:paraId="6960C04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1,474</w:t>
            </w:r>
          </w:p>
        </w:tc>
        <w:tc>
          <w:tcPr>
            <w:tcW w:w="728" w:type="dxa"/>
            <w:shd w:val="clear" w:color="auto" w:fill="auto"/>
            <w:noWrap/>
            <w:vAlign w:val="center"/>
          </w:tcPr>
          <w:p w14:paraId="3FBE78B5"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92981B6"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861E14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E0D6465"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citG</w:t>
            </w:r>
            <w:proofErr w:type="spellEnd"/>
          </w:p>
        </w:tc>
        <w:tc>
          <w:tcPr>
            <w:tcW w:w="2339" w:type="dxa"/>
            <w:shd w:val="clear" w:color="auto" w:fill="auto"/>
            <w:noWrap/>
            <w:vAlign w:val="center"/>
            <w:hideMark/>
          </w:tcPr>
          <w:p w14:paraId="62D16895"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Triphosphoribosyl</w:t>
            </w:r>
            <w:proofErr w:type="spellEnd"/>
            <w:r w:rsidRPr="0023231D">
              <w:rPr>
                <w:rFonts w:ascii="Times" w:eastAsia="Times New Roman" w:hAnsi="Times" w:cs="Times New Roman"/>
                <w:color w:val="000000"/>
                <w:sz w:val="20"/>
                <w:szCs w:val="20"/>
              </w:rPr>
              <w:t>-</w:t>
            </w:r>
            <w:proofErr w:type="spellStart"/>
            <w:r w:rsidRPr="0023231D">
              <w:rPr>
                <w:rFonts w:ascii="Times" w:eastAsia="Times New Roman" w:hAnsi="Times" w:cs="Times New Roman"/>
                <w:color w:val="000000"/>
                <w:sz w:val="20"/>
                <w:szCs w:val="20"/>
              </w:rPr>
              <w:t>dephospho</w:t>
            </w:r>
            <w:proofErr w:type="spellEnd"/>
            <w:r w:rsidRPr="0023231D">
              <w:rPr>
                <w:rFonts w:ascii="Times" w:eastAsia="Times New Roman" w:hAnsi="Times" w:cs="Times New Roman"/>
                <w:color w:val="000000"/>
                <w:sz w:val="20"/>
                <w:szCs w:val="20"/>
              </w:rPr>
              <w:t>-CoA synthase</w:t>
            </w:r>
          </w:p>
        </w:tc>
        <w:tc>
          <w:tcPr>
            <w:tcW w:w="992" w:type="dxa"/>
            <w:shd w:val="clear" w:color="auto" w:fill="auto"/>
            <w:noWrap/>
            <w:vAlign w:val="center"/>
          </w:tcPr>
          <w:p w14:paraId="16A5F991"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863F68E"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DF69F5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138E7D3C" w14:textId="77777777" w:rsidTr="0087383E">
        <w:trPr>
          <w:trHeight w:val="300"/>
        </w:trPr>
        <w:tc>
          <w:tcPr>
            <w:tcW w:w="383" w:type="dxa"/>
            <w:vMerge/>
            <w:shd w:val="clear" w:color="auto" w:fill="auto"/>
            <w:noWrap/>
            <w:vAlign w:val="center"/>
          </w:tcPr>
          <w:p w14:paraId="1CF427C0" w14:textId="7C0DA97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DA5C0F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AE9E51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A06266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1,071,398</w:t>
            </w:r>
          </w:p>
        </w:tc>
        <w:tc>
          <w:tcPr>
            <w:tcW w:w="728" w:type="dxa"/>
            <w:shd w:val="clear" w:color="auto" w:fill="auto"/>
            <w:noWrap/>
            <w:vAlign w:val="center"/>
            <w:hideMark/>
          </w:tcPr>
          <w:p w14:paraId="18FD0E9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3F25C5BE"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71FF2C6"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FB16D3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4B7EEA3"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tus</w:t>
            </w:r>
            <w:proofErr w:type="spellEnd"/>
          </w:p>
        </w:tc>
        <w:tc>
          <w:tcPr>
            <w:tcW w:w="2339" w:type="dxa"/>
            <w:shd w:val="clear" w:color="auto" w:fill="auto"/>
            <w:noWrap/>
            <w:vAlign w:val="center"/>
            <w:hideMark/>
          </w:tcPr>
          <w:p w14:paraId="3F4AAF4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DNA replication terminus site-binding protein</w:t>
            </w:r>
          </w:p>
        </w:tc>
        <w:tc>
          <w:tcPr>
            <w:tcW w:w="992" w:type="dxa"/>
            <w:shd w:val="clear" w:color="auto" w:fill="auto"/>
            <w:noWrap/>
            <w:vAlign w:val="center"/>
          </w:tcPr>
          <w:p w14:paraId="2F32AB8E"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5EC36FC"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206379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6F06BE9B" w14:textId="77777777" w:rsidTr="0087383E">
        <w:trPr>
          <w:trHeight w:val="300"/>
        </w:trPr>
        <w:tc>
          <w:tcPr>
            <w:tcW w:w="383" w:type="dxa"/>
            <w:vMerge/>
            <w:shd w:val="clear" w:color="auto" w:fill="auto"/>
            <w:noWrap/>
            <w:vAlign w:val="center"/>
          </w:tcPr>
          <w:p w14:paraId="5C672C2E" w14:textId="332A20B4"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D16C23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6D24B7B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4A84F6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2,564,470</w:t>
            </w:r>
          </w:p>
        </w:tc>
        <w:tc>
          <w:tcPr>
            <w:tcW w:w="728" w:type="dxa"/>
            <w:shd w:val="clear" w:color="auto" w:fill="auto"/>
            <w:noWrap/>
            <w:vAlign w:val="center"/>
            <w:hideMark/>
          </w:tcPr>
          <w:p w14:paraId="37FBFD1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592A0651"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3C4147E3"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F6FAFF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ABEBB7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hcaC</w:t>
            </w:r>
            <w:proofErr w:type="spellEnd"/>
          </w:p>
        </w:tc>
        <w:tc>
          <w:tcPr>
            <w:tcW w:w="2339" w:type="dxa"/>
            <w:shd w:val="clear" w:color="auto" w:fill="auto"/>
            <w:noWrap/>
            <w:vAlign w:val="center"/>
            <w:hideMark/>
          </w:tcPr>
          <w:p w14:paraId="322BE16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3-phenylpropionate dioxygenase ferredoxin subunit</w:t>
            </w:r>
          </w:p>
        </w:tc>
        <w:tc>
          <w:tcPr>
            <w:tcW w:w="992" w:type="dxa"/>
            <w:shd w:val="clear" w:color="auto" w:fill="auto"/>
            <w:noWrap/>
            <w:vAlign w:val="center"/>
          </w:tcPr>
          <w:p w14:paraId="58725C2B"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646C93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4A23CE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466EB181" w14:textId="77777777" w:rsidTr="0087383E">
        <w:trPr>
          <w:trHeight w:val="300"/>
        </w:trPr>
        <w:tc>
          <w:tcPr>
            <w:tcW w:w="383" w:type="dxa"/>
            <w:vMerge/>
            <w:shd w:val="clear" w:color="auto" w:fill="auto"/>
            <w:noWrap/>
            <w:vAlign w:val="center"/>
          </w:tcPr>
          <w:p w14:paraId="70CB40F5" w14:textId="72356C55"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087F29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A71460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698012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2,850,178</w:t>
            </w:r>
          </w:p>
        </w:tc>
        <w:tc>
          <w:tcPr>
            <w:tcW w:w="728" w:type="dxa"/>
            <w:shd w:val="clear" w:color="auto" w:fill="auto"/>
            <w:noWrap/>
            <w:vAlign w:val="center"/>
            <w:hideMark/>
          </w:tcPr>
          <w:p w14:paraId="307074F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65439B4A"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6DA9603D"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5DDF5C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F29AEAC"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kduD</w:t>
            </w:r>
            <w:proofErr w:type="spellEnd"/>
          </w:p>
        </w:tc>
        <w:tc>
          <w:tcPr>
            <w:tcW w:w="2339" w:type="dxa"/>
            <w:shd w:val="clear" w:color="auto" w:fill="auto"/>
            <w:noWrap/>
            <w:vAlign w:val="center"/>
            <w:hideMark/>
          </w:tcPr>
          <w:p w14:paraId="7D1EFA3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2-deoxy-D-gluconate 3-dehydrogenase</w:t>
            </w:r>
          </w:p>
        </w:tc>
        <w:tc>
          <w:tcPr>
            <w:tcW w:w="992" w:type="dxa"/>
            <w:shd w:val="clear" w:color="auto" w:fill="auto"/>
            <w:noWrap/>
            <w:vAlign w:val="center"/>
          </w:tcPr>
          <w:p w14:paraId="2871E207"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3F8FC7D"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1FB07F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S150 mediated</w:t>
            </w:r>
          </w:p>
        </w:tc>
      </w:tr>
      <w:tr w:rsidR="004A7D25" w:rsidRPr="0023231D" w14:paraId="427BC3C3" w14:textId="77777777" w:rsidTr="0087383E">
        <w:trPr>
          <w:trHeight w:val="300"/>
        </w:trPr>
        <w:tc>
          <w:tcPr>
            <w:tcW w:w="383" w:type="dxa"/>
            <w:vMerge/>
            <w:shd w:val="clear" w:color="auto" w:fill="auto"/>
            <w:noWrap/>
            <w:vAlign w:val="center"/>
          </w:tcPr>
          <w:p w14:paraId="1F9C830C" w14:textId="0689FC02"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25C2D6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5461A7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D72F9F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2,992,382</w:t>
            </w:r>
          </w:p>
        </w:tc>
        <w:tc>
          <w:tcPr>
            <w:tcW w:w="728" w:type="dxa"/>
            <w:shd w:val="clear" w:color="auto" w:fill="auto"/>
            <w:noWrap/>
            <w:vAlign w:val="center"/>
            <w:hideMark/>
          </w:tcPr>
          <w:p w14:paraId="1EED2AD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0B90477B"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3912EBF6"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5F311A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8F868D0"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kpsS</w:t>
            </w:r>
            <w:proofErr w:type="spellEnd"/>
          </w:p>
        </w:tc>
        <w:tc>
          <w:tcPr>
            <w:tcW w:w="2339" w:type="dxa"/>
            <w:shd w:val="clear" w:color="auto" w:fill="auto"/>
            <w:noWrap/>
            <w:vAlign w:val="center"/>
            <w:hideMark/>
          </w:tcPr>
          <w:p w14:paraId="6CD9E227"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KpsS</w:t>
            </w:r>
            <w:proofErr w:type="spellEnd"/>
            <w:r w:rsidRPr="0023231D">
              <w:rPr>
                <w:rFonts w:ascii="Times" w:eastAsia="Times New Roman" w:hAnsi="Times" w:cs="Times New Roman"/>
                <w:color w:val="000000"/>
                <w:sz w:val="20"/>
                <w:szCs w:val="20"/>
              </w:rPr>
              <w:t xml:space="preserve"> protein capsular biosynthesis</w:t>
            </w:r>
          </w:p>
        </w:tc>
        <w:tc>
          <w:tcPr>
            <w:tcW w:w="992" w:type="dxa"/>
            <w:shd w:val="clear" w:color="auto" w:fill="auto"/>
            <w:noWrap/>
            <w:vAlign w:val="center"/>
          </w:tcPr>
          <w:p w14:paraId="7DC5F643"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E857189"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0615EB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4A7D25" w:rsidRPr="0023231D" w14:paraId="63318324" w14:textId="77777777" w:rsidTr="0087383E">
        <w:trPr>
          <w:trHeight w:val="300"/>
        </w:trPr>
        <w:tc>
          <w:tcPr>
            <w:tcW w:w="383" w:type="dxa"/>
            <w:vMerge/>
            <w:shd w:val="clear" w:color="auto" w:fill="auto"/>
            <w:noWrap/>
            <w:vAlign w:val="center"/>
          </w:tcPr>
          <w:p w14:paraId="2111E08A" w14:textId="76958767"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5DFD9A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7AE05D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A22834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3,367,380</w:t>
            </w:r>
          </w:p>
        </w:tc>
        <w:tc>
          <w:tcPr>
            <w:tcW w:w="728" w:type="dxa"/>
            <w:shd w:val="clear" w:color="auto" w:fill="auto"/>
            <w:noWrap/>
            <w:vAlign w:val="center"/>
            <w:hideMark/>
          </w:tcPr>
          <w:p w14:paraId="091274B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1,264</w:t>
            </w:r>
          </w:p>
        </w:tc>
        <w:tc>
          <w:tcPr>
            <w:tcW w:w="728" w:type="dxa"/>
            <w:shd w:val="clear" w:color="auto" w:fill="auto"/>
            <w:noWrap/>
            <w:vAlign w:val="center"/>
          </w:tcPr>
          <w:p w14:paraId="24153082"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BF2A765"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70CA21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AB20786"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bfr</w:t>
            </w:r>
            <w:proofErr w:type="spellEnd"/>
          </w:p>
        </w:tc>
        <w:tc>
          <w:tcPr>
            <w:tcW w:w="2339" w:type="dxa"/>
            <w:shd w:val="clear" w:color="auto" w:fill="auto"/>
            <w:noWrap/>
            <w:vAlign w:val="center"/>
            <w:hideMark/>
          </w:tcPr>
          <w:p w14:paraId="6AD74CA2"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Bacterioferritin</w:t>
            </w:r>
            <w:proofErr w:type="spellEnd"/>
          </w:p>
        </w:tc>
        <w:tc>
          <w:tcPr>
            <w:tcW w:w="992" w:type="dxa"/>
            <w:shd w:val="clear" w:color="auto" w:fill="auto"/>
            <w:noWrap/>
            <w:vAlign w:val="center"/>
          </w:tcPr>
          <w:p w14:paraId="60A3E274"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0A3362DF"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064B99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IS3 mediated</w:t>
            </w:r>
          </w:p>
        </w:tc>
      </w:tr>
      <w:tr w:rsidR="004A7D25" w:rsidRPr="0023231D" w14:paraId="680BDC3D" w14:textId="77777777" w:rsidTr="0087383E">
        <w:trPr>
          <w:trHeight w:val="300"/>
        </w:trPr>
        <w:tc>
          <w:tcPr>
            <w:tcW w:w="383" w:type="dxa"/>
            <w:vMerge/>
            <w:shd w:val="clear" w:color="auto" w:fill="auto"/>
            <w:noWrap/>
            <w:vAlign w:val="center"/>
          </w:tcPr>
          <w:p w14:paraId="7D80E473" w14:textId="617880D6"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4C910F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09C402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556C88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3,808,730</w:t>
            </w:r>
          </w:p>
        </w:tc>
        <w:tc>
          <w:tcPr>
            <w:tcW w:w="728" w:type="dxa"/>
            <w:shd w:val="clear" w:color="auto" w:fill="auto"/>
            <w:noWrap/>
            <w:vAlign w:val="center"/>
            <w:hideMark/>
          </w:tcPr>
          <w:p w14:paraId="2D57B62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18F3476A"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8077A29"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1E649C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AA8B9F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yidX</w:t>
            </w:r>
            <w:proofErr w:type="spellEnd"/>
          </w:p>
        </w:tc>
        <w:tc>
          <w:tcPr>
            <w:tcW w:w="2339" w:type="dxa"/>
            <w:shd w:val="clear" w:color="auto" w:fill="auto"/>
            <w:noWrap/>
            <w:vAlign w:val="center"/>
            <w:hideMark/>
          </w:tcPr>
          <w:p w14:paraId="15F444A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56FA8C6A"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4E99EDD"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18074C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S150 mediated</w:t>
            </w:r>
          </w:p>
        </w:tc>
      </w:tr>
      <w:tr w:rsidR="004A7D25" w:rsidRPr="0023231D" w14:paraId="2B5A562D" w14:textId="77777777" w:rsidTr="0087383E">
        <w:trPr>
          <w:trHeight w:val="300"/>
        </w:trPr>
        <w:tc>
          <w:tcPr>
            <w:tcW w:w="383" w:type="dxa"/>
            <w:vMerge/>
            <w:shd w:val="clear" w:color="auto" w:fill="auto"/>
            <w:noWrap/>
            <w:vAlign w:val="center"/>
          </w:tcPr>
          <w:p w14:paraId="2A0CFEFB" w14:textId="66F38CD9"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F9EAF7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15BE184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8B5866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26F0E80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1,472</w:t>
            </w:r>
          </w:p>
        </w:tc>
        <w:tc>
          <w:tcPr>
            <w:tcW w:w="728" w:type="dxa"/>
            <w:shd w:val="clear" w:color="auto" w:fill="auto"/>
            <w:noWrap/>
            <w:vAlign w:val="center"/>
          </w:tcPr>
          <w:p w14:paraId="0301C4D0"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5E80D7E"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25A81E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5355CE5"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339" w:type="dxa"/>
            <w:shd w:val="clear" w:color="auto" w:fill="auto"/>
            <w:noWrap/>
            <w:vAlign w:val="center"/>
            <w:hideMark/>
          </w:tcPr>
          <w:p w14:paraId="2B3993F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992" w:type="dxa"/>
            <w:shd w:val="clear" w:color="auto" w:fill="auto"/>
            <w:noWrap/>
            <w:vAlign w:val="center"/>
          </w:tcPr>
          <w:p w14:paraId="5AEE04E1"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83E14A3"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0AA967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7CDFAACD" w14:textId="77777777" w:rsidTr="0087383E">
        <w:trPr>
          <w:trHeight w:val="300"/>
        </w:trPr>
        <w:tc>
          <w:tcPr>
            <w:tcW w:w="383" w:type="dxa"/>
            <w:vMerge/>
            <w:shd w:val="clear" w:color="auto" w:fill="auto"/>
            <w:noWrap/>
            <w:vAlign w:val="center"/>
          </w:tcPr>
          <w:p w14:paraId="43A8D01E" w14:textId="286F4B62"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3E44F71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6C7E39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D73784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4,581,545</w:t>
            </w:r>
          </w:p>
        </w:tc>
        <w:tc>
          <w:tcPr>
            <w:tcW w:w="728" w:type="dxa"/>
            <w:shd w:val="clear" w:color="auto" w:fill="auto"/>
            <w:noWrap/>
            <w:vAlign w:val="center"/>
            <w:hideMark/>
          </w:tcPr>
          <w:p w14:paraId="01D9A325" w14:textId="7FE63A2D" w:rsidR="004A7D25" w:rsidRPr="0023231D" w:rsidRDefault="00D82BB5"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1,446</w:t>
            </w:r>
          </w:p>
        </w:tc>
        <w:tc>
          <w:tcPr>
            <w:tcW w:w="728" w:type="dxa"/>
            <w:shd w:val="clear" w:color="auto" w:fill="auto"/>
            <w:noWrap/>
            <w:vAlign w:val="center"/>
          </w:tcPr>
          <w:p w14:paraId="15547F36"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65A0FA02"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BA402D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E0D72A2"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nadR</w:t>
            </w:r>
            <w:proofErr w:type="spellEnd"/>
          </w:p>
        </w:tc>
        <w:tc>
          <w:tcPr>
            <w:tcW w:w="2339" w:type="dxa"/>
            <w:shd w:val="clear" w:color="auto" w:fill="auto"/>
            <w:noWrap/>
            <w:vAlign w:val="center"/>
            <w:hideMark/>
          </w:tcPr>
          <w:p w14:paraId="34F36ED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Nicotinamide-nucleotide </w:t>
            </w:r>
            <w:proofErr w:type="spellStart"/>
            <w:r w:rsidRPr="0023231D">
              <w:rPr>
                <w:rFonts w:ascii="Times" w:eastAsia="Times New Roman" w:hAnsi="Times" w:cs="Times New Roman"/>
                <w:color w:val="000000"/>
                <w:sz w:val="20"/>
                <w:szCs w:val="20"/>
              </w:rPr>
              <w:t>adenylyltransferase</w:t>
            </w:r>
            <w:proofErr w:type="spellEnd"/>
          </w:p>
        </w:tc>
        <w:tc>
          <w:tcPr>
            <w:tcW w:w="992" w:type="dxa"/>
            <w:shd w:val="clear" w:color="auto" w:fill="auto"/>
            <w:noWrap/>
            <w:vAlign w:val="center"/>
          </w:tcPr>
          <w:p w14:paraId="79EF2A14"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72E3F85"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447ADB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628F0132" w14:textId="77777777" w:rsidTr="0087383E">
        <w:trPr>
          <w:trHeight w:val="300"/>
        </w:trPr>
        <w:tc>
          <w:tcPr>
            <w:tcW w:w="383" w:type="dxa"/>
            <w:vMerge/>
            <w:shd w:val="clear" w:color="auto" w:fill="auto"/>
            <w:noWrap/>
            <w:vAlign w:val="center"/>
          </w:tcPr>
          <w:p w14:paraId="2BA88790" w14:textId="50ABAD51"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B657A5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F139CC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2E7215E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1,764,886</w:t>
            </w:r>
          </w:p>
        </w:tc>
        <w:tc>
          <w:tcPr>
            <w:tcW w:w="728" w:type="dxa"/>
            <w:shd w:val="clear" w:color="auto" w:fill="auto"/>
            <w:noWrap/>
            <w:vAlign w:val="center"/>
            <w:hideMark/>
          </w:tcPr>
          <w:p w14:paraId="69BED46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58E81218"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A0AFAE8"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2488E7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648E528E"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339" w:type="dxa"/>
            <w:shd w:val="clear" w:color="auto" w:fill="auto"/>
            <w:noWrap/>
            <w:vAlign w:val="center"/>
            <w:hideMark/>
          </w:tcPr>
          <w:p w14:paraId="4301FE0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1</w:t>
            </w:r>
          </w:p>
        </w:tc>
        <w:tc>
          <w:tcPr>
            <w:tcW w:w="992" w:type="dxa"/>
            <w:shd w:val="clear" w:color="auto" w:fill="auto"/>
            <w:noWrap/>
            <w:vAlign w:val="center"/>
          </w:tcPr>
          <w:p w14:paraId="3E7A6632"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8AF7356"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DE8AF0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57CDED6C" w14:textId="77777777" w:rsidTr="0087383E">
        <w:trPr>
          <w:trHeight w:val="300"/>
        </w:trPr>
        <w:tc>
          <w:tcPr>
            <w:tcW w:w="383" w:type="dxa"/>
            <w:vMerge/>
            <w:shd w:val="clear" w:color="auto" w:fill="auto"/>
            <w:noWrap/>
            <w:vAlign w:val="center"/>
          </w:tcPr>
          <w:p w14:paraId="232DC5CA" w14:textId="6524D789"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E099C1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41B50F2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5A13BA0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4,295,377</w:t>
            </w:r>
          </w:p>
        </w:tc>
        <w:tc>
          <w:tcPr>
            <w:tcW w:w="728" w:type="dxa"/>
            <w:shd w:val="clear" w:color="auto" w:fill="auto"/>
            <w:noWrap/>
            <w:vAlign w:val="center"/>
            <w:hideMark/>
          </w:tcPr>
          <w:p w14:paraId="41D4EE2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728" w:type="dxa"/>
            <w:shd w:val="clear" w:color="auto" w:fill="auto"/>
            <w:noWrap/>
            <w:vAlign w:val="center"/>
          </w:tcPr>
          <w:p w14:paraId="20C1CDFA"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607A7F1"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EC2A444"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7C2484C3"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dcuR</w:t>
            </w:r>
            <w:proofErr w:type="spellEnd"/>
          </w:p>
          <w:p w14:paraId="200638A9"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(-755)</w:t>
            </w:r>
          </w:p>
        </w:tc>
        <w:tc>
          <w:tcPr>
            <w:tcW w:w="2339" w:type="dxa"/>
            <w:shd w:val="clear" w:color="auto" w:fill="auto"/>
            <w:noWrap/>
            <w:vAlign w:val="center"/>
            <w:hideMark/>
          </w:tcPr>
          <w:p w14:paraId="29B85CC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DNA binding transcriptional activator </w:t>
            </w:r>
            <w:proofErr w:type="spellStart"/>
            <w:r w:rsidRPr="0023231D">
              <w:rPr>
                <w:rFonts w:ascii="Times" w:eastAsia="Times New Roman" w:hAnsi="Times" w:cs="Times New Roman"/>
                <w:color w:val="000000"/>
                <w:sz w:val="20"/>
                <w:szCs w:val="20"/>
              </w:rPr>
              <w:t>DcuR</w:t>
            </w:r>
            <w:proofErr w:type="spellEnd"/>
          </w:p>
        </w:tc>
        <w:tc>
          <w:tcPr>
            <w:tcW w:w="992" w:type="dxa"/>
            <w:shd w:val="clear" w:color="auto" w:fill="auto"/>
            <w:noWrap/>
            <w:vAlign w:val="center"/>
            <w:hideMark/>
          </w:tcPr>
          <w:p w14:paraId="7CFE3DD3" w14:textId="77777777" w:rsidR="004A7D25"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yjdI</w:t>
            </w:r>
            <w:proofErr w:type="spellEnd"/>
            <w:r w:rsidRPr="0023231D">
              <w:rPr>
                <w:rFonts w:ascii="Times" w:eastAsia="Times New Roman" w:hAnsi="Times" w:cs="Times New Roman"/>
                <w:color w:val="000000"/>
                <w:sz w:val="20"/>
                <w:szCs w:val="20"/>
              </w:rPr>
              <w:t xml:space="preserve"> </w:t>
            </w:r>
          </w:p>
          <w:p w14:paraId="20CBE64F" w14:textId="4096CE09"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(-1,055)</w:t>
            </w:r>
          </w:p>
        </w:tc>
        <w:tc>
          <w:tcPr>
            <w:tcW w:w="1985" w:type="dxa"/>
            <w:shd w:val="clear" w:color="auto" w:fill="auto"/>
            <w:noWrap/>
            <w:vAlign w:val="center"/>
            <w:hideMark/>
          </w:tcPr>
          <w:p w14:paraId="494F180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hideMark/>
          </w:tcPr>
          <w:p w14:paraId="7A59884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62C6A533" w14:textId="77777777" w:rsidTr="0087383E">
        <w:trPr>
          <w:trHeight w:val="300"/>
        </w:trPr>
        <w:tc>
          <w:tcPr>
            <w:tcW w:w="383" w:type="dxa"/>
            <w:vMerge/>
            <w:shd w:val="clear" w:color="auto" w:fill="auto"/>
            <w:noWrap/>
            <w:vAlign w:val="center"/>
          </w:tcPr>
          <w:p w14:paraId="121A3C27" w14:textId="516D9E2D"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382579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0A6646B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10B4C48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161,770</w:t>
            </w:r>
          </w:p>
        </w:tc>
        <w:tc>
          <w:tcPr>
            <w:tcW w:w="728" w:type="dxa"/>
            <w:shd w:val="clear" w:color="auto" w:fill="auto"/>
            <w:noWrap/>
            <w:vAlign w:val="center"/>
            <w:hideMark/>
          </w:tcPr>
          <w:p w14:paraId="01E489A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37806809" w14:textId="248733E7"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542401DB"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Arg</w:t>
            </w:r>
            <w:proofErr w:type="spellEnd"/>
            <w:r w:rsidRPr="0023231D">
              <w:rPr>
                <w:rFonts w:ascii="Times" w:eastAsia="Times New Roman" w:hAnsi="Times" w:cs="Times New Roman"/>
                <w:color w:val="000000"/>
                <w:sz w:val="20"/>
                <w:szCs w:val="20"/>
              </w:rPr>
              <w:t xml:space="preserve"> (59)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Cys</w:t>
            </w:r>
            <w:proofErr w:type="spellEnd"/>
          </w:p>
        </w:tc>
        <w:tc>
          <w:tcPr>
            <w:tcW w:w="1456" w:type="dxa"/>
            <w:shd w:val="clear" w:color="auto" w:fill="auto"/>
            <w:noWrap/>
            <w:vAlign w:val="center"/>
            <w:hideMark/>
          </w:tcPr>
          <w:p w14:paraId="0467FE3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24901451"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pcnB</w:t>
            </w:r>
            <w:proofErr w:type="spellEnd"/>
          </w:p>
        </w:tc>
        <w:tc>
          <w:tcPr>
            <w:tcW w:w="2339" w:type="dxa"/>
            <w:shd w:val="clear" w:color="auto" w:fill="auto"/>
            <w:noWrap/>
            <w:vAlign w:val="center"/>
            <w:hideMark/>
          </w:tcPr>
          <w:p w14:paraId="466831D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Poly(A) polymerase I</w:t>
            </w:r>
          </w:p>
        </w:tc>
        <w:tc>
          <w:tcPr>
            <w:tcW w:w="992" w:type="dxa"/>
            <w:shd w:val="clear" w:color="auto" w:fill="auto"/>
            <w:noWrap/>
            <w:vAlign w:val="center"/>
          </w:tcPr>
          <w:p w14:paraId="264C7A05"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EF1C9C9"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7CD71828"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26A42473" w14:textId="77777777" w:rsidTr="0087383E">
        <w:trPr>
          <w:trHeight w:val="300"/>
        </w:trPr>
        <w:tc>
          <w:tcPr>
            <w:tcW w:w="383" w:type="dxa"/>
            <w:vMerge/>
            <w:shd w:val="clear" w:color="auto" w:fill="auto"/>
            <w:noWrap/>
            <w:vAlign w:val="center"/>
          </w:tcPr>
          <w:p w14:paraId="79BC7A4D" w14:textId="755A0467"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EACE7F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5A4AC7B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01DC960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1,438,030</w:t>
            </w:r>
          </w:p>
        </w:tc>
        <w:tc>
          <w:tcPr>
            <w:tcW w:w="728" w:type="dxa"/>
            <w:shd w:val="clear" w:color="auto" w:fill="auto"/>
            <w:noWrap/>
            <w:vAlign w:val="center"/>
            <w:hideMark/>
          </w:tcPr>
          <w:p w14:paraId="0674E05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4CCE3F5F" w14:textId="11E8F546"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1F61F5F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Tyr (75) </w:t>
            </w:r>
            <w:r w:rsidRPr="0023231D">
              <w:rPr>
                <w:rFonts w:ascii="Times New Roman" w:eastAsia="Times New Roman" w:hAnsi="Times New Roman" w:cs="Times New Roman"/>
                <w:color w:val="000000"/>
                <w:sz w:val="20"/>
                <w:szCs w:val="20"/>
              </w:rPr>
              <w:t>→</w:t>
            </w:r>
            <w:proofErr w:type="spellStart"/>
            <w:r w:rsidRPr="0023231D">
              <w:rPr>
                <w:rFonts w:ascii="Times" w:eastAsia="Times New Roman" w:hAnsi="Times" w:cs="Times New Roman"/>
                <w:color w:val="000000"/>
                <w:sz w:val="20"/>
                <w:szCs w:val="20"/>
              </w:rPr>
              <w:t>Cys</w:t>
            </w:r>
            <w:proofErr w:type="spellEnd"/>
          </w:p>
        </w:tc>
        <w:tc>
          <w:tcPr>
            <w:tcW w:w="1456" w:type="dxa"/>
            <w:shd w:val="clear" w:color="auto" w:fill="auto"/>
            <w:noWrap/>
            <w:vAlign w:val="center"/>
            <w:hideMark/>
          </w:tcPr>
          <w:p w14:paraId="0C260D2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2AD44846"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adhE</w:t>
            </w:r>
            <w:proofErr w:type="spellEnd"/>
          </w:p>
        </w:tc>
        <w:tc>
          <w:tcPr>
            <w:tcW w:w="2339" w:type="dxa"/>
            <w:shd w:val="clear" w:color="auto" w:fill="auto"/>
            <w:noWrap/>
            <w:vAlign w:val="center"/>
            <w:hideMark/>
          </w:tcPr>
          <w:p w14:paraId="2CE55F8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Alcohol dehydrogenase</w:t>
            </w:r>
          </w:p>
        </w:tc>
        <w:tc>
          <w:tcPr>
            <w:tcW w:w="992" w:type="dxa"/>
            <w:shd w:val="clear" w:color="auto" w:fill="auto"/>
            <w:noWrap/>
            <w:vAlign w:val="center"/>
          </w:tcPr>
          <w:p w14:paraId="768D8292"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DD70969"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2D90CA0D"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65A4F65F" w14:textId="77777777" w:rsidTr="0087383E">
        <w:trPr>
          <w:trHeight w:val="340"/>
        </w:trPr>
        <w:tc>
          <w:tcPr>
            <w:tcW w:w="383" w:type="dxa"/>
            <w:vMerge/>
            <w:shd w:val="clear" w:color="auto" w:fill="auto"/>
            <w:noWrap/>
            <w:vAlign w:val="center"/>
          </w:tcPr>
          <w:p w14:paraId="02170D73" w14:textId="1967DE61"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96B94B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3F34590B"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5648C67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2,973,574</w:t>
            </w:r>
          </w:p>
        </w:tc>
        <w:tc>
          <w:tcPr>
            <w:tcW w:w="728" w:type="dxa"/>
            <w:shd w:val="clear" w:color="auto" w:fill="auto"/>
            <w:noWrap/>
            <w:vAlign w:val="center"/>
            <w:hideMark/>
          </w:tcPr>
          <w:p w14:paraId="40F2003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1F003BE4" w14:textId="31163A99"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67066CD9"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Gly</w:t>
            </w:r>
            <w:proofErr w:type="spellEnd"/>
            <w:r w:rsidRPr="0023231D">
              <w:rPr>
                <w:rFonts w:ascii="Times" w:eastAsia="Times New Roman" w:hAnsi="Times" w:cs="Times New Roman"/>
                <w:color w:val="000000"/>
                <w:sz w:val="20"/>
                <w:szCs w:val="20"/>
              </w:rPr>
              <w:t xml:space="preserve"> (397) </w:t>
            </w:r>
            <w:r w:rsidRPr="0023231D">
              <w:rPr>
                <w:rFonts w:ascii="Times New Roman" w:eastAsia="Times New Roman" w:hAnsi="Times New Roman" w:cs="Times New Roman"/>
                <w:color w:val="000000"/>
                <w:sz w:val="20"/>
                <w:szCs w:val="20"/>
              </w:rPr>
              <w:t>→</w:t>
            </w:r>
            <w:proofErr w:type="spellStart"/>
            <w:r w:rsidRPr="0023231D">
              <w:rPr>
                <w:rFonts w:ascii="Times" w:eastAsia="Times New Roman" w:hAnsi="Times" w:cs="Times New Roman"/>
                <w:color w:val="000000"/>
                <w:sz w:val="20"/>
                <w:szCs w:val="20"/>
              </w:rPr>
              <w:t>Trp</w:t>
            </w:r>
            <w:proofErr w:type="spellEnd"/>
          </w:p>
        </w:tc>
        <w:tc>
          <w:tcPr>
            <w:tcW w:w="1456" w:type="dxa"/>
            <w:shd w:val="clear" w:color="auto" w:fill="auto"/>
            <w:noWrap/>
            <w:vAlign w:val="center"/>
            <w:hideMark/>
          </w:tcPr>
          <w:p w14:paraId="7C8AA48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6DD7F915" w14:textId="718464CE" w:rsidR="004A7D25" w:rsidRPr="00AA6CE9" w:rsidRDefault="007411DB" w:rsidP="00E84F40">
            <w:pPr>
              <w:jc w:val="center"/>
              <w:rPr>
                <w:rFonts w:ascii="Times" w:eastAsia="Times New Roman" w:hAnsi="Times" w:cs="Times New Roman"/>
                <w:i/>
                <w:color w:val="000000"/>
                <w:sz w:val="20"/>
                <w:szCs w:val="20"/>
              </w:rPr>
            </w:pPr>
            <w:r>
              <w:rPr>
                <w:rFonts w:ascii="Times" w:eastAsia="Times New Roman" w:hAnsi="Times" w:cs="Times New Roman"/>
                <w:i/>
                <w:color w:val="000000"/>
                <w:sz w:val="20"/>
                <w:szCs w:val="20"/>
              </w:rPr>
              <w:t>agn43</w:t>
            </w:r>
          </w:p>
        </w:tc>
        <w:tc>
          <w:tcPr>
            <w:tcW w:w="2339" w:type="dxa"/>
            <w:shd w:val="clear" w:color="auto" w:fill="auto"/>
            <w:noWrap/>
            <w:vAlign w:val="center"/>
            <w:hideMark/>
          </w:tcPr>
          <w:p w14:paraId="117B93A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Antigen 43 (Ag43) phase</w:t>
            </w:r>
            <w:r w:rsidRPr="0023231D">
              <w:rPr>
                <w:rFonts w:ascii="Times" w:eastAsia="Times New Roman" w:hAnsi="Times" w:cs="Times New Roman"/>
                <w:color w:val="000000"/>
                <w:sz w:val="20"/>
                <w:szCs w:val="20"/>
              </w:rPr>
              <w:noBreakHyphen/>
              <w:t xml:space="preserve">variable biofilm formation </w:t>
            </w:r>
            <w:proofErr w:type="spellStart"/>
            <w:r w:rsidRPr="0023231D">
              <w:rPr>
                <w:rFonts w:ascii="Times" w:eastAsia="Times New Roman" w:hAnsi="Times" w:cs="Times New Roman"/>
                <w:color w:val="000000"/>
                <w:sz w:val="20"/>
                <w:szCs w:val="20"/>
              </w:rPr>
              <w:t>autotransporter</w:t>
            </w:r>
            <w:proofErr w:type="spellEnd"/>
          </w:p>
        </w:tc>
        <w:tc>
          <w:tcPr>
            <w:tcW w:w="992" w:type="dxa"/>
            <w:shd w:val="clear" w:color="auto" w:fill="auto"/>
            <w:noWrap/>
            <w:vAlign w:val="center"/>
          </w:tcPr>
          <w:p w14:paraId="4CDBBB8A"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4B6897B"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09C50030"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386BEC3C" w14:textId="77777777" w:rsidTr="0087383E">
        <w:trPr>
          <w:trHeight w:val="300"/>
        </w:trPr>
        <w:tc>
          <w:tcPr>
            <w:tcW w:w="383" w:type="dxa"/>
            <w:vMerge w:val="restart"/>
            <w:shd w:val="clear" w:color="auto" w:fill="auto"/>
            <w:noWrap/>
            <w:vAlign w:val="center"/>
            <w:hideMark/>
          </w:tcPr>
          <w:p w14:paraId="048C788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w:t>
            </w:r>
          </w:p>
        </w:tc>
        <w:tc>
          <w:tcPr>
            <w:tcW w:w="1001" w:type="dxa"/>
            <w:shd w:val="clear" w:color="auto" w:fill="auto"/>
            <w:noWrap/>
            <w:vAlign w:val="center"/>
            <w:hideMark/>
          </w:tcPr>
          <w:p w14:paraId="1BF96B2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A8F836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EB15CB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621,252</w:t>
            </w:r>
          </w:p>
        </w:tc>
        <w:tc>
          <w:tcPr>
            <w:tcW w:w="728" w:type="dxa"/>
            <w:shd w:val="clear" w:color="auto" w:fill="auto"/>
            <w:noWrap/>
            <w:vAlign w:val="center"/>
            <w:hideMark/>
          </w:tcPr>
          <w:p w14:paraId="753E9ED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1,474</w:t>
            </w:r>
          </w:p>
        </w:tc>
        <w:tc>
          <w:tcPr>
            <w:tcW w:w="728" w:type="dxa"/>
            <w:shd w:val="clear" w:color="auto" w:fill="auto"/>
            <w:noWrap/>
            <w:vAlign w:val="center"/>
          </w:tcPr>
          <w:p w14:paraId="7E606728"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3626DA1"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2149C5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BBDBFAB"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citG</w:t>
            </w:r>
            <w:proofErr w:type="spellEnd"/>
          </w:p>
        </w:tc>
        <w:tc>
          <w:tcPr>
            <w:tcW w:w="2339" w:type="dxa"/>
            <w:shd w:val="clear" w:color="auto" w:fill="auto"/>
            <w:noWrap/>
            <w:vAlign w:val="center"/>
            <w:hideMark/>
          </w:tcPr>
          <w:p w14:paraId="696EE0B5"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Triphosphoriboseyl</w:t>
            </w:r>
            <w:proofErr w:type="spellEnd"/>
            <w:r w:rsidRPr="0023231D">
              <w:rPr>
                <w:rFonts w:ascii="Times" w:eastAsia="Times New Roman" w:hAnsi="Times" w:cs="Times New Roman"/>
                <w:color w:val="000000"/>
                <w:sz w:val="20"/>
                <w:szCs w:val="20"/>
              </w:rPr>
              <w:t>-</w:t>
            </w:r>
            <w:proofErr w:type="spellStart"/>
            <w:r w:rsidRPr="0023231D">
              <w:rPr>
                <w:rFonts w:ascii="Times" w:eastAsia="Times New Roman" w:hAnsi="Times" w:cs="Times New Roman"/>
                <w:color w:val="000000"/>
                <w:sz w:val="20"/>
                <w:szCs w:val="20"/>
              </w:rPr>
              <w:t>dephospho</w:t>
            </w:r>
            <w:proofErr w:type="spellEnd"/>
            <w:r w:rsidRPr="0023231D">
              <w:rPr>
                <w:rFonts w:ascii="Times" w:eastAsia="Times New Roman" w:hAnsi="Times" w:cs="Times New Roman"/>
                <w:color w:val="000000"/>
                <w:sz w:val="20"/>
                <w:szCs w:val="20"/>
              </w:rPr>
              <w:t>-CoA synthase</w:t>
            </w:r>
          </w:p>
        </w:tc>
        <w:tc>
          <w:tcPr>
            <w:tcW w:w="992" w:type="dxa"/>
            <w:shd w:val="clear" w:color="auto" w:fill="auto"/>
            <w:noWrap/>
            <w:vAlign w:val="center"/>
          </w:tcPr>
          <w:p w14:paraId="5DAF6B93"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DBECEDB"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C1262F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4CC9F978" w14:textId="77777777" w:rsidTr="0087383E">
        <w:trPr>
          <w:trHeight w:val="300"/>
        </w:trPr>
        <w:tc>
          <w:tcPr>
            <w:tcW w:w="383" w:type="dxa"/>
            <w:vMerge/>
            <w:shd w:val="clear" w:color="auto" w:fill="auto"/>
            <w:noWrap/>
            <w:vAlign w:val="center"/>
          </w:tcPr>
          <w:p w14:paraId="1F52845A" w14:textId="7D6EFF1E"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3BAC404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5A2A6D2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8AA8C6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872,829</w:t>
            </w:r>
          </w:p>
        </w:tc>
        <w:tc>
          <w:tcPr>
            <w:tcW w:w="728" w:type="dxa"/>
            <w:shd w:val="clear" w:color="auto" w:fill="auto"/>
            <w:noWrap/>
            <w:vAlign w:val="center"/>
            <w:hideMark/>
          </w:tcPr>
          <w:p w14:paraId="31D9CC8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0B8705FF"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5FDC3A7"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347CA7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42F072D"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yeaS</w:t>
            </w:r>
            <w:proofErr w:type="spellEnd"/>
          </w:p>
        </w:tc>
        <w:tc>
          <w:tcPr>
            <w:tcW w:w="2339" w:type="dxa"/>
            <w:shd w:val="clear" w:color="auto" w:fill="auto"/>
            <w:noWrap/>
            <w:vAlign w:val="center"/>
            <w:hideMark/>
          </w:tcPr>
          <w:p w14:paraId="4B33424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Leucine export protein </w:t>
            </w:r>
            <w:proofErr w:type="spellStart"/>
            <w:r w:rsidRPr="0023231D">
              <w:rPr>
                <w:rFonts w:ascii="Times" w:eastAsia="Times New Roman" w:hAnsi="Times" w:cs="Times New Roman"/>
                <w:color w:val="000000"/>
                <w:sz w:val="20"/>
                <w:szCs w:val="20"/>
              </w:rPr>
              <w:t>LeuE</w:t>
            </w:r>
            <w:proofErr w:type="spellEnd"/>
          </w:p>
        </w:tc>
        <w:tc>
          <w:tcPr>
            <w:tcW w:w="992" w:type="dxa"/>
            <w:shd w:val="clear" w:color="auto" w:fill="auto"/>
            <w:noWrap/>
            <w:vAlign w:val="center"/>
          </w:tcPr>
          <w:p w14:paraId="0882BB85"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A609E5B"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7A7D60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7D0BDE3B" w14:textId="77777777" w:rsidTr="0087383E">
        <w:trPr>
          <w:trHeight w:val="300"/>
        </w:trPr>
        <w:tc>
          <w:tcPr>
            <w:tcW w:w="383" w:type="dxa"/>
            <w:vMerge/>
            <w:shd w:val="clear" w:color="auto" w:fill="auto"/>
            <w:noWrap/>
            <w:vAlign w:val="center"/>
          </w:tcPr>
          <w:p w14:paraId="7B745C43" w14:textId="263E2ADF"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3A04773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585E630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808F80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910,345</w:t>
            </w:r>
          </w:p>
        </w:tc>
        <w:tc>
          <w:tcPr>
            <w:tcW w:w="728" w:type="dxa"/>
            <w:shd w:val="clear" w:color="auto" w:fill="auto"/>
            <w:noWrap/>
            <w:vAlign w:val="center"/>
            <w:hideMark/>
          </w:tcPr>
          <w:p w14:paraId="4B1FF62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24329580"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39E21D9"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4854D3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8EFE01E"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ynjI</w:t>
            </w:r>
            <w:proofErr w:type="spellEnd"/>
          </w:p>
        </w:tc>
        <w:tc>
          <w:tcPr>
            <w:tcW w:w="2339" w:type="dxa"/>
            <w:shd w:val="clear" w:color="auto" w:fill="auto"/>
            <w:noWrap/>
            <w:vAlign w:val="center"/>
            <w:hideMark/>
          </w:tcPr>
          <w:p w14:paraId="1575AE0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5EA1EED3"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0553FBE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1F3B24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37A83E7C" w14:textId="77777777" w:rsidTr="0087383E">
        <w:trPr>
          <w:trHeight w:val="300"/>
        </w:trPr>
        <w:tc>
          <w:tcPr>
            <w:tcW w:w="383" w:type="dxa"/>
            <w:vMerge/>
            <w:shd w:val="clear" w:color="auto" w:fill="auto"/>
            <w:noWrap/>
            <w:vAlign w:val="center"/>
          </w:tcPr>
          <w:p w14:paraId="4B59685C" w14:textId="39FF61FD"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005639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29CB883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0350AA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2,387,885</w:t>
            </w:r>
          </w:p>
        </w:tc>
        <w:tc>
          <w:tcPr>
            <w:tcW w:w="728" w:type="dxa"/>
            <w:shd w:val="clear" w:color="auto" w:fill="auto"/>
            <w:noWrap/>
            <w:vAlign w:val="center"/>
            <w:hideMark/>
          </w:tcPr>
          <w:p w14:paraId="0DE5B73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1,264</w:t>
            </w:r>
          </w:p>
        </w:tc>
        <w:tc>
          <w:tcPr>
            <w:tcW w:w="728" w:type="dxa"/>
            <w:shd w:val="clear" w:color="auto" w:fill="auto"/>
            <w:noWrap/>
            <w:vAlign w:val="center"/>
          </w:tcPr>
          <w:p w14:paraId="40B305C3"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EF0DBF2"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932914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3FB493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emrY</w:t>
            </w:r>
            <w:proofErr w:type="spellEnd"/>
          </w:p>
        </w:tc>
        <w:tc>
          <w:tcPr>
            <w:tcW w:w="2339" w:type="dxa"/>
            <w:shd w:val="clear" w:color="auto" w:fill="auto"/>
            <w:noWrap/>
            <w:vAlign w:val="center"/>
            <w:hideMark/>
          </w:tcPr>
          <w:p w14:paraId="6A35DF8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multidrug efflux system</w:t>
            </w:r>
          </w:p>
        </w:tc>
        <w:tc>
          <w:tcPr>
            <w:tcW w:w="992" w:type="dxa"/>
            <w:shd w:val="clear" w:color="auto" w:fill="auto"/>
            <w:noWrap/>
            <w:vAlign w:val="center"/>
          </w:tcPr>
          <w:p w14:paraId="2FCD68F5"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6403ED7"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9B7B50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IS3 mediated</w:t>
            </w:r>
          </w:p>
        </w:tc>
      </w:tr>
      <w:tr w:rsidR="004A7D25" w:rsidRPr="0023231D" w14:paraId="45533D14" w14:textId="77777777" w:rsidTr="0087383E">
        <w:trPr>
          <w:trHeight w:val="300"/>
        </w:trPr>
        <w:tc>
          <w:tcPr>
            <w:tcW w:w="383" w:type="dxa"/>
            <w:vMerge/>
            <w:shd w:val="clear" w:color="auto" w:fill="auto"/>
            <w:noWrap/>
            <w:vAlign w:val="center"/>
          </w:tcPr>
          <w:p w14:paraId="4C71E154" w14:textId="155EEA8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7DE3BE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3AC74A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A03971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2,564,470</w:t>
            </w:r>
          </w:p>
        </w:tc>
        <w:tc>
          <w:tcPr>
            <w:tcW w:w="728" w:type="dxa"/>
            <w:shd w:val="clear" w:color="auto" w:fill="auto"/>
            <w:noWrap/>
            <w:vAlign w:val="center"/>
            <w:hideMark/>
          </w:tcPr>
          <w:p w14:paraId="76C8FDB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17BA28BB"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BB939EA"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BEFB7B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669103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hcaC</w:t>
            </w:r>
            <w:proofErr w:type="spellEnd"/>
          </w:p>
        </w:tc>
        <w:tc>
          <w:tcPr>
            <w:tcW w:w="2339" w:type="dxa"/>
            <w:shd w:val="clear" w:color="auto" w:fill="auto"/>
            <w:noWrap/>
            <w:vAlign w:val="center"/>
            <w:hideMark/>
          </w:tcPr>
          <w:p w14:paraId="67A1367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3-phenylpropionate dioxygenase ferredoxin subunit</w:t>
            </w:r>
          </w:p>
        </w:tc>
        <w:tc>
          <w:tcPr>
            <w:tcW w:w="992" w:type="dxa"/>
            <w:shd w:val="clear" w:color="auto" w:fill="auto"/>
            <w:noWrap/>
            <w:vAlign w:val="center"/>
          </w:tcPr>
          <w:p w14:paraId="2EB2B365"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898E676"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CCDFC4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23956772" w14:textId="77777777" w:rsidTr="0087383E">
        <w:trPr>
          <w:trHeight w:val="300"/>
        </w:trPr>
        <w:tc>
          <w:tcPr>
            <w:tcW w:w="383" w:type="dxa"/>
            <w:vMerge/>
            <w:shd w:val="clear" w:color="auto" w:fill="auto"/>
            <w:noWrap/>
            <w:vAlign w:val="center"/>
          </w:tcPr>
          <w:p w14:paraId="255AFE96" w14:textId="7556DDD4"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EE57D8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50EB23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FD7A49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2,992,382</w:t>
            </w:r>
          </w:p>
        </w:tc>
        <w:tc>
          <w:tcPr>
            <w:tcW w:w="728" w:type="dxa"/>
            <w:shd w:val="clear" w:color="auto" w:fill="auto"/>
            <w:noWrap/>
            <w:vAlign w:val="center"/>
            <w:hideMark/>
          </w:tcPr>
          <w:p w14:paraId="5ED2596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46BC7366"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6A3E59F"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8ACEF3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D62AEE8"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kpsS</w:t>
            </w:r>
            <w:proofErr w:type="spellEnd"/>
          </w:p>
        </w:tc>
        <w:tc>
          <w:tcPr>
            <w:tcW w:w="2339" w:type="dxa"/>
            <w:shd w:val="clear" w:color="auto" w:fill="auto"/>
            <w:noWrap/>
            <w:vAlign w:val="center"/>
            <w:hideMark/>
          </w:tcPr>
          <w:p w14:paraId="0DDCD985"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KpsS</w:t>
            </w:r>
            <w:proofErr w:type="spellEnd"/>
            <w:r w:rsidRPr="0023231D">
              <w:rPr>
                <w:rFonts w:ascii="Times" w:eastAsia="Times New Roman" w:hAnsi="Times" w:cs="Times New Roman"/>
                <w:color w:val="000000"/>
                <w:sz w:val="20"/>
                <w:szCs w:val="20"/>
              </w:rPr>
              <w:t xml:space="preserve"> protein capsular biosynthesis</w:t>
            </w:r>
          </w:p>
        </w:tc>
        <w:tc>
          <w:tcPr>
            <w:tcW w:w="992" w:type="dxa"/>
            <w:shd w:val="clear" w:color="auto" w:fill="auto"/>
            <w:noWrap/>
            <w:vAlign w:val="center"/>
          </w:tcPr>
          <w:p w14:paraId="6C91719F"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2C0C45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83926E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4A7D25" w:rsidRPr="0023231D" w14:paraId="1134803E" w14:textId="77777777" w:rsidTr="0087383E">
        <w:trPr>
          <w:trHeight w:val="300"/>
        </w:trPr>
        <w:tc>
          <w:tcPr>
            <w:tcW w:w="383" w:type="dxa"/>
            <w:vMerge/>
            <w:shd w:val="clear" w:color="auto" w:fill="auto"/>
            <w:noWrap/>
            <w:vAlign w:val="center"/>
          </w:tcPr>
          <w:p w14:paraId="35AE54DC" w14:textId="20890A19"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BFA4A9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C0C9EC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B34385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3,096,895</w:t>
            </w:r>
          </w:p>
        </w:tc>
        <w:tc>
          <w:tcPr>
            <w:tcW w:w="728" w:type="dxa"/>
            <w:shd w:val="clear" w:color="auto" w:fill="auto"/>
            <w:noWrap/>
            <w:vAlign w:val="center"/>
            <w:hideMark/>
          </w:tcPr>
          <w:p w14:paraId="3D62721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04BED7D0"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869EDAD"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2CFD8A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AB700C3"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yqiI</w:t>
            </w:r>
            <w:proofErr w:type="spellEnd"/>
          </w:p>
        </w:tc>
        <w:tc>
          <w:tcPr>
            <w:tcW w:w="2339" w:type="dxa"/>
            <w:shd w:val="clear" w:color="auto" w:fill="auto"/>
            <w:noWrap/>
            <w:vAlign w:val="center"/>
            <w:hideMark/>
          </w:tcPr>
          <w:p w14:paraId="59A53C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3308BDFB"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716D20FE"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297B62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4A7D25" w:rsidRPr="0023231D" w14:paraId="1689C6EE" w14:textId="77777777" w:rsidTr="0087383E">
        <w:trPr>
          <w:trHeight w:val="300"/>
        </w:trPr>
        <w:tc>
          <w:tcPr>
            <w:tcW w:w="383" w:type="dxa"/>
            <w:vMerge/>
            <w:shd w:val="clear" w:color="auto" w:fill="auto"/>
            <w:noWrap/>
            <w:vAlign w:val="center"/>
          </w:tcPr>
          <w:p w14:paraId="26287E3A" w14:textId="44553321"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A7F4E4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00EB30D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9BD9EB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5A7EC0E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1,472</w:t>
            </w:r>
          </w:p>
        </w:tc>
        <w:tc>
          <w:tcPr>
            <w:tcW w:w="728" w:type="dxa"/>
            <w:shd w:val="clear" w:color="auto" w:fill="auto"/>
            <w:noWrap/>
            <w:vAlign w:val="center"/>
          </w:tcPr>
          <w:p w14:paraId="4BBC1F5C"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B0BEF68"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3EC1A3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3B74523"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339" w:type="dxa"/>
            <w:shd w:val="clear" w:color="auto" w:fill="auto"/>
            <w:noWrap/>
            <w:vAlign w:val="center"/>
            <w:hideMark/>
          </w:tcPr>
          <w:p w14:paraId="58E44BA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992" w:type="dxa"/>
            <w:shd w:val="clear" w:color="auto" w:fill="auto"/>
            <w:noWrap/>
            <w:vAlign w:val="center"/>
          </w:tcPr>
          <w:p w14:paraId="4936E390"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9C4F75C"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4525B69" w14:textId="77777777" w:rsidR="004A7D25" w:rsidRPr="0023231D" w:rsidRDefault="004A7D25" w:rsidP="00E84F40">
            <w:pPr>
              <w:jc w:val="center"/>
              <w:rPr>
                <w:rFonts w:ascii="Times" w:eastAsia="Times New Roman" w:hAnsi="Times" w:cs="Times New Roman"/>
                <w:sz w:val="20"/>
                <w:szCs w:val="20"/>
              </w:rPr>
            </w:pPr>
            <w:r>
              <w:rPr>
                <w:rFonts w:ascii="Times" w:eastAsia="Times New Roman" w:hAnsi="Times" w:cs="Times New Roman"/>
                <w:sz w:val="20"/>
                <w:szCs w:val="20"/>
              </w:rPr>
              <w:t>IS150 mediated</w:t>
            </w:r>
          </w:p>
        </w:tc>
      </w:tr>
      <w:tr w:rsidR="004A7D25" w:rsidRPr="0023231D" w14:paraId="6F65D81F" w14:textId="77777777" w:rsidTr="0087383E">
        <w:trPr>
          <w:trHeight w:val="300"/>
        </w:trPr>
        <w:tc>
          <w:tcPr>
            <w:tcW w:w="383" w:type="dxa"/>
            <w:vMerge/>
            <w:shd w:val="clear" w:color="auto" w:fill="auto"/>
            <w:noWrap/>
            <w:vAlign w:val="center"/>
          </w:tcPr>
          <w:p w14:paraId="3EA14EA2" w14:textId="13974EDC"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D52833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180405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0327E9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4,401,824</w:t>
            </w:r>
          </w:p>
        </w:tc>
        <w:tc>
          <w:tcPr>
            <w:tcW w:w="728" w:type="dxa"/>
            <w:shd w:val="clear" w:color="auto" w:fill="auto"/>
            <w:noWrap/>
            <w:vAlign w:val="center"/>
            <w:hideMark/>
          </w:tcPr>
          <w:p w14:paraId="0C2F26E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07F4EAD4"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9E1783E"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9CEC95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D0E5715"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ytfT</w:t>
            </w:r>
            <w:proofErr w:type="spellEnd"/>
          </w:p>
        </w:tc>
        <w:tc>
          <w:tcPr>
            <w:tcW w:w="2339" w:type="dxa"/>
            <w:shd w:val="clear" w:color="auto" w:fill="auto"/>
            <w:noWrap/>
            <w:vAlign w:val="center"/>
            <w:hideMark/>
          </w:tcPr>
          <w:p w14:paraId="3A2FA9F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sugar transporter subunit membrane component of ABC superfamily</w:t>
            </w:r>
          </w:p>
        </w:tc>
        <w:tc>
          <w:tcPr>
            <w:tcW w:w="992" w:type="dxa"/>
            <w:shd w:val="clear" w:color="auto" w:fill="auto"/>
            <w:noWrap/>
            <w:vAlign w:val="center"/>
          </w:tcPr>
          <w:p w14:paraId="5198C47F"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CB70C75"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565D9E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45206121" w14:textId="77777777" w:rsidTr="0087383E">
        <w:trPr>
          <w:trHeight w:val="340"/>
        </w:trPr>
        <w:tc>
          <w:tcPr>
            <w:tcW w:w="383" w:type="dxa"/>
            <w:vMerge/>
            <w:shd w:val="clear" w:color="auto" w:fill="auto"/>
            <w:noWrap/>
            <w:vAlign w:val="center"/>
          </w:tcPr>
          <w:p w14:paraId="31210F9B" w14:textId="2EB9078B"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C6067F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981C44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253A53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4,581,545</w:t>
            </w:r>
          </w:p>
        </w:tc>
        <w:tc>
          <w:tcPr>
            <w:tcW w:w="728" w:type="dxa"/>
            <w:shd w:val="clear" w:color="auto" w:fill="auto"/>
            <w:noWrap/>
            <w:vAlign w:val="center"/>
            <w:hideMark/>
          </w:tcPr>
          <w:p w14:paraId="5DF53B11" w14:textId="1443E001" w:rsidR="004A7D25" w:rsidRPr="0023231D" w:rsidRDefault="004A7D25" w:rsidP="00D82BB5">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w:t>
            </w:r>
            <w:r w:rsidR="00D82BB5">
              <w:rPr>
                <w:rFonts w:ascii="Times" w:eastAsia="Times New Roman" w:hAnsi="Times" w:cs="Times New Roman"/>
                <w:color w:val="000000"/>
                <w:sz w:val="20"/>
                <w:szCs w:val="20"/>
              </w:rPr>
              <w:t>6</w:t>
            </w:r>
          </w:p>
        </w:tc>
        <w:tc>
          <w:tcPr>
            <w:tcW w:w="728" w:type="dxa"/>
            <w:shd w:val="clear" w:color="auto" w:fill="auto"/>
            <w:noWrap/>
            <w:vAlign w:val="center"/>
          </w:tcPr>
          <w:p w14:paraId="23E7D518"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FE6C300"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2D3A33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C28D151"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nadR</w:t>
            </w:r>
            <w:proofErr w:type="spellEnd"/>
          </w:p>
        </w:tc>
        <w:tc>
          <w:tcPr>
            <w:tcW w:w="2339" w:type="dxa"/>
            <w:shd w:val="clear" w:color="auto" w:fill="auto"/>
            <w:noWrap/>
            <w:vAlign w:val="center"/>
            <w:hideMark/>
          </w:tcPr>
          <w:p w14:paraId="34F2D89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Nicotinamide</w:t>
            </w:r>
            <w:r w:rsidRPr="0023231D">
              <w:rPr>
                <w:rFonts w:ascii="Times" w:eastAsia="Times New Roman" w:hAnsi="Times" w:cs="Times New Roman"/>
                <w:color w:val="000000"/>
                <w:sz w:val="20"/>
                <w:szCs w:val="20"/>
              </w:rPr>
              <w:noBreakHyphen/>
              <w:t xml:space="preserve">nucleotide </w:t>
            </w:r>
            <w:proofErr w:type="spellStart"/>
            <w:r w:rsidRPr="0023231D">
              <w:rPr>
                <w:rFonts w:ascii="Times" w:eastAsia="Times New Roman" w:hAnsi="Times" w:cs="Times New Roman"/>
                <w:color w:val="000000"/>
                <w:sz w:val="20"/>
                <w:szCs w:val="20"/>
              </w:rPr>
              <w:t>adenylyltransferase</w:t>
            </w:r>
            <w:proofErr w:type="spellEnd"/>
          </w:p>
        </w:tc>
        <w:tc>
          <w:tcPr>
            <w:tcW w:w="992" w:type="dxa"/>
            <w:shd w:val="clear" w:color="auto" w:fill="auto"/>
            <w:noWrap/>
            <w:vAlign w:val="center"/>
          </w:tcPr>
          <w:p w14:paraId="636BA2E5"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3551212"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61A2FF1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69D2F250" w14:textId="77777777" w:rsidTr="0087383E">
        <w:trPr>
          <w:trHeight w:val="300"/>
        </w:trPr>
        <w:tc>
          <w:tcPr>
            <w:tcW w:w="383" w:type="dxa"/>
            <w:vMerge/>
            <w:shd w:val="clear" w:color="auto" w:fill="auto"/>
            <w:noWrap/>
            <w:vAlign w:val="center"/>
          </w:tcPr>
          <w:p w14:paraId="063B180B" w14:textId="0B632D2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416047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7BB4F72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6879A0E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4,295,377</w:t>
            </w:r>
          </w:p>
        </w:tc>
        <w:tc>
          <w:tcPr>
            <w:tcW w:w="728" w:type="dxa"/>
            <w:shd w:val="clear" w:color="auto" w:fill="auto"/>
            <w:noWrap/>
            <w:vAlign w:val="center"/>
            <w:hideMark/>
          </w:tcPr>
          <w:p w14:paraId="1D1E97C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728" w:type="dxa"/>
            <w:shd w:val="clear" w:color="auto" w:fill="auto"/>
            <w:noWrap/>
            <w:vAlign w:val="center"/>
          </w:tcPr>
          <w:p w14:paraId="39B0BF26"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CA1EE32"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B3BC263"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3E9D4215"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dcuR</w:t>
            </w:r>
            <w:proofErr w:type="spellEnd"/>
          </w:p>
          <w:p w14:paraId="31FCEBAF"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(-755)</w:t>
            </w:r>
          </w:p>
        </w:tc>
        <w:tc>
          <w:tcPr>
            <w:tcW w:w="2339" w:type="dxa"/>
            <w:shd w:val="clear" w:color="auto" w:fill="auto"/>
            <w:noWrap/>
            <w:vAlign w:val="center"/>
            <w:hideMark/>
          </w:tcPr>
          <w:p w14:paraId="4EEA5A1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DNA binding transcriptional activator </w:t>
            </w:r>
            <w:proofErr w:type="spellStart"/>
            <w:r w:rsidRPr="0023231D">
              <w:rPr>
                <w:rFonts w:ascii="Times" w:eastAsia="Times New Roman" w:hAnsi="Times" w:cs="Times New Roman"/>
                <w:color w:val="000000"/>
                <w:sz w:val="20"/>
                <w:szCs w:val="20"/>
              </w:rPr>
              <w:t>DcuR</w:t>
            </w:r>
            <w:proofErr w:type="spellEnd"/>
          </w:p>
        </w:tc>
        <w:tc>
          <w:tcPr>
            <w:tcW w:w="992" w:type="dxa"/>
            <w:shd w:val="clear" w:color="auto" w:fill="auto"/>
            <w:noWrap/>
            <w:vAlign w:val="center"/>
            <w:hideMark/>
          </w:tcPr>
          <w:p w14:paraId="746B1398"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yjdI</w:t>
            </w:r>
            <w:proofErr w:type="spellEnd"/>
          </w:p>
          <w:p w14:paraId="0F8DE837" w14:textId="4ADBB6BD" w:rsidR="004A7D25" w:rsidRPr="0023231D" w:rsidRDefault="004A7D25" w:rsidP="00E84F40">
            <w:pPr>
              <w:jc w:val="center"/>
              <w:rPr>
                <w:rFonts w:ascii="Times" w:eastAsia="Times New Roman" w:hAnsi="Times" w:cs="Times New Roman"/>
                <w:color w:val="000000"/>
                <w:sz w:val="20"/>
                <w:szCs w:val="20"/>
              </w:rPr>
            </w:pPr>
            <w:r w:rsidRPr="00AA6CE9">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(-1,055)</w:t>
            </w:r>
          </w:p>
        </w:tc>
        <w:tc>
          <w:tcPr>
            <w:tcW w:w="1985" w:type="dxa"/>
            <w:shd w:val="clear" w:color="auto" w:fill="auto"/>
            <w:noWrap/>
            <w:vAlign w:val="center"/>
            <w:hideMark/>
          </w:tcPr>
          <w:p w14:paraId="521235A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hideMark/>
          </w:tcPr>
          <w:p w14:paraId="1FA075C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2FBEB8FE" w14:textId="77777777" w:rsidTr="0087383E">
        <w:trPr>
          <w:trHeight w:val="300"/>
        </w:trPr>
        <w:tc>
          <w:tcPr>
            <w:tcW w:w="383" w:type="dxa"/>
            <w:vMerge/>
            <w:shd w:val="clear" w:color="auto" w:fill="auto"/>
            <w:noWrap/>
            <w:vAlign w:val="center"/>
          </w:tcPr>
          <w:p w14:paraId="5CA6C88B" w14:textId="76C6DEFE"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568626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1093BE1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EF06CC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16,972</w:t>
            </w:r>
          </w:p>
        </w:tc>
        <w:tc>
          <w:tcPr>
            <w:tcW w:w="728" w:type="dxa"/>
            <w:shd w:val="clear" w:color="auto" w:fill="auto"/>
            <w:noWrap/>
            <w:vAlign w:val="center"/>
            <w:hideMark/>
          </w:tcPr>
          <w:p w14:paraId="388A8BE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3626D751"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B1F1E90"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3E42F8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23FF8D15"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hokC</w:t>
            </w:r>
            <w:proofErr w:type="spellEnd"/>
          </w:p>
          <w:p w14:paraId="1DD425F7"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(-71)</w:t>
            </w:r>
          </w:p>
        </w:tc>
        <w:tc>
          <w:tcPr>
            <w:tcW w:w="2339" w:type="dxa"/>
            <w:shd w:val="clear" w:color="auto" w:fill="auto"/>
            <w:noWrap/>
            <w:vAlign w:val="center"/>
            <w:hideMark/>
          </w:tcPr>
          <w:p w14:paraId="6EC1253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 toxic membrane polypeptide</w:t>
            </w:r>
          </w:p>
        </w:tc>
        <w:tc>
          <w:tcPr>
            <w:tcW w:w="992" w:type="dxa"/>
            <w:shd w:val="clear" w:color="auto" w:fill="auto"/>
            <w:noWrap/>
            <w:vAlign w:val="center"/>
            <w:hideMark/>
          </w:tcPr>
          <w:p w14:paraId="69FE48B3" w14:textId="77777777" w:rsidR="004A7D25"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nhaA</w:t>
            </w:r>
            <w:proofErr w:type="spellEnd"/>
            <w:r w:rsidRPr="0023231D">
              <w:rPr>
                <w:rFonts w:ascii="Times" w:eastAsia="Times New Roman" w:hAnsi="Times" w:cs="Times New Roman"/>
                <w:color w:val="000000"/>
                <w:sz w:val="20"/>
                <w:szCs w:val="20"/>
              </w:rPr>
              <w:t xml:space="preserve"> </w:t>
            </w:r>
          </w:p>
          <w:p w14:paraId="02BD501A" w14:textId="5B37E546"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(-514)</w:t>
            </w:r>
          </w:p>
        </w:tc>
        <w:tc>
          <w:tcPr>
            <w:tcW w:w="1985" w:type="dxa"/>
            <w:shd w:val="clear" w:color="auto" w:fill="auto"/>
            <w:noWrap/>
            <w:vAlign w:val="center"/>
            <w:hideMark/>
          </w:tcPr>
          <w:p w14:paraId="33B6B40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pH dependent sodium or proton antiporter</w:t>
            </w:r>
          </w:p>
        </w:tc>
        <w:tc>
          <w:tcPr>
            <w:tcW w:w="1086" w:type="dxa"/>
            <w:shd w:val="clear" w:color="auto" w:fill="auto"/>
            <w:noWrap/>
            <w:vAlign w:val="center"/>
            <w:hideMark/>
          </w:tcPr>
          <w:p w14:paraId="0324A44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4A7D25" w:rsidRPr="0023231D" w14:paraId="070B1CF2" w14:textId="77777777" w:rsidTr="0087383E">
        <w:trPr>
          <w:trHeight w:val="300"/>
        </w:trPr>
        <w:tc>
          <w:tcPr>
            <w:tcW w:w="383" w:type="dxa"/>
            <w:vMerge/>
            <w:shd w:val="clear" w:color="auto" w:fill="auto"/>
            <w:noWrap/>
            <w:vAlign w:val="center"/>
          </w:tcPr>
          <w:p w14:paraId="42CBBE85" w14:textId="4665A338"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D58C16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100FC3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DD7A0D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1,272,468</w:t>
            </w:r>
          </w:p>
        </w:tc>
        <w:tc>
          <w:tcPr>
            <w:tcW w:w="728" w:type="dxa"/>
            <w:shd w:val="clear" w:color="auto" w:fill="auto"/>
            <w:noWrap/>
            <w:vAlign w:val="center"/>
            <w:hideMark/>
          </w:tcPr>
          <w:p w14:paraId="64433FF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02FA9080"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61862BD4"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34C601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540F8821"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trg</w:t>
            </w:r>
            <w:proofErr w:type="spellEnd"/>
            <w:r w:rsidRPr="00AA6CE9">
              <w:rPr>
                <w:rFonts w:ascii="Times" w:eastAsia="Times New Roman" w:hAnsi="Times" w:cs="Times New Roman"/>
                <w:i/>
                <w:color w:val="000000"/>
                <w:sz w:val="20"/>
                <w:szCs w:val="20"/>
              </w:rPr>
              <w:t xml:space="preserve"> </w:t>
            </w:r>
          </w:p>
          <w:p w14:paraId="72E64D4D"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(-326)</w:t>
            </w:r>
          </w:p>
        </w:tc>
        <w:tc>
          <w:tcPr>
            <w:tcW w:w="2339" w:type="dxa"/>
            <w:shd w:val="clear" w:color="auto" w:fill="auto"/>
            <w:noWrap/>
            <w:vAlign w:val="center"/>
            <w:hideMark/>
          </w:tcPr>
          <w:p w14:paraId="083071B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 accepting chemotaxis protein III</w:t>
            </w:r>
          </w:p>
        </w:tc>
        <w:tc>
          <w:tcPr>
            <w:tcW w:w="992" w:type="dxa"/>
            <w:shd w:val="clear" w:color="auto" w:fill="auto"/>
            <w:noWrap/>
            <w:vAlign w:val="center"/>
            <w:hideMark/>
          </w:tcPr>
          <w:p w14:paraId="0A639E00" w14:textId="77777777" w:rsidR="004A7D25"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mokB</w:t>
            </w:r>
            <w:proofErr w:type="spellEnd"/>
            <w:r w:rsidRPr="0023231D">
              <w:rPr>
                <w:rFonts w:ascii="Times" w:eastAsia="Times New Roman" w:hAnsi="Times" w:cs="Times New Roman"/>
                <w:color w:val="000000"/>
                <w:sz w:val="20"/>
                <w:szCs w:val="20"/>
              </w:rPr>
              <w:t xml:space="preserve"> </w:t>
            </w:r>
          </w:p>
          <w:p w14:paraId="4587654D" w14:textId="2AB12B3C"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w:t>
            </w:r>
          </w:p>
        </w:tc>
        <w:tc>
          <w:tcPr>
            <w:tcW w:w="1985" w:type="dxa"/>
            <w:shd w:val="clear" w:color="auto" w:fill="auto"/>
            <w:noWrap/>
            <w:vAlign w:val="center"/>
            <w:hideMark/>
          </w:tcPr>
          <w:p w14:paraId="7646236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Ribose and galactose sensor receptor and regulatory peptide</w:t>
            </w:r>
          </w:p>
        </w:tc>
        <w:tc>
          <w:tcPr>
            <w:tcW w:w="1086" w:type="dxa"/>
            <w:shd w:val="clear" w:color="auto" w:fill="auto"/>
            <w:noWrap/>
            <w:vAlign w:val="center"/>
            <w:hideMark/>
          </w:tcPr>
          <w:p w14:paraId="7BC9C80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w:t>
            </w:r>
            <w:r>
              <w:rPr>
                <w:rFonts w:ascii="Times" w:eastAsia="Times New Roman" w:hAnsi="Times" w:cs="Times New Roman"/>
                <w:color w:val="000000"/>
                <w:sz w:val="20"/>
                <w:szCs w:val="20"/>
              </w:rPr>
              <w:t>c</w:t>
            </w:r>
          </w:p>
        </w:tc>
      </w:tr>
      <w:tr w:rsidR="004A7D25" w:rsidRPr="0023231D" w14:paraId="5A5D157F" w14:textId="77777777" w:rsidTr="0087383E">
        <w:trPr>
          <w:trHeight w:val="300"/>
        </w:trPr>
        <w:tc>
          <w:tcPr>
            <w:tcW w:w="383" w:type="dxa"/>
            <w:vMerge/>
            <w:shd w:val="clear" w:color="auto" w:fill="auto"/>
            <w:noWrap/>
            <w:vAlign w:val="center"/>
          </w:tcPr>
          <w:p w14:paraId="50621B26" w14:textId="44337961"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EB8533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605DAA6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045F964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1,238,659</w:t>
            </w:r>
          </w:p>
        </w:tc>
        <w:tc>
          <w:tcPr>
            <w:tcW w:w="728" w:type="dxa"/>
            <w:shd w:val="clear" w:color="auto" w:fill="auto"/>
            <w:noWrap/>
            <w:vAlign w:val="center"/>
            <w:hideMark/>
          </w:tcPr>
          <w:p w14:paraId="6213E4B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303B68E0" w14:textId="7F19FF58"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72332C05"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Gln</w:t>
            </w:r>
            <w:proofErr w:type="spellEnd"/>
            <w:r w:rsidRPr="0023231D">
              <w:rPr>
                <w:rFonts w:ascii="Times" w:eastAsia="Times New Roman" w:hAnsi="Times" w:cs="Times New Roman"/>
                <w:color w:val="000000"/>
                <w:sz w:val="20"/>
                <w:szCs w:val="20"/>
              </w:rPr>
              <w:t xml:space="preserve"> (11)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Stop</w:t>
            </w:r>
          </w:p>
        </w:tc>
        <w:tc>
          <w:tcPr>
            <w:tcW w:w="1456" w:type="dxa"/>
            <w:shd w:val="clear" w:color="auto" w:fill="auto"/>
            <w:noWrap/>
            <w:vAlign w:val="center"/>
            <w:hideMark/>
          </w:tcPr>
          <w:p w14:paraId="302CA31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3B78A8B4"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ansP</w:t>
            </w:r>
            <w:proofErr w:type="spellEnd"/>
          </w:p>
        </w:tc>
        <w:tc>
          <w:tcPr>
            <w:tcW w:w="2339" w:type="dxa"/>
            <w:shd w:val="clear" w:color="auto" w:fill="auto"/>
            <w:noWrap/>
            <w:vAlign w:val="center"/>
            <w:hideMark/>
          </w:tcPr>
          <w:p w14:paraId="1EECDFF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L-asparagine transporter</w:t>
            </w:r>
          </w:p>
        </w:tc>
        <w:tc>
          <w:tcPr>
            <w:tcW w:w="992" w:type="dxa"/>
            <w:shd w:val="clear" w:color="auto" w:fill="auto"/>
            <w:noWrap/>
            <w:vAlign w:val="center"/>
          </w:tcPr>
          <w:p w14:paraId="00584FF6"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7004C4F"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417C5887"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3EE9AB7F" w14:textId="77777777" w:rsidTr="0087383E">
        <w:trPr>
          <w:trHeight w:val="300"/>
        </w:trPr>
        <w:tc>
          <w:tcPr>
            <w:tcW w:w="383" w:type="dxa"/>
            <w:vMerge/>
            <w:shd w:val="clear" w:color="auto" w:fill="auto"/>
            <w:noWrap/>
            <w:vAlign w:val="center"/>
          </w:tcPr>
          <w:p w14:paraId="400E9CE7" w14:textId="05C45682"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BA615C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7D9D135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0DFB80A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1,439,030</w:t>
            </w:r>
          </w:p>
        </w:tc>
        <w:tc>
          <w:tcPr>
            <w:tcW w:w="728" w:type="dxa"/>
            <w:shd w:val="clear" w:color="auto" w:fill="auto"/>
            <w:noWrap/>
            <w:vAlign w:val="center"/>
            <w:hideMark/>
          </w:tcPr>
          <w:p w14:paraId="0482E8A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2D22FBD2" w14:textId="1368FBE9"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32237BE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Tyr (75) </w:t>
            </w:r>
            <w:r w:rsidRPr="0023231D">
              <w:rPr>
                <w:rFonts w:ascii="Times New Roman" w:eastAsia="Times New Roman" w:hAnsi="Times New Roman" w:cs="Times New Roman"/>
                <w:color w:val="000000"/>
                <w:sz w:val="20"/>
                <w:szCs w:val="20"/>
              </w:rPr>
              <w:t>→</w:t>
            </w:r>
            <w:proofErr w:type="spellStart"/>
            <w:r w:rsidRPr="0023231D">
              <w:rPr>
                <w:rFonts w:ascii="Times" w:eastAsia="Times New Roman" w:hAnsi="Times" w:cs="Times New Roman"/>
                <w:color w:val="000000"/>
                <w:sz w:val="20"/>
                <w:szCs w:val="20"/>
              </w:rPr>
              <w:t>Cys</w:t>
            </w:r>
            <w:proofErr w:type="spellEnd"/>
          </w:p>
        </w:tc>
        <w:tc>
          <w:tcPr>
            <w:tcW w:w="1456" w:type="dxa"/>
            <w:shd w:val="clear" w:color="auto" w:fill="auto"/>
            <w:noWrap/>
            <w:vAlign w:val="center"/>
            <w:hideMark/>
          </w:tcPr>
          <w:p w14:paraId="165469B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3F685870"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adhE</w:t>
            </w:r>
            <w:proofErr w:type="spellEnd"/>
          </w:p>
        </w:tc>
        <w:tc>
          <w:tcPr>
            <w:tcW w:w="2339" w:type="dxa"/>
            <w:shd w:val="clear" w:color="auto" w:fill="auto"/>
            <w:noWrap/>
            <w:vAlign w:val="center"/>
            <w:hideMark/>
          </w:tcPr>
          <w:p w14:paraId="21159B0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Alcohol dehydrogenase</w:t>
            </w:r>
          </w:p>
        </w:tc>
        <w:tc>
          <w:tcPr>
            <w:tcW w:w="992" w:type="dxa"/>
            <w:shd w:val="clear" w:color="auto" w:fill="auto"/>
            <w:noWrap/>
            <w:vAlign w:val="center"/>
          </w:tcPr>
          <w:p w14:paraId="54EA1DCF"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486711B"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24ADE9A9"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3DB9AE83" w14:textId="77777777" w:rsidTr="0087383E">
        <w:trPr>
          <w:trHeight w:val="300"/>
        </w:trPr>
        <w:tc>
          <w:tcPr>
            <w:tcW w:w="383" w:type="dxa"/>
            <w:vMerge w:val="restart"/>
            <w:shd w:val="clear" w:color="auto" w:fill="auto"/>
            <w:noWrap/>
            <w:vAlign w:val="center"/>
            <w:hideMark/>
          </w:tcPr>
          <w:p w14:paraId="2564FC5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1001" w:type="dxa"/>
            <w:shd w:val="clear" w:color="auto" w:fill="auto"/>
            <w:noWrap/>
            <w:vAlign w:val="center"/>
            <w:hideMark/>
          </w:tcPr>
          <w:p w14:paraId="2E31108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2B533DF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37C23E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910,345</w:t>
            </w:r>
          </w:p>
        </w:tc>
        <w:tc>
          <w:tcPr>
            <w:tcW w:w="728" w:type="dxa"/>
            <w:shd w:val="clear" w:color="auto" w:fill="auto"/>
            <w:noWrap/>
            <w:vAlign w:val="center"/>
            <w:hideMark/>
          </w:tcPr>
          <w:p w14:paraId="3C7A87E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43BD4040"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E56B715"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FBA86A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1CDAA2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ynjI</w:t>
            </w:r>
            <w:proofErr w:type="spellEnd"/>
          </w:p>
        </w:tc>
        <w:tc>
          <w:tcPr>
            <w:tcW w:w="2339" w:type="dxa"/>
            <w:shd w:val="clear" w:color="auto" w:fill="auto"/>
            <w:noWrap/>
            <w:vAlign w:val="center"/>
            <w:hideMark/>
          </w:tcPr>
          <w:p w14:paraId="2A06B95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5F0150DD"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0881DB4"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0E8600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72434965" w14:textId="77777777" w:rsidTr="0087383E">
        <w:trPr>
          <w:trHeight w:val="300"/>
        </w:trPr>
        <w:tc>
          <w:tcPr>
            <w:tcW w:w="383" w:type="dxa"/>
            <w:vMerge/>
            <w:shd w:val="clear" w:color="auto" w:fill="auto"/>
            <w:noWrap/>
            <w:vAlign w:val="center"/>
          </w:tcPr>
          <w:p w14:paraId="17689EA0" w14:textId="6604B27C"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39A1B1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6A0E3FA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FADFFD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955,693</w:t>
            </w:r>
          </w:p>
        </w:tc>
        <w:tc>
          <w:tcPr>
            <w:tcW w:w="728" w:type="dxa"/>
            <w:shd w:val="clear" w:color="auto" w:fill="auto"/>
            <w:noWrap/>
            <w:vAlign w:val="center"/>
            <w:hideMark/>
          </w:tcPr>
          <w:p w14:paraId="113D41E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76156652"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E035538"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0E921E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1AC59B18"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pheS</w:t>
            </w:r>
            <w:proofErr w:type="spellEnd"/>
          </w:p>
        </w:tc>
        <w:tc>
          <w:tcPr>
            <w:tcW w:w="2339" w:type="dxa"/>
            <w:shd w:val="clear" w:color="auto" w:fill="auto"/>
            <w:noWrap/>
            <w:vAlign w:val="center"/>
            <w:hideMark/>
          </w:tcPr>
          <w:p w14:paraId="29DB9FD7"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Phenylalanyk</w:t>
            </w:r>
            <w:proofErr w:type="spellEnd"/>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tRNA</w:t>
            </w:r>
            <w:proofErr w:type="spellEnd"/>
            <w:r w:rsidRPr="0023231D">
              <w:rPr>
                <w:rFonts w:ascii="Times" w:eastAsia="Times New Roman" w:hAnsi="Times" w:cs="Times New Roman"/>
                <w:color w:val="000000"/>
                <w:sz w:val="20"/>
                <w:szCs w:val="20"/>
              </w:rPr>
              <w:t xml:space="preserve"> synthesis subunit alpha</w:t>
            </w:r>
          </w:p>
        </w:tc>
        <w:tc>
          <w:tcPr>
            <w:tcW w:w="992" w:type="dxa"/>
            <w:shd w:val="clear" w:color="auto" w:fill="auto"/>
            <w:noWrap/>
            <w:vAlign w:val="center"/>
          </w:tcPr>
          <w:p w14:paraId="698FD6D1"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E30F65A"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767C02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4B629611" w14:textId="77777777" w:rsidTr="0087383E">
        <w:trPr>
          <w:trHeight w:val="300"/>
        </w:trPr>
        <w:tc>
          <w:tcPr>
            <w:tcW w:w="383" w:type="dxa"/>
            <w:vMerge/>
            <w:shd w:val="clear" w:color="auto" w:fill="auto"/>
            <w:noWrap/>
            <w:vAlign w:val="center"/>
          </w:tcPr>
          <w:p w14:paraId="1A638E7F" w14:textId="5D401EF4"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85E59B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56A437B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4FB367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2,164,019</w:t>
            </w:r>
          </w:p>
        </w:tc>
        <w:tc>
          <w:tcPr>
            <w:tcW w:w="728" w:type="dxa"/>
            <w:shd w:val="clear" w:color="auto" w:fill="auto"/>
            <w:noWrap/>
            <w:vAlign w:val="center"/>
            <w:hideMark/>
          </w:tcPr>
          <w:p w14:paraId="6466114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1,473</w:t>
            </w:r>
          </w:p>
        </w:tc>
        <w:tc>
          <w:tcPr>
            <w:tcW w:w="728" w:type="dxa"/>
            <w:shd w:val="clear" w:color="auto" w:fill="auto"/>
            <w:noWrap/>
            <w:vAlign w:val="center"/>
          </w:tcPr>
          <w:p w14:paraId="3AB2CAA8"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8156964"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87923C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A5E6C47"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mglB</w:t>
            </w:r>
            <w:proofErr w:type="spellEnd"/>
          </w:p>
        </w:tc>
        <w:tc>
          <w:tcPr>
            <w:tcW w:w="2339" w:type="dxa"/>
            <w:shd w:val="clear" w:color="auto" w:fill="auto"/>
            <w:noWrap/>
            <w:vAlign w:val="center"/>
            <w:hideMark/>
          </w:tcPr>
          <w:p w14:paraId="636C913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w:t>
            </w:r>
            <w:proofErr w:type="spellStart"/>
            <w:r w:rsidRPr="0023231D">
              <w:rPr>
                <w:rFonts w:ascii="Times" w:eastAsia="Times New Roman" w:hAnsi="Times" w:cs="Times New Roman"/>
                <w:color w:val="000000"/>
                <w:sz w:val="20"/>
                <w:szCs w:val="20"/>
              </w:rPr>
              <w:t>galactoside</w:t>
            </w:r>
            <w:proofErr w:type="spellEnd"/>
            <w:r w:rsidRPr="0023231D">
              <w:rPr>
                <w:rFonts w:ascii="Times" w:eastAsia="Times New Roman" w:hAnsi="Times" w:cs="Times New Roman"/>
                <w:color w:val="000000"/>
                <w:sz w:val="20"/>
                <w:szCs w:val="20"/>
              </w:rPr>
              <w:t xml:space="preserve"> transporter subunit</w:t>
            </w:r>
          </w:p>
        </w:tc>
        <w:tc>
          <w:tcPr>
            <w:tcW w:w="992" w:type="dxa"/>
            <w:shd w:val="clear" w:color="auto" w:fill="auto"/>
            <w:noWrap/>
            <w:vAlign w:val="center"/>
          </w:tcPr>
          <w:p w14:paraId="570CF33B"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6DBF401"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F2C8E7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6ACF6A5F" w14:textId="77777777" w:rsidTr="0087383E">
        <w:trPr>
          <w:trHeight w:val="300"/>
        </w:trPr>
        <w:tc>
          <w:tcPr>
            <w:tcW w:w="383" w:type="dxa"/>
            <w:vMerge/>
            <w:shd w:val="clear" w:color="auto" w:fill="auto"/>
            <w:noWrap/>
            <w:vAlign w:val="center"/>
          </w:tcPr>
          <w:p w14:paraId="2023E969" w14:textId="7FF063A8"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CBE35D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823502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DC65E4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2,980,273</w:t>
            </w:r>
          </w:p>
        </w:tc>
        <w:tc>
          <w:tcPr>
            <w:tcW w:w="728" w:type="dxa"/>
            <w:shd w:val="clear" w:color="auto" w:fill="auto"/>
            <w:noWrap/>
            <w:vAlign w:val="center"/>
            <w:hideMark/>
          </w:tcPr>
          <w:p w14:paraId="0E1BA48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5583CDF8"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3C8197C2"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2A7C03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8852C63"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ECB_02804</w:t>
            </w:r>
          </w:p>
        </w:tc>
        <w:tc>
          <w:tcPr>
            <w:tcW w:w="2339" w:type="dxa"/>
            <w:shd w:val="clear" w:color="auto" w:fill="auto"/>
            <w:noWrap/>
            <w:vAlign w:val="center"/>
            <w:hideMark/>
          </w:tcPr>
          <w:p w14:paraId="78048CD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619CA4EB"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16FB2D9"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52D02C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32269ADF" w14:textId="77777777" w:rsidTr="0087383E">
        <w:trPr>
          <w:trHeight w:val="300"/>
        </w:trPr>
        <w:tc>
          <w:tcPr>
            <w:tcW w:w="383" w:type="dxa"/>
            <w:vMerge/>
            <w:shd w:val="clear" w:color="auto" w:fill="auto"/>
            <w:noWrap/>
            <w:vAlign w:val="center"/>
          </w:tcPr>
          <w:p w14:paraId="3230AA8F" w14:textId="442C2F4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00C071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878E0B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0517A6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2,992,382</w:t>
            </w:r>
          </w:p>
        </w:tc>
        <w:tc>
          <w:tcPr>
            <w:tcW w:w="728" w:type="dxa"/>
            <w:shd w:val="clear" w:color="auto" w:fill="auto"/>
            <w:noWrap/>
            <w:vAlign w:val="center"/>
            <w:hideMark/>
          </w:tcPr>
          <w:p w14:paraId="20D1F54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31BA4954"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29BF461"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3FB176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12BDFFB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kpsS</w:t>
            </w:r>
            <w:proofErr w:type="spellEnd"/>
          </w:p>
        </w:tc>
        <w:tc>
          <w:tcPr>
            <w:tcW w:w="2339" w:type="dxa"/>
            <w:shd w:val="clear" w:color="auto" w:fill="auto"/>
            <w:noWrap/>
            <w:vAlign w:val="center"/>
            <w:hideMark/>
          </w:tcPr>
          <w:p w14:paraId="1E090BBE"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KpsS</w:t>
            </w:r>
            <w:proofErr w:type="spellEnd"/>
            <w:r w:rsidRPr="0023231D">
              <w:rPr>
                <w:rFonts w:ascii="Times" w:eastAsia="Times New Roman" w:hAnsi="Times" w:cs="Times New Roman"/>
                <w:color w:val="000000"/>
                <w:sz w:val="20"/>
                <w:szCs w:val="20"/>
              </w:rPr>
              <w:t xml:space="preserve"> protein capsular biosynthesis</w:t>
            </w:r>
          </w:p>
        </w:tc>
        <w:tc>
          <w:tcPr>
            <w:tcW w:w="992" w:type="dxa"/>
            <w:shd w:val="clear" w:color="auto" w:fill="auto"/>
            <w:noWrap/>
            <w:vAlign w:val="center"/>
          </w:tcPr>
          <w:p w14:paraId="5C144B31"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195887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0A12C2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4A7D25" w:rsidRPr="0023231D" w14:paraId="56D97304" w14:textId="77777777" w:rsidTr="0087383E">
        <w:trPr>
          <w:trHeight w:val="300"/>
        </w:trPr>
        <w:tc>
          <w:tcPr>
            <w:tcW w:w="383" w:type="dxa"/>
            <w:vMerge/>
            <w:shd w:val="clear" w:color="auto" w:fill="auto"/>
            <w:noWrap/>
            <w:vAlign w:val="center"/>
          </w:tcPr>
          <w:p w14:paraId="0E102F49" w14:textId="6E1D709B"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DF2C7E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05ECC91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7EAF96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3,495,511</w:t>
            </w:r>
          </w:p>
        </w:tc>
        <w:tc>
          <w:tcPr>
            <w:tcW w:w="728" w:type="dxa"/>
            <w:shd w:val="clear" w:color="auto" w:fill="auto"/>
            <w:noWrap/>
            <w:vAlign w:val="center"/>
            <w:hideMark/>
          </w:tcPr>
          <w:p w14:paraId="3C6DD46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5C7A6F46"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600BB3EF"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C02BA0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FA889F2"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ugpB</w:t>
            </w:r>
            <w:proofErr w:type="spellEnd"/>
          </w:p>
        </w:tc>
        <w:tc>
          <w:tcPr>
            <w:tcW w:w="2339" w:type="dxa"/>
            <w:shd w:val="clear" w:color="auto" w:fill="auto"/>
            <w:noWrap/>
            <w:vAlign w:val="center"/>
            <w:hideMark/>
          </w:tcPr>
          <w:p w14:paraId="0FC0E11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Glycerol-3-phosphate transporter periplasmic binding protein</w:t>
            </w:r>
          </w:p>
        </w:tc>
        <w:tc>
          <w:tcPr>
            <w:tcW w:w="992" w:type="dxa"/>
            <w:shd w:val="clear" w:color="auto" w:fill="auto"/>
            <w:noWrap/>
            <w:vAlign w:val="center"/>
          </w:tcPr>
          <w:p w14:paraId="75889AA1"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4A0F9D1"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E9C8CF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16692217" w14:textId="77777777" w:rsidTr="0087383E">
        <w:trPr>
          <w:trHeight w:val="300"/>
        </w:trPr>
        <w:tc>
          <w:tcPr>
            <w:tcW w:w="383" w:type="dxa"/>
            <w:vMerge/>
            <w:shd w:val="clear" w:color="auto" w:fill="auto"/>
            <w:noWrap/>
            <w:vAlign w:val="center"/>
          </w:tcPr>
          <w:p w14:paraId="6F1E47C7" w14:textId="7A75D9A6"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7B489A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6411253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0CE1B6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7DFD34F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1,472</w:t>
            </w:r>
          </w:p>
        </w:tc>
        <w:tc>
          <w:tcPr>
            <w:tcW w:w="728" w:type="dxa"/>
            <w:shd w:val="clear" w:color="auto" w:fill="auto"/>
            <w:noWrap/>
            <w:vAlign w:val="center"/>
          </w:tcPr>
          <w:p w14:paraId="75E715E4"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3D3FCFED"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41899E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ED60957"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339" w:type="dxa"/>
            <w:shd w:val="clear" w:color="auto" w:fill="auto"/>
            <w:noWrap/>
            <w:vAlign w:val="center"/>
            <w:hideMark/>
          </w:tcPr>
          <w:p w14:paraId="04312C3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992" w:type="dxa"/>
            <w:shd w:val="clear" w:color="auto" w:fill="auto"/>
            <w:noWrap/>
            <w:vAlign w:val="center"/>
          </w:tcPr>
          <w:p w14:paraId="6D79289E"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C1826EA"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599C00B"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IS150 mediated</w:t>
            </w:r>
          </w:p>
        </w:tc>
      </w:tr>
      <w:tr w:rsidR="004A7D25" w:rsidRPr="0023231D" w14:paraId="39AB442D" w14:textId="77777777" w:rsidTr="0087383E">
        <w:trPr>
          <w:trHeight w:val="300"/>
        </w:trPr>
        <w:tc>
          <w:tcPr>
            <w:tcW w:w="383" w:type="dxa"/>
            <w:vMerge/>
            <w:shd w:val="clear" w:color="auto" w:fill="auto"/>
            <w:noWrap/>
            <w:vAlign w:val="center"/>
          </w:tcPr>
          <w:p w14:paraId="5A4D99C1" w14:textId="162BB283"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6E10734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08244A4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34288F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4,581,545</w:t>
            </w:r>
          </w:p>
        </w:tc>
        <w:tc>
          <w:tcPr>
            <w:tcW w:w="728" w:type="dxa"/>
            <w:shd w:val="clear" w:color="auto" w:fill="auto"/>
            <w:noWrap/>
            <w:vAlign w:val="center"/>
            <w:hideMark/>
          </w:tcPr>
          <w:p w14:paraId="5A8E5422" w14:textId="2ED3D26C" w:rsidR="004A7D25" w:rsidRPr="0023231D" w:rsidRDefault="00D82BB5"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1,446</w:t>
            </w:r>
          </w:p>
        </w:tc>
        <w:tc>
          <w:tcPr>
            <w:tcW w:w="728" w:type="dxa"/>
            <w:shd w:val="clear" w:color="auto" w:fill="auto"/>
            <w:noWrap/>
            <w:vAlign w:val="center"/>
          </w:tcPr>
          <w:p w14:paraId="213E90DE"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848596E"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A9BC76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153E5AD2"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nadR</w:t>
            </w:r>
            <w:proofErr w:type="spellEnd"/>
          </w:p>
        </w:tc>
        <w:tc>
          <w:tcPr>
            <w:tcW w:w="2339" w:type="dxa"/>
            <w:shd w:val="clear" w:color="auto" w:fill="auto"/>
            <w:noWrap/>
            <w:vAlign w:val="center"/>
            <w:hideMark/>
          </w:tcPr>
          <w:p w14:paraId="142EE2F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Nicotinamide-nucleotide </w:t>
            </w:r>
            <w:proofErr w:type="spellStart"/>
            <w:r w:rsidRPr="0023231D">
              <w:rPr>
                <w:rFonts w:ascii="Times" w:eastAsia="Times New Roman" w:hAnsi="Times" w:cs="Times New Roman"/>
                <w:color w:val="000000"/>
                <w:sz w:val="20"/>
                <w:szCs w:val="20"/>
              </w:rPr>
              <w:t>adenylyltransferase</w:t>
            </w:r>
            <w:proofErr w:type="spellEnd"/>
          </w:p>
        </w:tc>
        <w:tc>
          <w:tcPr>
            <w:tcW w:w="992" w:type="dxa"/>
            <w:shd w:val="clear" w:color="auto" w:fill="auto"/>
            <w:noWrap/>
            <w:vAlign w:val="center"/>
          </w:tcPr>
          <w:p w14:paraId="65C4D0F3"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A90EA3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4764E6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1787857A" w14:textId="77777777" w:rsidTr="0087383E">
        <w:trPr>
          <w:trHeight w:val="300"/>
        </w:trPr>
        <w:tc>
          <w:tcPr>
            <w:tcW w:w="383" w:type="dxa"/>
            <w:vMerge/>
            <w:shd w:val="clear" w:color="auto" w:fill="auto"/>
            <w:noWrap/>
            <w:vAlign w:val="center"/>
          </w:tcPr>
          <w:p w14:paraId="7A633C00" w14:textId="256C1326"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C01BB0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7971765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Duplication</w:t>
            </w:r>
          </w:p>
        </w:tc>
        <w:tc>
          <w:tcPr>
            <w:tcW w:w="1310" w:type="dxa"/>
            <w:shd w:val="clear" w:color="auto" w:fill="auto"/>
            <w:noWrap/>
            <w:vAlign w:val="center"/>
            <w:hideMark/>
          </w:tcPr>
          <w:p w14:paraId="10D54C7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2,603,060</w:t>
            </w:r>
          </w:p>
        </w:tc>
        <w:tc>
          <w:tcPr>
            <w:tcW w:w="728" w:type="dxa"/>
            <w:shd w:val="clear" w:color="auto" w:fill="auto"/>
            <w:noWrap/>
            <w:vAlign w:val="center"/>
            <w:hideMark/>
          </w:tcPr>
          <w:p w14:paraId="61E3EE1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19</w:t>
            </w:r>
          </w:p>
        </w:tc>
        <w:tc>
          <w:tcPr>
            <w:tcW w:w="728" w:type="dxa"/>
            <w:shd w:val="clear" w:color="auto" w:fill="auto"/>
            <w:noWrap/>
            <w:vAlign w:val="center"/>
            <w:hideMark/>
          </w:tcPr>
          <w:p w14:paraId="0032A9C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p>
        </w:tc>
        <w:tc>
          <w:tcPr>
            <w:tcW w:w="727" w:type="dxa"/>
            <w:shd w:val="clear" w:color="auto" w:fill="auto"/>
            <w:noWrap/>
            <w:vAlign w:val="center"/>
          </w:tcPr>
          <w:p w14:paraId="32A8DA17"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2C37C2D"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707F87B6"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rseB</w:t>
            </w:r>
            <w:proofErr w:type="spellEnd"/>
            <w:r w:rsidRPr="00AA6CE9">
              <w:rPr>
                <w:rFonts w:ascii="Times" w:eastAsia="Times New Roman" w:hAnsi="Times" w:cs="Times New Roman"/>
                <w:i/>
                <w:color w:val="000000"/>
                <w:sz w:val="20"/>
                <w:szCs w:val="20"/>
              </w:rPr>
              <w:t>]</w:t>
            </w:r>
          </w:p>
        </w:tc>
        <w:tc>
          <w:tcPr>
            <w:tcW w:w="2339" w:type="dxa"/>
            <w:shd w:val="clear" w:color="auto" w:fill="auto"/>
            <w:noWrap/>
            <w:vAlign w:val="center"/>
            <w:hideMark/>
          </w:tcPr>
          <w:p w14:paraId="6786484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Anti-sigma factor, negative regulator of sigma E</w:t>
            </w:r>
          </w:p>
        </w:tc>
        <w:tc>
          <w:tcPr>
            <w:tcW w:w="992" w:type="dxa"/>
            <w:shd w:val="clear" w:color="auto" w:fill="auto"/>
            <w:noWrap/>
            <w:vAlign w:val="center"/>
            <w:hideMark/>
          </w:tcPr>
          <w:p w14:paraId="258EB843"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rseA</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6F3FA33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Anti-sigma factor, negative regulator of sigma E</w:t>
            </w:r>
          </w:p>
        </w:tc>
        <w:tc>
          <w:tcPr>
            <w:tcW w:w="1086" w:type="dxa"/>
            <w:shd w:val="clear" w:color="auto" w:fill="auto"/>
            <w:noWrap/>
            <w:vAlign w:val="center"/>
            <w:hideMark/>
          </w:tcPr>
          <w:p w14:paraId="7765CD72"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773B22C8" w14:textId="77777777" w:rsidTr="0087383E">
        <w:trPr>
          <w:trHeight w:val="300"/>
        </w:trPr>
        <w:tc>
          <w:tcPr>
            <w:tcW w:w="383" w:type="dxa"/>
            <w:vMerge/>
            <w:shd w:val="clear" w:color="auto" w:fill="auto"/>
            <w:noWrap/>
            <w:vAlign w:val="center"/>
          </w:tcPr>
          <w:p w14:paraId="451864EC" w14:textId="3E275E3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3E4962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0360A5D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2DC6FCE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4,295,377</w:t>
            </w:r>
          </w:p>
        </w:tc>
        <w:tc>
          <w:tcPr>
            <w:tcW w:w="728" w:type="dxa"/>
            <w:shd w:val="clear" w:color="auto" w:fill="auto"/>
            <w:noWrap/>
            <w:vAlign w:val="center"/>
            <w:hideMark/>
          </w:tcPr>
          <w:p w14:paraId="45DFFA1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728" w:type="dxa"/>
            <w:shd w:val="clear" w:color="auto" w:fill="auto"/>
            <w:noWrap/>
            <w:vAlign w:val="center"/>
          </w:tcPr>
          <w:p w14:paraId="3C8905BD"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6FADF9E6"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058EF62"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6EE43BC5" w14:textId="77777777" w:rsidR="004A7D25"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dcuR</w:t>
            </w:r>
            <w:proofErr w:type="spellEnd"/>
            <w:r w:rsidRPr="00AA6CE9">
              <w:rPr>
                <w:rFonts w:ascii="Times" w:eastAsia="Times New Roman" w:hAnsi="Times" w:cs="Times New Roman"/>
                <w:color w:val="000000"/>
                <w:sz w:val="20"/>
                <w:szCs w:val="20"/>
              </w:rPr>
              <w:t xml:space="preserve"> </w:t>
            </w:r>
          </w:p>
          <w:p w14:paraId="44D5E51C"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(-755)</w:t>
            </w:r>
          </w:p>
        </w:tc>
        <w:tc>
          <w:tcPr>
            <w:tcW w:w="2339" w:type="dxa"/>
            <w:shd w:val="clear" w:color="auto" w:fill="auto"/>
            <w:noWrap/>
            <w:vAlign w:val="center"/>
            <w:hideMark/>
          </w:tcPr>
          <w:p w14:paraId="5CC344A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DNA binding transcriptional activator </w:t>
            </w:r>
            <w:proofErr w:type="spellStart"/>
            <w:r w:rsidRPr="0023231D">
              <w:rPr>
                <w:rFonts w:ascii="Times" w:eastAsia="Times New Roman" w:hAnsi="Times" w:cs="Times New Roman"/>
                <w:color w:val="000000"/>
                <w:sz w:val="20"/>
                <w:szCs w:val="20"/>
              </w:rPr>
              <w:t>DcuR</w:t>
            </w:r>
            <w:proofErr w:type="spellEnd"/>
          </w:p>
        </w:tc>
        <w:tc>
          <w:tcPr>
            <w:tcW w:w="992" w:type="dxa"/>
            <w:shd w:val="clear" w:color="auto" w:fill="auto"/>
            <w:noWrap/>
            <w:vAlign w:val="center"/>
            <w:hideMark/>
          </w:tcPr>
          <w:p w14:paraId="69D47057" w14:textId="77777777" w:rsidR="004A7D25"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yjdI</w:t>
            </w:r>
            <w:proofErr w:type="spellEnd"/>
            <w:r w:rsidRPr="0023231D">
              <w:rPr>
                <w:rFonts w:ascii="Times" w:eastAsia="Times New Roman" w:hAnsi="Times" w:cs="Times New Roman"/>
                <w:color w:val="000000"/>
                <w:sz w:val="20"/>
                <w:szCs w:val="20"/>
              </w:rPr>
              <w:t xml:space="preserve"> </w:t>
            </w:r>
          </w:p>
          <w:p w14:paraId="4A2DA092" w14:textId="15E6A7C1"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(-1,055)</w:t>
            </w:r>
          </w:p>
        </w:tc>
        <w:tc>
          <w:tcPr>
            <w:tcW w:w="1985" w:type="dxa"/>
            <w:shd w:val="clear" w:color="auto" w:fill="auto"/>
            <w:noWrap/>
            <w:vAlign w:val="center"/>
            <w:hideMark/>
          </w:tcPr>
          <w:p w14:paraId="5375DC1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hideMark/>
          </w:tcPr>
          <w:p w14:paraId="6B88B9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45C3B5A5" w14:textId="77777777" w:rsidTr="0087383E">
        <w:trPr>
          <w:trHeight w:val="300"/>
        </w:trPr>
        <w:tc>
          <w:tcPr>
            <w:tcW w:w="383" w:type="dxa"/>
            <w:vMerge/>
            <w:shd w:val="clear" w:color="auto" w:fill="auto"/>
            <w:noWrap/>
            <w:vAlign w:val="center"/>
          </w:tcPr>
          <w:p w14:paraId="32B24D51" w14:textId="075538EC"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D4CDD3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08D04B9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39EFF4C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1,766,329</w:t>
            </w:r>
          </w:p>
        </w:tc>
        <w:tc>
          <w:tcPr>
            <w:tcW w:w="728" w:type="dxa"/>
            <w:shd w:val="clear" w:color="auto" w:fill="auto"/>
            <w:noWrap/>
            <w:vAlign w:val="center"/>
            <w:hideMark/>
          </w:tcPr>
          <w:p w14:paraId="458E873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w:t>
            </w:r>
          </w:p>
        </w:tc>
        <w:tc>
          <w:tcPr>
            <w:tcW w:w="728" w:type="dxa"/>
            <w:shd w:val="clear" w:color="auto" w:fill="auto"/>
            <w:noWrap/>
            <w:vAlign w:val="center"/>
          </w:tcPr>
          <w:p w14:paraId="07E5BAF9"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13429736"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CAFA14B"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in frame</w:t>
            </w:r>
          </w:p>
        </w:tc>
        <w:tc>
          <w:tcPr>
            <w:tcW w:w="872" w:type="dxa"/>
            <w:shd w:val="clear" w:color="auto" w:fill="auto"/>
            <w:noWrap/>
            <w:vAlign w:val="center"/>
            <w:hideMark/>
          </w:tcPr>
          <w:p w14:paraId="78CBC0AA"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339" w:type="dxa"/>
            <w:shd w:val="clear" w:color="auto" w:fill="auto"/>
            <w:noWrap/>
            <w:vAlign w:val="center"/>
            <w:hideMark/>
          </w:tcPr>
          <w:p w14:paraId="3BAB34D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992" w:type="dxa"/>
            <w:shd w:val="clear" w:color="auto" w:fill="auto"/>
            <w:noWrap/>
            <w:vAlign w:val="center"/>
          </w:tcPr>
          <w:p w14:paraId="3217ECE9"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5AE86C54"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2190A982"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083F7B1D" w14:textId="77777777" w:rsidTr="0087383E">
        <w:trPr>
          <w:trHeight w:val="300"/>
        </w:trPr>
        <w:tc>
          <w:tcPr>
            <w:tcW w:w="383" w:type="dxa"/>
            <w:vMerge/>
            <w:shd w:val="clear" w:color="auto" w:fill="auto"/>
            <w:noWrap/>
            <w:vAlign w:val="center"/>
          </w:tcPr>
          <w:p w14:paraId="001C577B" w14:textId="6B757545"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A54C9A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01C9A9F9" w14:textId="77777777" w:rsidR="004A7D25" w:rsidRPr="0023231D" w:rsidRDefault="004A7D25" w:rsidP="00E84F40">
            <w:pPr>
              <w:jc w:val="center"/>
              <w:rPr>
                <w:rFonts w:ascii="Times" w:eastAsia="Times New Roman" w:hAnsi="Times" w:cs="Times New Roman"/>
                <w:color w:val="000000"/>
                <w:sz w:val="20"/>
                <w:szCs w:val="20"/>
              </w:rPr>
            </w:pPr>
          </w:p>
        </w:tc>
        <w:tc>
          <w:tcPr>
            <w:tcW w:w="1310" w:type="dxa"/>
            <w:shd w:val="clear" w:color="auto" w:fill="auto"/>
            <w:noWrap/>
            <w:vAlign w:val="center"/>
            <w:hideMark/>
          </w:tcPr>
          <w:p w14:paraId="308A793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3,866,357</w:t>
            </w:r>
          </w:p>
        </w:tc>
        <w:tc>
          <w:tcPr>
            <w:tcW w:w="728" w:type="dxa"/>
            <w:shd w:val="clear" w:color="auto" w:fill="auto"/>
            <w:noWrap/>
            <w:vAlign w:val="center"/>
            <w:hideMark/>
          </w:tcPr>
          <w:p w14:paraId="4B582E6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10FA3CC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p>
        </w:tc>
        <w:tc>
          <w:tcPr>
            <w:tcW w:w="727" w:type="dxa"/>
            <w:shd w:val="clear" w:color="auto" w:fill="auto"/>
            <w:noWrap/>
            <w:vAlign w:val="center"/>
          </w:tcPr>
          <w:p w14:paraId="6AFB7490"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BB3AE5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4733834A"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trkD</w:t>
            </w:r>
            <w:proofErr w:type="spellEnd"/>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(+5)</w:t>
            </w:r>
          </w:p>
        </w:tc>
        <w:tc>
          <w:tcPr>
            <w:tcW w:w="2339" w:type="dxa"/>
            <w:shd w:val="clear" w:color="auto" w:fill="auto"/>
            <w:noWrap/>
            <w:vAlign w:val="center"/>
            <w:hideMark/>
          </w:tcPr>
          <w:p w14:paraId="1E407F4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Potassium transport protein </w:t>
            </w:r>
            <w:proofErr w:type="spellStart"/>
            <w:r w:rsidRPr="0023231D">
              <w:rPr>
                <w:rFonts w:ascii="Times" w:eastAsia="Times New Roman" w:hAnsi="Times" w:cs="Times New Roman"/>
                <w:color w:val="000000"/>
                <w:sz w:val="20"/>
                <w:szCs w:val="20"/>
              </w:rPr>
              <w:t>Kup</w:t>
            </w:r>
            <w:proofErr w:type="spellEnd"/>
          </w:p>
        </w:tc>
        <w:tc>
          <w:tcPr>
            <w:tcW w:w="992" w:type="dxa"/>
            <w:shd w:val="clear" w:color="auto" w:fill="auto"/>
            <w:noWrap/>
            <w:vAlign w:val="center"/>
            <w:hideMark/>
          </w:tcPr>
          <w:p w14:paraId="4CBE4B0A" w14:textId="77777777" w:rsidR="004A7D25" w:rsidRDefault="004A7D25" w:rsidP="00E84F40">
            <w:pPr>
              <w:jc w:val="center"/>
              <w:rPr>
                <w:rFonts w:ascii="Times" w:eastAsia="Times New Roman" w:hAnsi="Times" w:cs="Times New Roman"/>
                <w:color w:val="000000"/>
                <w:sz w:val="20"/>
                <w:szCs w:val="20"/>
              </w:rPr>
            </w:pPr>
            <w:r w:rsidRPr="00AA6CE9">
              <w:rPr>
                <w:rFonts w:ascii="Times" w:eastAsia="Times New Roman" w:hAnsi="Times" w:cs="Times New Roman"/>
                <w:i/>
                <w:color w:val="000000"/>
                <w:sz w:val="20"/>
                <w:szCs w:val="20"/>
              </w:rPr>
              <w:t>insJ-5</w:t>
            </w:r>
            <w:r w:rsidRPr="0023231D">
              <w:rPr>
                <w:rFonts w:ascii="Times" w:eastAsia="Times New Roman" w:hAnsi="Times" w:cs="Times New Roman"/>
                <w:color w:val="000000"/>
                <w:sz w:val="20"/>
                <w:szCs w:val="20"/>
              </w:rPr>
              <w:t xml:space="preserve"> </w:t>
            </w:r>
          </w:p>
          <w:p w14:paraId="2B5EC47F" w14:textId="3B5193C1"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(-52)</w:t>
            </w:r>
          </w:p>
        </w:tc>
        <w:tc>
          <w:tcPr>
            <w:tcW w:w="1985" w:type="dxa"/>
            <w:shd w:val="clear" w:color="auto" w:fill="auto"/>
            <w:noWrap/>
            <w:vAlign w:val="center"/>
            <w:hideMark/>
          </w:tcPr>
          <w:p w14:paraId="6DA4F47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putative transposase</w:t>
            </w:r>
          </w:p>
        </w:tc>
        <w:tc>
          <w:tcPr>
            <w:tcW w:w="1086" w:type="dxa"/>
            <w:shd w:val="clear" w:color="auto" w:fill="auto"/>
            <w:noWrap/>
            <w:vAlign w:val="center"/>
            <w:hideMark/>
          </w:tcPr>
          <w:p w14:paraId="6C44034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02A05F55" w14:textId="77777777" w:rsidTr="0087383E">
        <w:trPr>
          <w:trHeight w:val="300"/>
        </w:trPr>
        <w:tc>
          <w:tcPr>
            <w:tcW w:w="383" w:type="dxa"/>
            <w:vMerge/>
            <w:shd w:val="clear" w:color="auto" w:fill="auto"/>
            <w:noWrap/>
            <w:vAlign w:val="center"/>
          </w:tcPr>
          <w:p w14:paraId="0662CECC" w14:textId="1420D978"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7A4119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0C44CC5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660F03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4,211,817</w:t>
            </w:r>
          </w:p>
        </w:tc>
        <w:tc>
          <w:tcPr>
            <w:tcW w:w="728" w:type="dxa"/>
            <w:shd w:val="clear" w:color="auto" w:fill="auto"/>
            <w:noWrap/>
            <w:vAlign w:val="center"/>
            <w:hideMark/>
          </w:tcPr>
          <w:p w14:paraId="0FEB4A9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hideMark/>
          </w:tcPr>
          <w:p w14:paraId="50984A15"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7D5EE450"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C69C55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40C4E3F0"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alr</w:t>
            </w:r>
            <w:proofErr w:type="spellEnd"/>
            <w:r w:rsidRPr="00AA6CE9">
              <w:rPr>
                <w:rFonts w:ascii="Times" w:eastAsia="Times New Roman" w:hAnsi="Times" w:cs="Times New Roman"/>
                <w:i/>
                <w:color w:val="000000"/>
                <w:sz w:val="20"/>
                <w:szCs w:val="20"/>
              </w:rPr>
              <w:t xml:space="preserve"> (+151)</w:t>
            </w:r>
          </w:p>
        </w:tc>
        <w:tc>
          <w:tcPr>
            <w:tcW w:w="2339" w:type="dxa"/>
            <w:shd w:val="clear" w:color="auto" w:fill="auto"/>
            <w:noWrap/>
            <w:vAlign w:val="center"/>
            <w:hideMark/>
          </w:tcPr>
          <w:p w14:paraId="5C694AA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Alanine racemase</w:t>
            </w:r>
          </w:p>
        </w:tc>
        <w:tc>
          <w:tcPr>
            <w:tcW w:w="992" w:type="dxa"/>
            <w:shd w:val="clear" w:color="auto" w:fill="auto"/>
            <w:noWrap/>
            <w:vAlign w:val="center"/>
            <w:hideMark/>
          </w:tcPr>
          <w:p w14:paraId="439E13C7" w14:textId="77777777" w:rsidR="004A7D25" w:rsidRDefault="004A7D25" w:rsidP="00E84F40">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tyrB</w:t>
            </w:r>
            <w:proofErr w:type="spellEnd"/>
            <w:r w:rsidRPr="0023231D">
              <w:rPr>
                <w:rFonts w:ascii="Times" w:eastAsia="Times New Roman" w:hAnsi="Times" w:cs="Times New Roman"/>
                <w:color w:val="000000"/>
                <w:sz w:val="20"/>
                <w:szCs w:val="20"/>
              </w:rPr>
              <w:t xml:space="preserve"> </w:t>
            </w:r>
          </w:p>
          <w:p w14:paraId="4E61A1B0" w14:textId="226989C5"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(-102)</w:t>
            </w:r>
          </w:p>
        </w:tc>
        <w:tc>
          <w:tcPr>
            <w:tcW w:w="1985" w:type="dxa"/>
            <w:shd w:val="clear" w:color="auto" w:fill="auto"/>
            <w:noWrap/>
            <w:vAlign w:val="center"/>
            <w:hideMark/>
          </w:tcPr>
          <w:p w14:paraId="1284BF8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Aromatic amino acid </w:t>
            </w:r>
            <w:proofErr w:type="spellStart"/>
            <w:r w:rsidRPr="0023231D">
              <w:rPr>
                <w:rFonts w:ascii="Times" w:eastAsia="Times New Roman" w:hAnsi="Times" w:cs="Times New Roman"/>
                <w:color w:val="000000"/>
                <w:sz w:val="20"/>
                <w:szCs w:val="20"/>
              </w:rPr>
              <w:t>aminotrasferase</w:t>
            </w:r>
            <w:proofErr w:type="spellEnd"/>
          </w:p>
        </w:tc>
        <w:tc>
          <w:tcPr>
            <w:tcW w:w="1086" w:type="dxa"/>
            <w:shd w:val="clear" w:color="auto" w:fill="auto"/>
            <w:noWrap/>
            <w:vAlign w:val="center"/>
            <w:hideMark/>
          </w:tcPr>
          <w:p w14:paraId="09B512D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4A7D25" w:rsidRPr="0023231D" w14:paraId="10FF47CB" w14:textId="77777777" w:rsidTr="0087383E">
        <w:trPr>
          <w:trHeight w:val="300"/>
        </w:trPr>
        <w:tc>
          <w:tcPr>
            <w:tcW w:w="383" w:type="dxa"/>
            <w:vMerge/>
            <w:shd w:val="clear" w:color="auto" w:fill="auto"/>
            <w:noWrap/>
            <w:vAlign w:val="center"/>
          </w:tcPr>
          <w:p w14:paraId="5D75ED36" w14:textId="4B439EBE"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01A06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5171FA4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1C9BDC0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1,438,030</w:t>
            </w:r>
          </w:p>
        </w:tc>
        <w:tc>
          <w:tcPr>
            <w:tcW w:w="728" w:type="dxa"/>
            <w:shd w:val="clear" w:color="auto" w:fill="auto"/>
            <w:noWrap/>
            <w:vAlign w:val="center"/>
            <w:hideMark/>
          </w:tcPr>
          <w:p w14:paraId="2255992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48E1D42C" w14:textId="127979D2"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1A9575C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Tyr (75)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Cys</w:t>
            </w:r>
            <w:proofErr w:type="spellEnd"/>
          </w:p>
        </w:tc>
        <w:tc>
          <w:tcPr>
            <w:tcW w:w="1456" w:type="dxa"/>
            <w:shd w:val="clear" w:color="auto" w:fill="auto"/>
            <w:noWrap/>
            <w:vAlign w:val="center"/>
            <w:hideMark/>
          </w:tcPr>
          <w:p w14:paraId="72D3117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26516CA7"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adhE</w:t>
            </w:r>
            <w:proofErr w:type="spellEnd"/>
          </w:p>
        </w:tc>
        <w:tc>
          <w:tcPr>
            <w:tcW w:w="2339" w:type="dxa"/>
            <w:shd w:val="clear" w:color="auto" w:fill="auto"/>
            <w:noWrap/>
            <w:vAlign w:val="center"/>
            <w:hideMark/>
          </w:tcPr>
          <w:p w14:paraId="1CC2108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Alcohol dehydrogenase</w:t>
            </w:r>
          </w:p>
        </w:tc>
        <w:tc>
          <w:tcPr>
            <w:tcW w:w="992" w:type="dxa"/>
            <w:shd w:val="clear" w:color="auto" w:fill="auto"/>
            <w:noWrap/>
            <w:vAlign w:val="center"/>
          </w:tcPr>
          <w:p w14:paraId="5C008D97"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C44BA71"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13B139B3"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7D3299D9" w14:textId="77777777" w:rsidTr="0087383E">
        <w:trPr>
          <w:trHeight w:val="300"/>
        </w:trPr>
        <w:tc>
          <w:tcPr>
            <w:tcW w:w="383" w:type="dxa"/>
            <w:vMerge/>
            <w:shd w:val="clear" w:color="auto" w:fill="auto"/>
            <w:noWrap/>
            <w:vAlign w:val="center"/>
          </w:tcPr>
          <w:p w14:paraId="2C720054" w14:textId="7C2DCA2B"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C83583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45DC8E6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394EC28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2,001,307</w:t>
            </w:r>
          </w:p>
        </w:tc>
        <w:tc>
          <w:tcPr>
            <w:tcW w:w="728" w:type="dxa"/>
            <w:shd w:val="clear" w:color="auto" w:fill="auto"/>
            <w:noWrap/>
            <w:vAlign w:val="center"/>
            <w:hideMark/>
          </w:tcPr>
          <w:p w14:paraId="1D89A41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4468C12D" w14:textId="02DC07E2"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01C7A56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Val (134)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Ile</w:t>
            </w:r>
          </w:p>
        </w:tc>
        <w:tc>
          <w:tcPr>
            <w:tcW w:w="1456" w:type="dxa"/>
            <w:shd w:val="clear" w:color="auto" w:fill="auto"/>
            <w:noWrap/>
            <w:vAlign w:val="center"/>
            <w:hideMark/>
          </w:tcPr>
          <w:p w14:paraId="63203F6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672CF8A2"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gltA</w:t>
            </w:r>
            <w:proofErr w:type="spellEnd"/>
          </w:p>
        </w:tc>
        <w:tc>
          <w:tcPr>
            <w:tcW w:w="2339" w:type="dxa"/>
            <w:shd w:val="clear" w:color="auto" w:fill="auto"/>
            <w:noWrap/>
            <w:vAlign w:val="center"/>
            <w:hideMark/>
          </w:tcPr>
          <w:p w14:paraId="434B41C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Type II citrate synthase</w:t>
            </w:r>
          </w:p>
        </w:tc>
        <w:tc>
          <w:tcPr>
            <w:tcW w:w="992" w:type="dxa"/>
            <w:shd w:val="clear" w:color="auto" w:fill="auto"/>
            <w:noWrap/>
            <w:vAlign w:val="center"/>
          </w:tcPr>
          <w:p w14:paraId="39268053"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1515C99F"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tcPr>
          <w:p w14:paraId="7FE48797"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5A8BB4E8" w14:textId="77777777" w:rsidTr="0087383E">
        <w:trPr>
          <w:trHeight w:val="300"/>
        </w:trPr>
        <w:tc>
          <w:tcPr>
            <w:tcW w:w="383" w:type="dxa"/>
            <w:vMerge w:val="restart"/>
            <w:shd w:val="clear" w:color="auto" w:fill="auto"/>
            <w:noWrap/>
            <w:vAlign w:val="center"/>
            <w:hideMark/>
          </w:tcPr>
          <w:p w14:paraId="19450C8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w:t>
            </w:r>
          </w:p>
        </w:tc>
        <w:tc>
          <w:tcPr>
            <w:tcW w:w="1001" w:type="dxa"/>
            <w:shd w:val="clear" w:color="auto" w:fill="auto"/>
            <w:noWrap/>
            <w:vAlign w:val="center"/>
            <w:hideMark/>
          </w:tcPr>
          <w:p w14:paraId="08FF344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1860E7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EE6CB2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910,345</w:t>
            </w:r>
          </w:p>
        </w:tc>
        <w:tc>
          <w:tcPr>
            <w:tcW w:w="728" w:type="dxa"/>
            <w:shd w:val="clear" w:color="auto" w:fill="auto"/>
            <w:noWrap/>
            <w:vAlign w:val="center"/>
            <w:hideMark/>
          </w:tcPr>
          <w:p w14:paraId="070D10D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1B4B778D"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39360A3B"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933412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E56D565"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ynjI</w:t>
            </w:r>
            <w:proofErr w:type="spellEnd"/>
          </w:p>
        </w:tc>
        <w:tc>
          <w:tcPr>
            <w:tcW w:w="2339" w:type="dxa"/>
            <w:shd w:val="clear" w:color="auto" w:fill="auto"/>
            <w:noWrap/>
            <w:vAlign w:val="center"/>
            <w:hideMark/>
          </w:tcPr>
          <w:p w14:paraId="1445834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49CABAF9"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0173BD6D"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0369F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7B97BD13" w14:textId="77777777" w:rsidTr="0087383E">
        <w:trPr>
          <w:trHeight w:val="300"/>
        </w:trPr>
        <w:tc>
          <w:tcPr>
            <w:tcW w:w="383" w:type="dxa"/>
            <w:vMerge/>
            <w:shd w:val="clear" w:color="auto" w:fill="auto"/>
            <w:noWrap/>
            <w:vAlign w:val="center"/>
          </w:tcPr>
          <w:p w14:paraId="3CA80797" w14:textId="023B1532"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538077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21844C3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B6D5D0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2,164,019</w:t>
            </w:r>
          </w:p>
        </w:tc>
        <w:tc>
          <w:tcPr>
            <w:tcW w:w="728" w:type="dxa"/>
            <w:shd w:val="clear" w:color="auto" w:fill="auto"/>
            <w:noWrap/>
            <w:vAlign w:val="center"/>
            <w:hideMark/>
          </w:tcPr>
          <w:p w14:paraId="5D95ECF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1,473</w:t>
            </w:r>
          </w:p>
        </w:tc>
        <w:tc>
          <w:tcPr>
            <w:tcW w:w="728" w:type="dxa"/>
            <w:shd w:val="clear" w:color="auto" w:fill="auto"/>
            <w:noWrap/>
            <w:vAlign w:val="center"/>
          </w:tcPr>
          <w:p w14:paraId="5BAFC3DF"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00FA388D"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A583A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5C2C92A"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mglB</w:t>
            </w:r>
            <w:proofErr w:type="spellEnd"/>
          </w:p>
        </w:tc>
        <w:tc>
          <w:tcPr>
            <w:tcW w:w="2339" w:type="dxa"/>
            <w:shd w:val="clear" w:color="auto" w:fill="auto"/>
            <w:noWrap/>
            <w:vAlign w:val="center"/>
            <w:hideMark/>
          </w:tcPr>
          <w:p w14:paraId="5CAC200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w:t>
            </w:r>
            <w:proofErr w:type="spellStart"/>
            <w:r w:rsidRPr="0023231D">
              <w:rPr>
                <w:rFonts w:ascii="Times" w:eastAsia="Times New Roman" w:hAnsi="Times" w:cs="Times New Roman"/>
                <w:color w:val="000000"/>
                <w:sz w:val="20"/>
                <w:szCs w:val="20"/>
              </w:rPr>
              <w:t>galactoside</w:t>
            </w:r>
            <w:proofErr w:type="spellEnd"/>
            <w:r w:rsidRPr="0023231D">
              <w:rPr>
                <w:rFonts w:ascii="Times" w:eastAsia="Times New Roman" w:hAnsi="Times" w:cs="Times New Roman"/>
                <w:color w:val="000000"/>
                <w:sz w:val="20"/>
                <w:szCs w:val="20"/>
              </w:rPr>
              <w:t xml:space="preserve"> transporter subunit</w:t>
            </w:r>
          </w:p>
        </w:tc>
        <w:tc>
          <w:tcPr>
            <w:tcW w:w="992" w:type="dxa"/>
            <w:shd w:val="clear" w:color="auto" w:fill="auto"/>
            <w:noWrap/>
            <w:vAlign w:val="center"/>
          </w:tcPr>
          <w:p w14:paraId="5255342F"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9BFDD25"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093A7C3"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1E660C25" w14:textId="77777777" w:rsidTr="0087383E">
        <w:trPr>
          <w:trHeight w:val="300"/>
        </w:trPr>
        <w:tc>
          <w:tcPr>
            <w:tcW w:w="383" w:type="dxa"/>
            <w:vMerge/>
            <w:shd w:val="clear" w:color="auto" w:fill="auto"/>
            <w:noWrap/>
            <w:vAlign w:val="center"/>
          </w:tcPr>
          <w:p w14:paraId="073D8EEC" w14:textId="2FA8E0E1"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FA0A18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30611E1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8CD449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2,980,273</w:t>
            </w:r>
          </w:p>
        </w:tc>
        <w:tc>
          <w:tcPr>
            <w:tcW w:w="728" w:type="dxa"/>
            <w:shd w:val="clear" w:color="auto" w:fill="auto"/>
            <w:noWrap/>
            <w:vAlign w:val="center"/>
            <w:hideMark/>
          </w:tcPr>
          <w:p w14:paraId="15CCE03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1,446</w:t>
            </w:r>
          </w:p>
        </w:tc>
        <w:tc>
          <w:tcPr>
            <w:tcW w:w="728" w:type="dxa"/>
            <w:shd w:val="clear" w:color="auto" w:fill="auto"/>
            <w:noWrap/>
            <w:vAlign w:val="center"/>
          </w:tcPr>
          <w:p w14:paraId="6FC39BBD"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3E3A8D1C"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74430E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E15F86C"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ECB_02804</w:t>
            </w:r>
          </w:p>
        </w:tc>
        <w:tc>
          <w:tcPr>
            <w:tcW w:w="2339" w:type="dxa"/>
            <w:shd w:val="clear" w:color="auto" w:fill="auto"/>
            <w:noWrap/>
            <w:vAlign w:val="center"/>
            <w:hideMark/>
          </w:tcPr>
          <w:p w14:paraId="6BE8188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4201F651"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0536441"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A3A01D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2E4254EA" w14:textId="77777777" w:rsidTr="0087383E">
        <w:trPr>
          <w:trHeight w:val="300"/>
        </w:trPr>
        <w:tc>
          <w:tcPr>
            <w:tcW w:w="383" w:type="dxa"/>
            <w:vMerge/>
            <w:shd w:val="clear" w:color="auto" w:fill="auto"/>
            <w:noWrap/>
            <w:vAlign w:val="center"/>
          </w:tcPr>
          <w:p w14:paraId="4BECBC56" w14:textId="7CC7D6AD"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402015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6BFB299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D7894A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2,992,382</w:t>
            </w:r>
          </w:p>
        </w:tc>
        <w:tc>
          <w:tcPr>
            <w:tcW w:w="728" w:type="dxa"/>
            <w:shd w:val="clear" w:color="auto" w:fill="auto"/>
            <w:noWrap/>
            <w:vAlign w:val="center"/>
            <w:hideMark/>
          </w:tcPr>
          <w:p w14:paraId="35EA8C4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02144495"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5E97B1DD"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C8F4BC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05B99CB"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kpsS</w:t>
            </w:r>
            <w:proofErr w:type="spellEnd"/>
          </w:p>
        </w:tc>
        <w:tc>
          <w:tcPr>
            <w:tcW w:w="2339" w:type="dxa"/>
            <w:shd w:val="clear" w:color="auto" w:fill="auto"/>
            <w:noWrap/>
            <w:vAlign w:val="center"/>
            <w:hideMark/>
          </w:tcPr>
          <w:p w14:paraId="7527BBB6"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KpsS</w:t>
            </w:r>
            <w:proofErr w:type="spellEnd"/>
            <w:r w:rsidRPr="0023231D">
              <w:rPr>
                <w:rFonts w:ascii="Times" w:eastAsia="Times New Roman" w:hAnsi="Times" w:cs="Times New Roman"/>
                <w:color w:val="000000"/>
                <w:sz w:val="20"/>
                <w:szCs w:val="20"/>
              </w:rPr>
              <w:t xml:space="preserve"> protein capsular biosynthesis</w:t>
            </w:r>
          </w:p>
        </w:tc>
        <w:tc>
          <w:tcPr>
            <w:tcW w:w="992" w:type="dxa"/>
            <w:shd w:val="clear" w:color="auto" w:fill="auto"/>
            <w:noWrap/>
            <w:vAlign w:val="center"/>
          </w:tcPr>
          <w:p w14:paraId="10593373"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49177FD8"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5905CB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4A7D25" w:rsidRPr="0023231D" w14:paraId="1E2F33B3" w14:textId="77777777" w:rsidTr="0087383E">
        <w:trPr>
          <w:trHeight w:val="300"/>
        </w:trPr>
        <w:tc>
          <w:tcPr>
            <w:tcW w:w="383" w:type="dxa"/>
            <w:vMerge/>
            <w:shd w:val="clear" w:color="auto" w:fill="auto"/>
            <w:noWrap/>
            <w:vAlign w:val="center"/>
          </w:tcPr>
          <w:p w14:paraId="41C06CD3" w14:textId="1983B1DF" w:rsidR="004A7D25" w:rsidRPr="0023231D" w:rsidRDefault="004A7D25" w:rsidP="00E84F40">
            <w:pPr>
              <w:jc w:val="center"/>
              <w:rPr>
                <w:rFonts w:ascii="Times" w:eastAsia="Times New Roman" w:hAnsi="Times" w:cs="Times New Roman"/>
                <w:sz w:val="20"/>
                <w:szCs w:val="20"/>
              </w:rPr>
            </w:pPr>
          </w:p>
        </w:tc>
        <w:tc>
          <w:tcPr>
            <w:tcW w:w="1001" w:type="dxa"/>
            <w:shd w:val="clear" w:color="auto" w:fill="auto"/>
            <w:noWrap/>
            <w:vAlign w:val="center"/>
            <w:hideMark/>
          </w:tcPr>
          <w:p w14:paraId="0E1BB000"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Mobile element</w:t>
            </w:r>
          </w:p>
        </w:tc>
        <w:tc>
          <w:tcPr>
            <w:tcW w:w="1054" w:type="dxa"/>
            <w:shd w:val="clear" w:color="auto" w:fill="auto"/>
            <w:noWrap/>
            <w:vAlign w:val="center"/>
            <w:hideMark/>
          </w:tcPr>
          <w:p w14:paraId="573B9F34"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Insertion</w:t>
            </w:r>
          </w:p>
        </w:tc>
        <w:tc>
          <w:tcPr>
            <w:tcW w:w="1310" w:type="dxa"/>
            <w:shd w:val="clear" w:color="auto" w:fill="auto"/>
            <w:noWrap/>
            <w:vAlign w:val="center"/>
            <w:hideMark/>
          </w:tcPr>
          <w:p w14:paraId="2557785E"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3,495,511</w:t>
            </w:r>
          </w:p>
        </w:tc>
        <w:tc>
          <w:tcPr>
            <w:tcW w:w="728" w:type="dxa"/>
            <w:shd w:val="clear" w:color="auto" w:fill="auto"/>
            <w:noWrap/>
            <w:vAlign w:val="center"/>
            <w:hideMark/>
          </w:tcPr>
          <w:p w14:paraId="27B165E6"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1,446</w:t>
            </w:r>
          </w:p>
        </w:tc>
        <w:tc>
          <w:tcPr>
            <w:tcW w:w="728" w:type="dxa"/>
            <w:shd w:val="clear" w:color="auto" w:fill="auto"/>
            <w:noWrap/>
            <w:vAlign w:val="center"/>
          </w:tcPr>
          <w:p w14:paraId="5B9EE16D" w14:textId="77777777" w:rsidR="004A7D25" w:rsidRPr="0023231D" w:rsidRDefault="004A7D25" w:rsidP="00E84F40">
            <w:pPr>
              <w:jc w:val="center"/>
              <w:rPr>
                <w:rFonts w:ascii="Times" w:eastAsia="Times New Roman" w:hAnsi="Times" w:cs="Times New Roman"/>
                <w:sz w:val="20"/>
                <w:szCs w:val="20"/>
              </w:rPr>
            </w:pPr>
          </w:p>
        </w:tc>
        <w:tc>
          <w:tcPr>
            <w:tcW w:w="727" w:type="dxa"/>
            <w:shd w:val="clear" w:color="auto" w:fill="auto"/>
            <w:noWrap/>
            <w:vAlign w:val="center"/>
          </w:tcPr>
          <w:p w14:paraId="793AE743" w14:textId="77777777" w:rsidR="004A7D25" w:rsidRPr="0023231D" w:rsidRDefault="004A7D25" w:rsidP="00E84F40">
            <w:pPr>
              <w:jc w:val="center"/>
              <w:rPr>
                <w:rFonts w:ascii="Times" w:eastAsia="Times New Roman" w:hAnsi="Times" w:cs="Times New Roman"/>
                <w:sz w:val="20"/>
                <w:szCs w:val="20"/>
              </w:rPr>
            </w:pPr>
          </w:p>
        </w:tc>
        <w:tc>
          <w:tcPr>
            <w:tcW w:w="1456" w:type="dxa"/>
            <w:shd w:val="clear" w:color="auto" w:fill="auto"/>
            <w:noWrap/>
            <w:vAlign w:val="center"/>
            <w:hideMark/>
          </w:tcPr>
          <w:p w14:paraId="63C6FF4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43C566E" w14:textId="77777777" w:rsidR="004A7D25" w:rsidRPr="00AA6CE9" w:rsidRDefault="004A7D25" w:rsidP="00E84F40">
            <w:pPr>
              <w:jc w:val="center"/>
              <w:rPr>
                <w:rFonts w:ascii="Times" w:eastAsia="Times New Roman" w:hAnsi="Times" w:cs="Times New Roman"/>
                <w:i/>
                <w:sz w:val="20"/>
                <w:szCs w:val="20"/>
              </w:rPr>
            </w:pPr>
            <w:proofErr w:type="spellStart"/>
            <w:r w:rsidRPr="00AA6CE9">
              <w:rPr>
                <w:rFonts w:ascii="Times" w:eastAsia="Times New Roman" w:hAnsi="Times" w:cs="Times New Roman"/>
                <w:i/>
                <w:sz w:val="20"/>
                <w:szCs w:val="20"/>
              </w:rPr>
              <w:t>ugpB</w:t>
            </w:r>
            <w:proofErr w:type="spellEnd"/>
          </w:p>
        </w:tc>
        <w:tc>
          <w:tcPr>
            <w:tcW w:w="2339" w:type="dxa"/>
            <w:shd w:val="clear" w:color="auto" w:fill="auto"/>
            <w:noWrap/>
            <w:vAlign w:val="center"/>
            <w:hideMark/>
          </w:tcPr>
          <w:p w14:paraId="79CC9BAA"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Glycerol-3-phosphate transporter periplasmic binding protein</w:t>
            </w:r>
          </w:p>
        </w:tc>
        <w:tc>
          <w:tcPr>
            <w:tcW w:w="992" w:type="dxa"/>
            <w:shd w:val="clear" w:color="auto" w:fill="auto"/>
            <w:noWrap/>
            <w:vAlign w:val="center"/>
          </w:tcPr>
          <w:p w14:paraId="397CC391" w14:textId="77777777" w:rsidR="004A7D25" w:rsidRPr="0023231D" w:rsidRDefault="004A7D25" w:rsidP="00E84F40">
            <w:pPr>
              <w:jc w:val="center"/>
              <w:rPr>
                <w:rFonts w:ascii="Times" w:eastAsia="Times New Roman" w:hAnsi="Times" w:cs="Times New Roman"/>
                <w:sz w:val="20"/>
                <w:szCs w:val="20"/>
              </w:rPr>
            </w:pPr>
          </w:p>
        </w:tc>
        <w:tc>
          <w:tcPr>
            <w:tcW w:w="1985" w:type="dxa"/>
            <w:shd w:val="clear" w:color="auto" w:fill="auto"/>
            <w:noWrap/>
            <w:vAlign w:val="center"/>
          </w:tcPr>
          <w:p w14:paraId="0267606E" w14:textId="77777777" w:rsidR="004A7D25" w:rsidRPr="0023231D" w:rsidRDefault="004A7D25" w:rsidP="00E84F40">
            <w:pPr>
              <w:jc w:val="center"/>
              <w:rPr>
                <w:rFonts w:ascii="Times" w:eastAsia="Times New Roman" w:hAnsi="Times" w:cs="Times New Roman"/>
                <w:sz w:val="20"/>
                <w:szCs w:val="20"/>
              </w:rPr>
            </w:pPr>
          </w:p>
        </w:tc>
        <w:tc>
          <w:tcPr>
            <w:tcW w:w="1086" w:type="dxa"/>
            <w:shd w:val="clear" w:color="auto" w:fill="auto"/>
            <w:noWrap/>
            <w:vAlign w:val="center"/>
            <w:hideMark/>
          </w:tcPr>
          <w:p w14:paraId="52EB0BC4"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IS150 mediated</w:t>
            </w:r>
          </w:p>
        </w:tc>
      </w:tr>
      <w:tr w:rsidR="004A7D25" w:rsidRPr="0023231D" w14:paraId="38C5C7F4" w14:textId="77777777" w:rsidTr="0087383E">
        <w:trPr>
          <w:trHeight w:val="300"/>
        </w:trPr>
        <w:tc>
          <w:tcPr>
            <w:tcW w:w="383" w:type="dxa"/>
            <w:vMerge/>
            <w:shd w:val="clear" w:color="auto" w:fill="auto"/>
            <w:noWrap/>
            <w:vAlign w:val="center"/>
          </w:tcPr>
          <w:p w14:paraId="13DF2E2D" w14:textId="6C4B77C6" w:rsidR="004A7D25" w:rsidRPr="0023231D" w:rsidRDefault="004A7D25" w:rsidP="00E84F40">
            <w:pPr>
              <w:jc w:val="center"/>
              <w:rPr>
                <w:rFonts w:ascii="Times" w:eastAsia="Times New Roman" w:hAnsi="Times" w:cs="Times New Roman"/>
                <w:sz w:val="20"/>
                <w:szCs w:val="20"/>
              </w:rPr>
            </w:pPr>
          </w:p>
        </w:tc>
        <w:tc>
          <w:tcPr>
            <w:tcW w:w="1001" w:type="dxa"/>
            <w:shd w:val="clear" w:color="auto" w:fill="auto"/>
            <w:noWrap/>
            <w:vAlign w:val="center"/>
            <w:hideMark/>
          </w:tcPr>
          <w:p w14:paraId="73FB2725"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Mobile element</w:t>
            </w:r>
          </w:p>
        </w:tc>
        <w:tc>
          <w:tcPr>
            <w:tcW w:w="1054" w:type="dxa"/>
            <w:shd w:val="clear" w:color="auto" w:fill="auto"/>
            <w:noWrap/>
            <w:vAlign w:val="center"/>
            <w:hideMark/>
          </w:tcPr>
          <w:p w14:paraId="0519BC7E"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Insertion</w:t>
            </w:r>
          </w:p>
        </w:tc>
        <w:tc>
          <w:tcPr>
            <w:tcW w:w="1310" w:type="dxa"/>
            <w:shd w:val="clear" w:color="auto" w:fill="auto"/>
            <w:noWrap/>
            <w:vAlign w:val="center"/>
            <w:hideMark/>
          </w:tcPr>
          <w:p w14:paraId="4760DF9A"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4,381,583</w:t>
            </w:r>
          </w:p>
        </w:tc>
        <w:tc>
          <w:tcPr>
            <w:tcW w:w="728" w:type="dxa"/>
            <w:shd w:val="clear" w:color="auto" w:fill="auto"/>
            <w:noWrap/>
            <w:vAlign w:val="center"/>
            <w:hideMark/>
          </w:tcPr>
          <w:p w14:paraId="6A6EE8C4"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1,472</w:t>
            </w:r>
          </w:p>
        </w:tc>
        <w:tc>
          <w:tcPr>
            <w:tcW w:w="728" w:type="dxa"/>
            <w:shd w:val="clear" w:color="auto" w:fill="auto"/>
            <w:noWrap/>
            <w:vAlign w:val="center"/>
          </w:tcPr>
          <w:p w14:paraId="3BE48E88" w14:textId="77777777" w:rsidR="004A7D25" w:rsidRPr="0023231D" w:rsidRDefault="004A7D25" w:rsidP="00E84F40">
            <w:pPr>
              <w:jc w:val="center"/>
              <w:rPr>
                <w:rFonts w:ascii="Times" w:eastAsia="Times New Roman" w:hAnsi="Times" w:cs="Times New Roman"/>
                <w:sz w:val="20"/>
                <w:szCs w:val="20"/>
              </w:rPr>
            </w:pPr>
          </w:p>
        </w:tc>
        <w:tc>
          <w:tcPr>
            <w:tcW w:w="727" w:type="dxa"/>
            <w:shd w:val="clear" w:color="auto" w:fill="auto"/>
            <w:noWrap/>
            <w:vAlign w:val="center"/>
          </w:tcPr>
          <w:p w14:paraId="4A3CBD64" w14:textId="77777777" w:rsidR="004A7D25" w:rsidRPr="0023231D" w:rsidRDefault="004A7D25" w:rsidP="00E84F40">
            <w:pPr>
              <w:jc w:val="center"/>
              <w:rPr>
                <w:rFonts w:ascii="Times" w:eastAsia="Times New Roman" w:hAnsi="Times" w:cs="Times New Roman"/>
                <w:sz w:val="20"/>
                <w:szCs w:val="20"/>
              </w:rPr>
            </w:pPr>
          </w:p>
        </w:tc>
        <w:tc>
          <w:tcPr>
            <w:tcW w:w="1456" w:type="dxa"/>
            <w:shd w:val="clear" w:color="auto" w:fill="auto"/>
            <w:noWrap/>
            <w:vAlign w:val="center"/>
            <w:hideMark/>
          </w:tcPr>
          <w:p w14:paraId="173A71D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82DBD50" w14:textId="77777777" w:rsidR="004A7D25" w:rsidRPr="00AA6CE9" w:rsidRDefault="004A7D25" w:rsidP="00E84F40">
            <w:pPr>
              <w:jc w:val="center"/>
              <w:rPr>
                <w:rFonts w:ascii="Times" w:eastAsia="Times New Roman" w:hAnsi="Times" w:cs="Times New Roman"/>
                <w:i/>
                <w:sz w:val="20"/>
                <w:szCs w:val="20"/>
              </w:rPr>
            </w:pPr>
            <w:proofErr w:type="spellStart"/>
            <w:r w:rsidRPr="00AA6CE9">
              <w:rPr>
                <w:rFonts w:ascii="Times" w:eastAsia="Times New Roman" w:hAnsi="Times" w:cs="Times New Roman"/>
                <w:i/>
                <w:sz w:val="20"/>
                <w:szCs w:val="20"/>
              </w:rPr>
              <w:t>cycA</w:t>
            </w:r>
            <w:proofErr w:type="spellEnd"/>
          </w:p>
        </w:tc>
        <w:tc>
          <w:tcPr>
            <w:tcW w:w="2339" w:type="dxa"/>
            <w:shd w:val="clear" w:color="auto" w:fill="auto"/>
            <w:noWrap/>
            <w:vAlign w:val="center"/>
            <w:hideMark/>
          </w:tcPr>
          <w:p w14:paraId="4DC48419"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D-alanine, D-serine, glycine permease</w:t>
            </w:r>
          </w:p>
        </w:tc>
        <w:tc>
          <w:tcPr>
            <w:tcW w:w="992" w:type="dxa"/>
            <w:shd w:val="clear" w:color="auto" w:fill="auto"/>
            <w:noWrap/>
            <w:vAlign w:val="center"/>
          </w:tcPr>
          <w:p w14:paraId="070C8B5A" w14:textId="77777777" w:rsidR="004A7D25" w:rsidRPr="0023231D" w:rsidRDefault="004A7D25" w:rsidP="00E84F40">
            <w:pPr>
              <w:jc w:val="center"/>
              <w:rPr>
                <w:rFonts w:ascii="Times" w:eastAsia="Times New Roman" w:hAnsi="Times" w:cs="Times New Roman"/>
                <w:sz w:val="20"/>
                <w:szCs w:val="20"/>
              </w:rPr>
            </w:pPr>
          </w:p>
        </w:tc>
        <w:tc>
          <w:tcPr>
            <w:tcW w:w="1985" w:type="dxa"/>
            <w:shd w:val="clear" w:color="auto" w:fill="auto"/>
            <w:noWrap/>
            <w:vAlign w:val="center"/>
          </w:tcPr>
          <w:p w14:paraId="074AAE20" w14:textId="77777777" w:rsidR="004A7D25" w:rsidRPr="0023231D" w:rsidRDefault="004A7D25" w:rsidP="00E84F40">
            <w:pPr>
              <w:jc w:val="center"/>
              <w:rPr>
                <w:rFonts w:ascii="Times" w:eastAsia="Times New Roman" w:hAnsi="Times" w:cs="Times New Roman"/>
                <w:sz w:val="20"/>
                <w:szCs w:val="20"/>
              </w:rPr>
            </w:pPr>
          </w:p>
        </w:tc>
        <w:tc>
          <w:tcPr>
            <w:tcW w:w="1086" w:type="dxa"/>
            <w:shd w:val="clear" w:color="auto" w:fill="auto"/>
            <w:noWrap/>
            <w:vAlign w:val="center"/>
            <w:hideMark/>
          </w:tcPr>
          <w:p w14:paraId="5706BE77"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IS150 mediated</w:t>
            </w:r>
          </w:p>
        </w:tc>
      </w:tr>
      <w:tr w:rsidR="004A7D25" w:rsidRPr="0023231D" w14:paraId="5F41DF54" w14:textId="77777777" w:rsidTr="0087383E">
        <w:trPr>
          <w:trHeight w:val="300"/>
        </w:trPr>
        <w:tc>
          <w:tcPr>
            <w:tcW w:w="383" w:type="dxa"/>
            <w:vMerge/>
            <w:shd w:val="clear" w:color="auto" w:fill="auto"/>
            <w:noWrap/>
            <w:vAlign w:val="center"/>
          </w:tcPr>
          <w:p w14:paraId="1694A4A0" w14:textId="263ED6E0" w:rsidR="004A7D25" w:rsidRPr="0023231D" w:rsidRDefault="004A7D25" w:rsidP="00E84F40">
            <w:pPr>
              <w:jc w:val="center"/>
              <w:rPr>
                <w:rFonts w:ascii="Times" w:eastAsia="Times New Roman" w:hAnsi="Times" w:cs="Times New Roman"/>
                <w:sz w:val="20"/>
                <w:szCs w:val="20"/>
              </w:rPr>
            </w:pPr>
          </w:p>
        </w:tc>
        <w:tc>
          <w:tcPr>
            <w:tcW w:w="1001" w:type="dxa"/>
            <w:shd w:val="clear" w:color="auto" w:fill="auto"/>
            <w:noWrap/>
            <w:vAlign w:val="center"/>
            <w:hideMark/>
          </w:tcPr>
          <w:p w14:paraId="5F7C3E74"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Mobile element</w:t>
            </w:r>
          </w:p>
        </w:tc>
        <w:tc>
          <w:tcPr>
            <w:tcW w:w="1054" w:type="dxa"/>
            <w:shd w:val="clear" w:color="auto" w:fill="auto"/>
            <w:noWrap/>
            <w:vAlign w:val="center"/>
            <w:hideMark/>
          </w:tcPr>
          <w:p w14:paraId="3C74C80D"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Insertion</w:t>
            </w:r>
          </w:p>
        </w:tc>
        <w:tc>
          <w:tcPr>
            <w:tcW w:w="1310" w:type="dxa"/>
            <w:shd w:val="clear" w:color="auto" w:fill="auto"/>
            <w:noWrap/>
            <w:vAlign w:val="center"/>
            <w:hideMark/>
          </w:tcPr>
          <w:p w14:paraId="672B6161"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4,581,545</w:t>
            </w:r>
          </w:p>
        </w:tc>
        <w:tc>
          <w:tcPr>
            <w:tcW w:w="728" w:type="dxa"/>
            <w:shd w:val="clear" w:color="auto" w:fill="auto"/>
            <w:noWrap/>
            <w:vAlign w:val="center"/>
            <w:hideMark/>
          </w:tcPr>
          <w:p w14:paraId="0643AB18" w14:textId="6D67C9F3" w:rsidR="004A7D25" w:rsidRPr="0023231D" w:rsidRDefault="004A7D25" w:rsidP="00D82BB5">
            <w:pPr>
              <w:jc w:val="center"/>
              <w:rPr>
                <w:rFonts w:ascii="Times" w:eastAsia="Times New Roman" w:hAnsi="Times" w:cs="Times New Roman"/>
                <w:sz w:val="20"/>
                <w:szCs w:val="20"/>
              </w:rPr>
            </w:pPr>
            <w:r w:rsidRPr="0023231D">
              <w:rPr>
                <w:rFonts w:ascii="Times" w:eastAsia="Times New Roman" w:hAnsi="Times" w:cs="Times New Roman"/>
                <w:sz w:val="20"/>
                <w:szCs w:val="20"/>
              </w:rPr>
              <w:t>1,44</w:t>
            </w:r>
            <w:r w:rsidR="00D82BB5">
              <w:rPr>
                <w:rFonts w:ascii="Times" w:eastAsia="Times New Roman" w:hAnsi="Times" w:cs="Times New Roman"/>
                <w:sz w:val="20"/>
                <w:szCs w:val="20"/>
              </w:rPr>
              <w:t>6</w:t>
            </w:r>
          </w:p>
        </w:tc>
        <w:tc>
          <w:tcPr>
            <w:tcW w:w="728" w:type="dxa"/>
            <w:shd w:val="clear" w:color="auto" w:fill="auto"/>
            <w:noWrap/>
            <w:vAlign w:val="center"/>
          </w:tcPr>
          <w:p w14:paraId="6D077DED" w14:textId="77777777" w:rsidR="004A7D25" w:rsidRPr="0023231D" w:rsidRDefault="004A7D25" w:rsidP="00E84F40">
            <w:pPr>
              <w:jc w:val="center"/>
              <w:rPr>
                <w:rFonts w:ascii="Times" w:eastAsia="Times New Roman" w:hAnsi="Times" w:cs="Times New Roman"/>
                <w:sz w:val="20"/>
                <w:szCs w:val="20"/>
              </w:rPr>
            </w:pPr>
          </w:p>
        </w:tc>
        <w:tc>
          <w:tcPr>
            <w:tcW w:w="727" w:type="dxa"/>
            <w:shd w:val="clear" w:color="auto" w:fill="auto"/>
            <w:noWrap/>
            <w:vAlign w:val="center"/>
          </w:tcPr>
          <w:p w14:paraId="5376CE81" w14:textId="77777777" w:rsidR="004A7D25" w:rsidRPr="0023231D" w:rsidRDefault="004A7D25" w:rsidP="00E84F40">
            <w:pPr>
              <w:jc w:val="center"/>
              <w:rPr>
                <w:rFonts w:ascii="Times" w:eastAsia="Times New Roman" w:hAnsi="Times" w:cs="Times New Roman"/>
                <w:sz w:val="20"/>
                <w:szCs w:val="20"/>
              </w:rPr>
            </w:pPr>
          </w:p>
        </w:tc>
        <w:tc>
          <w:tcPr>
            <w:tcW w:w="1456" w:type="dxa"/>
            <w:shd w:val="clear" w:color="auto" w:fill="auto"/>
            <w:noWrap/>
            <w:vAlign w:val="center"/>
            <w:hideMark/>
          </w:tcPr>
          <w:p w14:paraId="0FDD09C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DCDB645" w14:textId="77777777" w:rsidR="004A7D25" w:rsidRPr="00AA6CE9" w:rsidRDefault="004A7D25" w:rsidP="00E84F40">
            <w:pPr>
              <w:jc w:val="center"/>
              <w:rPr>
                <w:rFonts w:ascii="Times" w:eastAsia="Times New Roman" w:hAnsi="Times" w:cs="Times New Roman"/>
                <w:i/>
                <w:sz w:val="20"/>
                <w:szCs w:val="20"/>
              </w:rPr>
            </w:pPr>
            <w:proofErr w:type="spellStart"/>
            <w:r w:rsidRPr="00AA6CE9">
              <w:rPr>
                <w:rFonts w:ascii="Times" w:eastAsia="Times New Roman" w:hAnsi="Times" w:cs="Times New Roman"/>
                <w:i/>
                <w:sz w:val="20"/>
                <w:szCs w:val="20"/>
              </w:rPr>
              <w:t>nadR</w:t>
            </w:r>
            <w:proofErr w:type="spellEnd"/>
          </w:p>
        </w:tc>
        <w:tc>
          <w:tcPr>
            <w:tcW w:w="2339" w:type="dxa"/>
            <w:shd w:val="clear" w:color="auto" w:fill="auto"/>
            <w:noWrap/>
            <w:vAlign w:val="center"/>
            <w:hideMark/>
          </w:tcPr>
          <w:p w14:paraId="47D642C4"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 xml:space="preserve">Nicotinamide-nucleotide </w:t>
            </w:r>
            <w:proofErr w:type="spellStart"/>
            <w:r w:rsidRPr="0023231D">
              <w:rPr>
                <w:rFonts w:ascii="Times" w:eastAsia="Times New Roman" w:hAnsi="Times" w:cs="Times New Roman"/>
                <w:sz w:val="20"/>
                <w:szCs w:val="20"/>
              </w:rPr>
              <w:t>adenylyltransferase</w:t>
            </w:r>
            <w:proofErr w:type="spellEnd"/>
          </w:p>
        </w:tc>
        <w:tc>
          <w:tcPr>
            <w:tcW w:w="992" w:type="dxa"/>
            <w:shd w:val="clear" w:color="auto" w:fill="auto"/>
            <w:noWrap/>
            <w:vAlign w:val="center"/>
          </w:tcPr>
          <w:p w14:paraId="01CC40E8" w14:textId="77777777" w:rsidR="004A7D25" w:rsidRPr="0023231D" w:rsidRDefault="004A7D25" w:rsidP="00E84F40">
            <w:pPr>
              <w:jc w:val="center"/>
              <w:rPr>
                <w:rFonts w:ascii="Times" w:eastAsia="Times New Roman" w:hAnsi="Times" w:cs="Times New Roman"/>
                <w:sz w:val="20"/>
                <w:szCs w:val="20"/>
              </w:rPr>
            </w:pPr>
          </w:p>
        </w:tc>
        <w:tc>
          <w:tcPr>
            <w:tcW w:w="1985" w:type="dxa"/>
            <w:shd w:val="clear" w:color="auto" w:fill="auto"/>
            <w:noWrap/>
            <w:vAlign w:val="center"/>
          </w:tcPr>
          <w:p w14:paraId="13E2C6BF" w14:textId="77777777" w:rsidR="004A7D25" w:rsidRPr="0023231D" w:rsidRDefault="004A7D25" w:rsidP="00E84F40">
            <w:pPr>
              <w:jc w:val="center"/>
              <w:rPr>
                <w:rFonts w:ascii="Times" w:eastAsia="Times New Roman" w:hAnsi="Times" w:cs="Times New Roman"/>
                <w:sz w:val="20"/>
                <w:szCs w:val="20"/>
              </w:rPr>
            </w:pPr>
          </w:p>
        </w:tc>
        <w:tc>
          <w:tcPr>
            <w:tcW w:w="1086" w:type="dxa"/>
            <w:shd w:val="clear" w:color="auto" w:fill="auto"/>
            <w:noWrap/>
            <w:vAlign w:val="center"/>
            <w:hideMark/>
          </w:tcPr>
          <w:p w14:paraId="7DEF4548"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IS150 mediated</w:t>
            </w:r>
          </w:p>
        </w:tc>
      </w:tr>
      <w:tr w:rsidR="004A7D25" w:rsidRPr="0023231D" w14:paraId="02334A06" w14:textId="77777777" w:rsidTr="0087383E">
        <w:trPr>
          <w:trHeight w:val="300"/>
        </w:trPr>
        <w:tc>
          <w:tcPr>
            <w:tcW w:w="383" w:type="dxa"/>
            <w:vMerge/>
            <w:shd w:val="clear" w:color="auto" w:fill="auto"/>
            <w:noWrap/>
            <w:vAlign w:val="center"/>
          </w:tcPr>
          <w:p w14:paraId="7D21833C" w14:textId="53C6113C"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9B4A05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7176FF4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Duplication</w:t>
            </w:r>
          </w:p>
        </w:tc>
        <w:tc>
          <w:tcPr>
            <w:tcW w:w="1310" w:type="dxa"/>
            <w:shd w:val="clear" w:color="auto" w:fill="auto"/>
            <w:noWrap/>
            <w:vAlign w:val="center"/>
            <w:hideMark/>
          </w:tcPr>
          <w:p w14:paraId="7D2CBF1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2,603,060</w:t>
            </w:r>
          </w:p>
        </w:tc>
        <w:tc>
          <w:tcPr>
            <w:tcW w:w="728" w:type="dxa"/>
            <w:shd w:val="clear" w:color="auto" w:fill="auto"/>
            <w:noWrap/>
            <w:vAlign w:val="center"/>
            <w:hideMark/>
          </w:tcPr>
          <w:p w14:paraId="38AC472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19</w:t>
            </w:r>
          </w:p>
        </w:tc>
        <w:tc>
          <w:tcPr>
            <w:tcW w:w="728" w:type="dxa"/>
            <w:shd w:val="clear" w:color="auto" w:fill="auto"/>
            <w:noWrap/>
            <w:vAlign w:val="center"/>
            <w:hideMark/>
          </w:tcPr>
          <w:p w14:paraId="44325CA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p>
        </w:tc>
        <w:tc>
          <w:tcPr>
            <w:tcW w:w="727" w:type="dxa"/>
            <w:shd w:val="clear" w:color="auto" w:fill="auto"/>
            <w:noWrap/>
            <w:vAlign w:val="center"/>
          </w:tcPr>
          <w:p w14:paraId="5B18BF44"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F6E7CAD"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2CB1E50C"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rseB</w:t>
            </w:r>
            <w:proofErr w:type="spellEnd"/>
            <w:r w:rsidRPr="00AA6CE9">
              <w:rPr>
                <w:rFonts w:ascii="Times" w:eastAsia="Times New Roman" w:hAnsi="Times" w:cs="Times New Roman"/>
                <w:i/>
                <w:color w:val="000000"/>
                <w:sz w:val="20"/>
                <w:szCs w:val="20"/>
              </w:rPr>
              <w:t>]</w:t>
            </w:r>
          </w:p>
        </w:tc>
        <w:tc>
          <w:tcPr>
            <w:tcW w:w="2339" w:type="dxa"/>
            <w:shd w:val="clear" w:color="auto" w:fill="auto"/>
            <w:noWrap/>
            <w:vAlign w:val="center"/>
            <w:hideMark/>
          </w:tcPr>
          <w:p w14:paraId="3FACBBE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Anti-sigma factor, negative regulator of sigma E</w:t>
            </w:r>
          </w:p>
        </w:tc>
        <w:tc>
          <w:tcPr>
            <w:tcW w:w="992" w:type="dxa"/>
            <w:shd w:val="clear" w:color="auto" w:fill="auto"/>
            <w:noWrap/>
            <w:vAlign w:val="center"/>
            <w:hideMark/>
          </w:tcPr>
          <w:p w14:paraId="60B24046"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rseA</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31589AB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Anti-sigma factor, negative regulator of sigma E</w:t>
            </w:r>
          </w:p>
        </w:tc>
        <w:tc>
          <w:tcPr>
            <w:tcW w:w="1086" w:type="dxa"/>
            <w:shd w:val="clear" w:color="auto" w:fill="auto"/>
            <w:noWrap/>
            <w:vAlign w:val="center"/>
            <w:hideMark/>
          </w:tcPr>
          <w:p w14:paraId="2F343DCA"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48B41E24" w14:textId="77777777" w:rsidTr="0087383E">
        <w:trPr>
          <w:trHeight w:val="300"/>
        </w:trPr>
        <w:tc>
          <w:tcPr>
            <w:tcW w:w="383" w:type="dxa"/>
            <w:vMerge/>
            <w:shd w:val="clear" w:color="auto" w:fill="auto"/>
            <w:noWrap/>
            <w:vAlign w:val="center"/>
          </w:tcPr>
          <w:p w14:paraId="04AB8147" w14:textId="70901E09" w:rsidR="004A7D25" w:rsidRPr="0023231D" w:rsidRDefault="004A7D25" w:rsidP="00E84F40">
            <w:pPr>
              <w:jc w:val="center"/>
              <w:rPr>
                <w:rFonts w:ascii="Times" w:eastAsia="Times New Roman" w:hAnsi="Times" w:cs="Times New Roman"/>
                <w:sz w:val="20"/>
                <w:szCs w:val="20"/>
              </w:rPr>
            </w:pPr>
          </w:p>
        </w:tc>
        <w:tc>
          <w:tcPr>
            <w:tcW w:w="1001" w:type="dxa"/>
            <w:shd w:val="clear" w:color="auto" w:fill="auto"/>
            <w:noWrap/>
            <w:vAlign w:val="center"/>
            <w:hideMark/>
          </w:tcPr>
          <w:p w14:paraId="428B4402"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Deletion</w:t>
            </w:r>
          </w:p>
        </w:tc>
        <w:tc>
          <w:tcPr>
            <w:tcW w:w="1054" w:type="dxa"/>
            <w:shd w:val="clear" w:color="auto" w:fill="auto"/>
            <w:noWrap/>
            <w:vAlign w:val="center"/>
            <w:hideMark/>
          </w:tcPr>
          <w:p w14:paraId="73BCC89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2C678160"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4,295,377</w:t>
            </w:r>
          </w:p>
        </w:tc>
        <w:tc>
          <w:tcPr>
            <w:tcW w:w="728" w:type="dxa"/>
            <w:shd w:val="clear" w:color="auto" w:fill="auto"/>
            <w:noWrap/>
            <w:vAlign w:val="center"/>
            <w:hideMark/>
          </w:tcPr>
          <w:p w14:paraId="19DB0EED"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5</w:t>
            </w:r>
          </w:p>
        </w:tc>
        <w:tc>
          <w:tcPr>
            <w:tcW w:w="728" w:type="dxa"/>
            <w:shd w:val="clear" w:color="auto" w:fill="auto"/>
            <w:noWrap/>
            <w:vAlign w:val="center"/>
            <w:hideMark/>
          </w:tcPr>
          <w:p w14:paraId="03D865C7" w14:textId="77777777" w:rsidR="004A7D25" w:rsidRPr="0023231D" w:rsidRDefault="004A7D25" w:rsidP="00E84F40">
            <w:pPr>
              <w:jc w:val="center"/>
              <w:rPr>
                <w:rFonts w:ascii="Times" w:eastAsia="Times New Roman" w:hAnsi="Times" w:cs="Times New Roman"/>
                <w:sz w:val="20"/>
                <w:szCs w:val="20"/>
              </w:rPr>
            </w:pPr>
          </w:p>
        </w:tc>
        <w:tc>
          <w:tcPr>
            <w:tcW w:w="727" w:type="dxa"/>
            <w:shd w:val="clear" w:color="auto" w:fill="auto"/>
            <w:noWrap/>
            <w:vAlign w:val="center"/>
          </w:tcPr>
          <w:p w14:paraId="1FC5484E" w14:textId="77777777" w:rsidR="004A7D25" w:rsidRPr="0023231D" w:rsidRDefault="004A7D25" w:rsidP="00E84F40">
            <w:pPr>
              <w:jc w:val="center"/>
              <w:rPr>
                <w:rFonts w:ascii="Times" w:eastAsia="Times New Roman" w:hAnsi="Times" w:cs="Times New Roman"/>
                <w:sz w:val="20"/>
                <w:szCs w:val="20"/>
              </w:rPr>
            </w:pPr>
          </w:p>
        </w:tc>
        <w:tc>
          <w:tcPr>
            <w:tcW w:w="1456" w:type="dxa"/>
            <w:shd w:val="clear" w:color="auto" w:fill="auto"/>
            <w:noWrap/>
            <w:vAlign w:val="center"/>
            <w:hideMark/>
          </w:tcPr>
          <w:p w14:paraId="6E7396F9"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6373C8F7" w14:textId="77777777" w:rsidR="004A7D25" w:rsidRDefault="004A7D25" w:rsidP="00E84F40">
            <w:pPr>
              <w:jc w:val="center"/>
              <w:rPr>
                <w:rFonts w:ascii="Times" w:eastAsia="Times New Roman" w:hAnsi="Times" w:cs="Times New Roman"/>
                <w:sz w:val="20"/>
                <w:szCs w:val="20"/>
              </w:rPr>
            </w:pPr>
            <w:proofErr w:type="spellStart"/>
            <w:r w:rsidRPr="00AA6CE9">
              <w:rPr>
                <w:rFonts w:ascii="Times" w:eastAsia="Times New Roman" w:hAnsi="Times" w:cs="Times New Roman"/>
                <w:i/>
                <w:sz w:val="20"/>
                <w:szCs w:val="20"/>
              </w:rPr>
              <w:t>dcuR</w:t>
            </w:r>
            <w:proofErr w:type="spellEnd"/>
            <w:r w:rsidRPr="0023231D">
              <w:rPr>
                <w:rFonts w:ascii="Times" w:eastAsia="Times New Roman" w:hAnsi="Times" w:cs="Times New Roman"/>
                <w:sz w:val="20"/>
                <w:szCs w:val="20"/>
              </w:rPr>
              <w:t xml:space="preserve"> </w:t>
            </w:r>
          </w:p>
          <w:p w14:paraId="6BF184F8"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(-755)</w:t>
            </w:r>
          </w:p>
        </w:tc>
        <w:tc>
          <w:tcPr>
            <w:tcW w:w="2339" w:type="dxa"/>
            <w:shd w:val="clear" w:color="auto" w:fill="auto"/>
            <w:noWrap/>
            <w:vAlign w:val="center"/>
            <w:hideMark/>
          </w:tcPr>
          <w:p w14:paraId="2B8704BF"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 xml:space="preserve">DNA binding transcriptional activator </w:t>
            </w:r>
            <w:proofErr w:type="spellStart"/>
            <w:r w:rsidRPr="0023231D">
              <w:rPr>
                <w:rFonts w:ascii="Times" w:eastAsia="Times New Roman" w:hAnsi="Times" w:cs="Times New Roman"/>
                <w:sz w:val="20"/>
                <w:szCs w:val="20"/>
              </w:rPr>
              <w:t>DcuR</w:t>
            </w:r>
            <w:proofErr w:type="spellEnd"/>
          </w:p>
        </w:tc>
        <w:tc>
          <w:tcPr>
            <w:tcW w:w="992" w:type="dxa"/>
            <w:shd w:val="clear" w:color="auto" w:fill="auto"/>
            <w:noWrap/>
            <w:vAlign w:val="center"/>
            <w:hideMark/>
          </w:tcPr>
          <w:p w14:paraId="45D70130" w14:textId="77777777" w:rsidR="004A7D25" w:rsidRDefault="004A7D25" w:rsidP="00E84F40">
            <w:pPr>
              <w:jc w:val="center"/>
              <w:rPr>
                <w:rFonts w:ascii="Times" w:eastAsia="Times New Roman" w:hAnsi="Times" w:cs="Times New Roman"/>
                <w:i/>
                <w:sz w:val="20"/>
                <w:szCs w:val="20"/>
              </w:rPr>
            </w:pPr>
            <w:proofErr w:type="spellStart"/>
            <w:r w:rsidRPr="00AA6CE9">
              <w:rPr>
                <w:rFonts w:ascii="Times" w:eastAsia="Times New Roman" w:hAnsi="Times" w:cs="Times New Roman"/>
                <w:i/>
                <w:sz w:val="20"/>
                <w:szCs w:val="20"/>
              </w:rPr>
              <w:t>yjdI</w:t>
            </w:r>
            <w:proofErr w:type="spellEnd"/>
            <w:r w:rsidRPr="00AA6CE9">
              <w:rPr>
                <w:rFonts w:ascii="Times" w:eastAsia="Times New Roman" w:hAnsi="Times" w:cs="Times New Roman"/>
                <w:i/>
                <w:sz w:val="20"/>
                <w:szCs w:val="20"/>
              </w:rPr>
              <w:t xml:space="preserve"> </w:t>
            </w:r>
          </w:p>
          <w:p w14:paraId="75CDE787" w14:textId="6455783C" w:rsidR="004A7D25" w:rsidRPr="00AA6CE9" w:rsidRDefault="004A7D25" w:rsidP="00E84F40">
            <w:pPr>
              <w:jc w:val="center"/>
              <w:rPr>
                <w:rFonts w:ascii="Times" w:eastAsia="Times New Roman" w:hAnsi="Times" w:cs="Times New Roman"/>
                <w:i/>
                <w:sz w:val="20"/>
                <w:szCs w:val="20"/>
              </w:rPr>
            </w:pPr>
            <w:r w:rsidRPr="00AA6CE9">
              <w:rPr>
                <w:rFonts w:ascii="Times" w:eastAsia="Times New Roman" w:hAnsi="Times" w:cs="Times New Roman"/>
                <w:sz w:val="20"/>
                <w:szCs w:val="20"/>
              </w:rPr>
              <w:t>(-1,055)</w:t>
            </w:r>
          </w:p>
        </w:tc>
        <w:tc>
          <w:tcPr>
            <w:tcW w:w="1985" w:type="dxa"/>
            <w:shd w:val="clear" w:color="auto" w:fill="auto"/>
            <w:noWrap/>
            <w:vAlign w:val="center"/>
            <w:hideMark/>
          </w:tcPr>
          <w:p w14:paraId="77382591"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Hypothetical protein</w:t>
            </w:r>
          </w:p>
        </w:tc>
        <w:tc>
          <w:tcPr>
            <w:tcW w:w="1086" w:type="dxa"/>
            <w:shd w:val="clear" w:color="auto" w:fill="auto"/>
            <w:noWrap/>
            <w:vAlign w:val="center"/>
            <w:hideMark/>
          </w:tcPr>
          <w:p w14:paraId="400631D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78A4A583" w14:textId="77777777" w:rsidTr="0087383E">
        <w:trPr>
          <w:trHeight w:val="300"/>
        </w:trPr>
        <w:tc>
          <w:tcPr>
            <w:tcW w:w="383" w:type="dxa"/>
            <w:vMerge/>
            <w:shd w:val="clear" w:color="auto" w:fill="auto"/>
            <w:noWrap/>
            <w:vAlign w:val="center"/>
          </w:tcPr>
          <w:p w14:paraId="40F514A8" w14:textId="63DD270B" w:rsidR="004A7D25" w:rsidRPr="0023231D" w:rsidRDefault="004A7D25" w:rsidP="00E84F40">
            <w:pPr>
              <w:jc w:val="center"/>
              <w:rPr>
                <w:rFonts w:ascii="Times" w:eastAsia="Times New Roman" w:hAnsi="Times" w:cs="Times New Roman"/>
                <w:sz w:val="20"/>
                <w:szCs w:val="20"/>
              </w:rPr>
            </w:pPr>
          </w:p>
        </w:tc>
        <w:tc>
          <w:tcPr>
            <w:tcW w:w="1001" w:type="dxa"/>
            <w:shd w:val="clear" w:color="auto" w:fill="auto"/>
            <w:noWrap/>
            <w:vAlign w:val="center"/>
            <w:hideMark/>
          </w:tcPr>
          <w:p w14:paraId="1526591C"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Insertion</w:t>
            </w:r>
          </w:p>
        </w:tc>
        <w:tc>
          <w:tcPr>
            <w:tcW w:w="1054" w:type="dxa"/>
            <w:shd w:val="clear" w:color="auto" w:fill="auto"/>
            <w:noWrap/>
            <w:vAlign w:val="center"/>
            <w:hideMark/>
          </w:tcPr>
          <w:p w14:paraId="7B35461C" w14:textId="40D1752A" w:rsidR="004A7D25" w:rsidRPr="0023231D" w:rsidRDefault="009B58AC" w:rsidP="00E84F40">
            <w:pPr>
              <w:jc w:val="center"/>
              <w:rPr>
                <w:rFonts w:ascii="Times" w:eastAsia="Times New Roman" w:hAnsi="Times" w:cs="Times New Roman"/>
                <w:sz w:val="20"/>
                <w:szCs w:val="20"/>
              </w:rPr>
            </w:pPr>
            <w:r>
              <w:rPr>
                <w:rFonts w:ascii="Times" w:eastAsia="Times New Roman" w:hAnsi="Times" w:cs="Times New Roman"/>
                <w:sz w:val="20"/>
                <w:szCs w:val="20"/>
              </w:rPr>
              <w:t>Small</w:t>
            </w:r>
          </w:p>
        </w:tc>
        <w:tc>
          <w:tcPr>
            <w:tcW w:w="1310" w:type="dxa"/>
            <w:shd w:val="clear" w:color="auto" w:fill="auto"/>
            <w:noWrap/>
            <w:vAlign w:val="center"/>
            <w:hideMark/>
          </w:tcPr>
          <w:p w14:paraId="45CF9031"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3,866,357</w:t>
            </w:r>
          </w:p>
        </w:tc>
        <w:tc>
          <w:tcPr>
            <w:tcW w:w="728" w:type="dxa"/>
            <w:shd w:val="clear" w:color="auto" w:fill="auto"/>
            <w:noWrap/>
            <w:vAlign w:val="center"/>
            <w:hideMark/>
          </w:tcPr>
          <w:p w14:paraId="46DB708E"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1</w:t>
            </w:r>
          </w:p>
        </w:tc>
        <w:tc>
          <w:tcPr>
            <w:tcW w:w="728" w:type="dxa"/>
            <w:shd w:val="clear" w:color="auto" w:fill="auto"/>
            <w:noWrap/>
            <w:vAlign w:val="center"/>
            <w:hideMark/>
          </w:tcPr>
          <w:p w14:paraId="6B79DFBC"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+G</w:t>
            </w:r>
          </w:p>
        </w:tc>
        <w:tc>
          <w:tcPr>
            <w:tcW w:w="727" w:type="dxa"/>
            <w:shd w:val="clear" w:color="auto" w:fill="auto"/>
            <w:noWrap/>
            <w:vAlign w:val="center"/>
          </w:tcPr>
          <w:p w14:paraId="3D891B92" w14:textId="77777777" w:rsidR="004A7D25" w:rsidRPr="0023231D" w:rsidRDefault="004A7D25" w:rsidP="00E84F40">
            <w:pPr>
              <w:jc w:val="center"/>
              <w:rPr>
                <w:rFonts w:ascii="Times" w:eastAsia="Times New Roman" w:hAnsi="Times" w:cs="Times New Roman"/>
                <w:sz w:val="20"/>
                <w:szCs w:val="20"/>
              </w:rPr>
            </w:pPr>
          </w:p>
        </w:tc>
        <w:tc>
          <w:tcPr>
            <w:tcW w:w="1456" w:type="dxa"/>
            <w:shd w:val="clear" w:color="auto" w:fill="auto"/>
            <w:noWrap/>
            <w:vAlign w:val="center"/>
            <w:hideMark/>
          </w:tcPr>
          <w:p w14:paraId="4FF375A6"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non-coding</w:t>
            </w:r>
          </w:p>
        </w:tc>
        <w:tc>
          <w:tcPr>
            <w:tcW w:w="872" w:type="dxa"/>
            <w:shd w:val="clear" w:color="auto" w:fill="auto"/>
            <w:noWrap/>
            <w:vAlign w:val="center"/>
            <w:hideMark/>
          </w:tcPr>
          <w:p w14:paraId="49F53154" w14:textId="77777777" w:rsidR="004A7D25" w:rsidRPr="0023231D" w:rsidRDefault="004A7D25" w:rsidP="00E84F40">
            <w:pPr>
              <w:jc w:val="center"/>
              <w:rPr>
                <w:rFonts w:ascii="Times" w:eastAsia="Times New Roman" w:hAnsi="Times" w:cs="Times New Roman"/>
                <w:sz w:val="20"/>
                <w:szCs w:val="20"/>
              </w:rPr>
            </w:pPr>
            <w:proofErr w:type="spellStart"/>
            <w:r w:rsidRPr="00AA6CE9">
              <w:rPr>
                <w:rFonts w:ascii="Times" w:eastAsia="Times New Roman" w:hAnsi="Times" w:cs="Times New Roman"/>
                <w:i/>
                <w:sz w:val="20"/>
                <w:szCs w:val="20"/>
              </w:rPr>
              <w:t>trkD</w:t>
            </w:r>
            <w:proofErr w:type="spellEnd"/>
            <w:r w:rsidRPr="0023231D">
              <w:rPr>
                <w:rFonts w:ascii="Times" w:eastAsia="Times New Roman" w:hAnsi="Times" w:cs="Times New Roman"/>
                <w:sz w:val="20"/>
                <w:szCs w:val="20"/>
              </w:rPr>
              <w:t xml:space="preserve"> (+5)</w:t>
            </w:r>
          </w:p>
        </w:tc>
        <w:tc>
          <w:tcPr>
            <w:tcW w:w="2339" w:type="dxa"/>
            <w:shd w:val="clear" w:color="auto" w:fill="auto"/>
            <w:noWrap/>
            <w:vAlign w:val="center"/>
            <w:hideMark/>
          </w:tcPr>
          <w:p w14:paraId="5E723D0E"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 xml:space="preserve">Potassium transport protein </w:t>
            </w:r>
            <w:proofErr w:type="spellStart"/>
            <w:r w:rsidRPr="0023231D">
              <w:rPr>
                <w:rFonts w:ascii="Times" w:eastAsia="Times New Roman" w:hAnsi="Times" w:cs="Times New Roman"/>
                <w:sz w:val="20"/>
                <w:szCs w:val="20"/>
              </w:rPr>
              <w:t>Kup</w:t>
            </w:r>
            <w:proofErr w:type="spellEnd"/>
            <w:r w:rsidRPr="0023231D">
              <w:rPr>
                <w:rFonts w:ascii="Times" w:eastAsia="Times New Roman" w:hAnsi="Times" w:cs="Times New Roman"/>
                <w:sz w:val="20"/>
                <w:szCs w:val="20"/>
              </w:rPr>
              <w:t>/</w:t>
            </w:r>
          </w:p>
        </w:tc>
        <w:tc>
          <w:tcPr>
            <w:tcW w:w="992" w:type="dxa"/>
            <w:shd w:val="clear" w:color="auto" w:fill="auto"/>
            <w:noWrap/>
            <w:vAlign w:val="center"/>
            <w:hideMark/>
          </w:tcPr>
          <w:p w14:paraId="3DF281EB" w14:textId="77777777" w:rsidR="004A7D25" w:rsidRDefault="004A7D25" w:rsidP="00E84F40">
            <w:pPr>
              <w:jc w:val="center"/>
              <w:rPr>
                <w:rFonts w:ascii="Times" w:eastAsia="Times New Roman" w:hAnsi="Times" w:cs="Times New Roman"/>
                <w:i/>
                <w:sz w:val="20"/>
                <w:szCs w:val="20"/>
              </w:rPr>
            </w:pPr>
            <w:r w:rsidRPr="00AA6CE9">
              <w:rPr>
                <w:rFonts w:ascii="Times" w:eastAsia="Times New Roman" w:hAnsi="Times" w:cs="Times New Roman"/>
                <w:i/>
                <w:sz w:val="20"/>
                <w:szCs w:val="20"/>
              </w:rPr>
              <w:t xml:space="preserve">insJ-5 </w:t>
            </w:r>
          </w:p>
          <w:p w14:paraId="5F9D1E3F" w14:textId="1B6EF255" w:rsidR="004A7D25" w:rsidRPr="00AA6CE9" w:rsidRDefault="004A7D25" w:rsidP="00E84F40">
            <w:pPr>
              <w:jc w:val="center"/>
              <w:rPr>
                <w:rFonts w:ascii="Times" w:eastAsia="Times New Roman" w:hAnsi="Times" w:cs="Times New Roman"/>
                <w:i/>
                <w:sz w:val="20"/>
                <w:szCs w:val="20"/>
              </w:rPr>
            </w:pPr>
            <w:r w:rsidRPr="00AA6CE9">
              <w:rPr>
                <w:rFonts w:ascii="Times" w:eastAsia="Times New Roman" w:hAnsi="Times" w:cs="Times New Roman"/>
                <w:sz w:val="20"/>
                <w:szCs w:val="20"/>
              </w:rPr>
              <w:t>(-52)</w:t>
            </w:r>
          </w:p>
        </w:tc>
        <w:tc>
          <w:tcPr>
            <w:tcW w:w="1985" w:type="dxa"/>
            <w:shd w:val="clear" w:color="auto" w:fill="auto"/>
            <w:noWrap/>
            <w:vAlign w:val="center"/>
            <w:hideMark/>
          </w:tcPr>
          <w:p w14:paraId="299E40C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putative transposase</w:t>
            </w:r>
          </w:p>
        </w:tc>
        <w:tc>
          <w:tcPr>
            <w:tcW w:w="1086" w:type="dxa"/>
            <w:shd w:val="clear" w:color="auto" w:fill="auto"/>
            <w:noWrap/>
            <w:vAlign w:val="center"/>
            <w:hideMark/>
          </w:tcPr>
          <w:p w14:paraId="3727459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037EA4D7" w14:textId="77777777" w:rsidTr="0087383E">
        <w:trPr>
          <w:trHeight w:val="300"/>
        </w:trPr>
        <w:tc>
          <w:tcPr>
            <w:tcW w:w="383" w:type="dxa"/>
            <w:vMerge/>
            <w:shd w:val="clear" w:color="auto" w:fill="auto"/>
            <w:noWrap/>
            <w:vAlign w:val="center"/>
          </w:tcPr>
          <w:p w14:paraId="5F6E8AA0" w14:textId="362FC0DD" w:rsidR="004A7D25" w:rsidRPr="0023231D" w:rsidRDefault="004A7D25" w:rsidP="00E84F40">
            <w:pPr>
              <w:jc w:val="center"/>
              <w:rPr>
                <w:rFonts w:ascii="Times" w:eastAsia="Times New Roman" w:hAnsi="Times" w:cs="Times New Roman"/>
                <w:sz w:val="20"/>
                <w:szCs w:val="20"/>
              </w:rPr>
            </w:pPr>
          </w:p>
        </w:tc>
        <w:tc>
          <w:tcPr>
            <w:tcW w:w="1001" w:type="dxa"/>
            <w:shd w:val="clear" w:color="auto" w:fill="auto"/>
            <w:noWrap/>
            <w:vAlign w:val="center"/>
            <w:hideMark/>
          </w:tcPr>
          <w:p w14:paraId="2EC8F5AA"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Mobile element</w:t>
            </w:r>
          </w:p>
        </w:tc>
        <w:tc>
          <w:tcPr>
            <w:tcW w:w="1054" w:type="dxa"/>
            <w:shd w:val="clear" w:color="auto" w:fill="auto"/>
            <w:noWrap/>
            <w:vAlign w:val="center"/>
            <w:hideMark/>
          </w:tcPr>
          <w:p w14:paraId="6E8556EB"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Insertion</w:t>
            </w:r>
          </w:p>
        </w:tc>
        <w:tc>
          <w:tcPr>
            <w:tcW w:w="1310" w:type="dxa"/>
            <w:shd w:val="clear" w:color="auto" w:fill="auto"/>
            <w:noWrap/>
            <w:vAlign w:val="center"/>
            <w:hideMark/>
          </w:tcPr>
          <w:p w14:paraId="0C645F40"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4,211,817</w:t>
            </w:r>
          </w:p>
        </w:tc>
        <w:tc>
          <w:tcPr>
            <w:tcW w:w="728" w:type="dxa"/>
            <w:shd w:val="clear" w:color="auto" w:fill="auto"/>
            <w:noWrap/>
            <w:vAlign w:val="center"/>
            <w:hideMark/>
          </w:tcPr>
          <w:p w14:paraId="01A6C0B1"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1,446</w:t>
            </w:r>
          </w:p>
        </w:tc>
        <w:tc>
          <w:tcPr>
            <w:tcW w:w="728" w:type="dxa"/>
            <w:shd w:val="clear" w:color="auto" w:fill="auto"/>
            <w:noWrap/>
            <w:vAlign w:val="center"/>
            <w:hideMark/>
          </w:tcPr>
          <w:p w14:paraId="753B00BE" w14:textId="77777777" w:rsidR="004A7D25" w:rsidRPr="0023231D" w:rsidRDefault="004A7D25" w:rsidP="00E84F40">
            <w:pPr>
              <w:jc w:val="center"/>
              <w:rPr>
                <w:rFonts w:ascii="Times" w:eastAsia="Times New Roman" w:hAnsi="Times" w:cs="Times New Roman"/>
                <w:sz w:val="20"/>
                <w:szCs w:val="20"/>
              </w:rPr>
            </w:pPr>
          </w:p>
        </w:tc>
        <w:tc>
          <w:tcPr>
            <w:tcW w:w="727" w:type="dxa"/>
            <w:shd w:val="clear" w:color="auto" w:fill="auto"/>
            <w:noWrap/>
            <w:vAlign w:val="center"/>
          </w:tcPr>
          <w:p w14:paraId="73986CF0" w14:textId="77777777" w:rsidR="004A7D25" w:rsidRPr="0023231D" w:rsidRDefault="004A7D25" w:rsidP="00E84F40">
            <w:pPr>
              <w:jc w:val="center"/>
              <w:rPr>
                <w:rFonts w:ascii="Times" w:eastAsia="Times New Roman" w:hAnsi="Times" w:cs="Times New Roman"/>
                <w:sz w:val="20"/>
                <w:szCs w:val="20"/>
              </w:rPr>
            </w:pPr>
          </w:p>
        </w:tc>
        <w:tc>
          <w:tcPr>
            <w:tcW w:w="1456" w:type="dxa"/>
            <w:shd w:val="clear" w:color="auto" w:fill="auto"/>
            <w:noWrap/>
            <w:vAlign w:val="center"/>
            <w:hideMark/>
          </w:tcPr>
          <w:p w14:paraId="3998189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1AF34360" w14:textId="77777777" w:rsidR="004A7D25" w:rsidRPr="0023231D" w:rsidRDefault="004A7D25" w:rsidP="00E84F40">
            <w:pPr>
              <w:jc w:val="center"/>
              <w:rPr>
                <w:rFonts w:ascii="Times" w:eastAsia="Times New Roman" w:hAnsi="Times" w:cs="Times New Roman"/>
                <w:sz w:val="20"/>
                <w:szCs w:val="20"/>
              </w:rPr>
            </w:pPr>
            <w:proofErr w:type="spellStart"/>
            <w:r w:rsidRPr="00AA6CE9">
              <w:rPr>
                <w:rFonts w:ascii="Times" w:eastAsia="Times New Roman" w:hAnsi="Times" w:cs="Times New Roman"/>
                <w:i/>
                <w:sz w:val="20"/>
                <w:szCs w:val="20"/>
              </w:rPr>
              <w:t>alr</w:t>
            </w:r>
            <w:proofErr w:type="spellEnd"/>
            <w:r w:rsidRPr="00AA6CE9">
              <w:rPr>
                <w:rFonts w:ascii="Times" w:eastAsia="Times New Roman" w:hAnsi="Times" w:cs="Times New Roman"/>
                <w:i/>
                <w:sz w:val="20"/>
                <w:szCs w:val="20"/>
              </w:rPr>
              <w:t xml:space="preserve"> </w:t>
            </w:r>
            <w:r w:rsidRPr="0023231D">
              <w:rPr>
                <w:rFonts w:ascii="Times" w:eastAsia="Times New Roman" w:hAnsi="Times" w:cs="Times New Roman"/>
                <w:sz w:val="20"/>
                <w:szCs w:val="20"/>
              </w:rPr>
              <w:t>(+151)</w:t>
            </w:r>
          </w:p>
        </w:tc>
        <w:tc>
          <w:tcPr>
            <w:tcW w:w="2339" w:type="dxa"/>
            <w:shd w:val="clear" w:color="auto" w:fill="auto"/>
            <w:noWrap/>
            <w:vAlign w:val="center"/>
            <w:hideMark/>
          </w:tcPr>
          <w:p w14:paraId="016C8568"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Alanine racemase</w:t>
            </w:r>
          </w:p>
        </w:tc>
        <w:tc>
          <w:tcPr>
            <w:tcW w:w="992" w:type="dxa"/>
            <w:shd w:val="clear" w:color="auto" w:fill="auto"/>
            <w:noWrap/>
            <w:vAlign w:val="center"/>
            <w:hideMark/>
          </w:tcPr>
          <w:p w14:paraId="0A53782E" w14:textId="77777777" w:rsidR="004A7D25" w:rsidRDefault="004A7D25" w:rsidP="00E84F40">
            <w:pPr>
              <w:jc w:val="center"/>
              <w:rPr>
                <w:rFonts w:ascii="Times" w:eastAsia="Times New Roman" w:hAnsi="Times" w:cs="Times New Roman"/>
                <w:i/>
                <w:sz w:val="20"/>
                <w:szCs w:val="20"/>
              </w:rPr>
            </w:pPr>
            <w:proofErr w:type="spellStart"/>
            <w:r w:rsidRPr="00AA6CE9">
              <w:rPr>
                <w:rFonts w:ascii="Times" w:eastAsia="Times New Roman" w:hAnsi="Times" w:cs="Times New Roman"/>
                <w:i/>
                <w:sz w:val="20"/>
                <w:szCs w:val="20"/>
              </w:rPr>
              <w:t>tyrB</w:t>
            </w:r>
            <w:proofErr w:type="spellEnd"/>
            <w:r w:rsidRPr="00AA6CE9">
              <w:rPr>
                <w:rFonts w:ascii="Times" w:eastAsia="Times New Roman" w:hAnsi="Times" w:cs="Times New Roman"/>
                <w:i/>
                <w:sz w:val="20"/>
                <w:szCs w:val="20"/>
              </w:rPr>
              <w:t xml:space="preserve"> </w:t>
            </w:r>
          </w:p>
          <w:p w14:paraId="3B469DDB" w14:textId="3F363342" w:rsidR="004A7D25" w:rsidRPr="00AA6CE9" w:rsidRDefault="004A7D25" w:rsidP="00E84F40">
            <w:pPr>
              <w:jc w:val="center"/>
              <w:rPr>
                <w:rFonts w:ascii="Times" w:eastAsia="Times New Roman" w:hAnsi="Times" w:cs="Times New Roman"/>
                <w:i/>
                <w:sz w:val="20"/>
                <w:szCs w:val="20"/>
              </w:rPr>
            </w:pPr>
            <w:r w:rsidRPr="00AA6CE9">
              <w:rPr>
                <w:rFonts w:ascii="Times" w:eastAsia="Times New Roman" w:hAnsi="Times" w:cs="Times New Roman"/>
                <w:sz w:val="20"/>
                <w:szCs w:val="20"/>
              </w:rPr>
              <w:t>(-102)</w:t>
            </w:r>
          </w:p>
        </w:tc>
        <w:tc>
          <w:tcPr>
            <w:tcW w:w="1985" w:type="dxa"/>
            <w:shd w:val="clear" w:color="auto" w:fill="auto"/>
            <w:noWrap/>
            <w:vAlign w:val="center"/>
            <w:hideMark/>
          </w:tcPr>
          <w:p w14:paraId="1F22A172"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 xml:space="preserve">Aromatic amino acid </w:t>
            </w:r>
            <w:proofErr w:type="spellStart"/>
            <w:r w:rsidRPr="0023231D">
              <w:rPr>
                <w:rFonts w:ascii="Times" w:eastAsia="Times New Roman" w:hAnsi="Times" w:cs="Times New Roman"/>
                <w:sz w:val="20"/>
                <w:szCs w:val="20"/>
              </w:rPr>
              <w:t>aminotrasferase</w:t>
            </w:r>
            <w:proofErr w:type="spellEnd"/>
          </w:p>
        </w:tc>
        <w:tc>
          <w:tcPr>
            <w:tcW w:w="1086" w:type="dxa"/>
            <w:shd w:val="clear" w:color="auto" w:fill="auto"/>
            <w:noWrap/>
            <w:vAlign w:val="center"/>
            <w:hideMark/>
          </w:tcPr>
          <w:p w14:paraId="0E984AEA"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IS150 mediated, intergenic</w:t>
            </w:r>
          </w:p>
        </w:tc>
      </w:tr>
      <w:tr w:rsidR="004A7D25" w:rsidRPr="0023231D" w14:paraId="3087CDBE" w14:textId="77777777" w:rsidTr="0087383E">
        <w:trPr>
          <w:trHeight w:val="300"/>
        </w:trPr>
        <w:tc>
          <w:tcPr>
            <w:tcW w:w="383" w:type="dxa"/>
            <w:vMerge w:val="restart"/>
            <w:shd w:val="clear" w:color="auto" w:fill="auto"/>
            <w:noWrap/>
            <w:vAlign w:val="center"/>
            <w:hideMark/>
          </w:tcPr>
          <w:p w14:paraId="2C86779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w:t>
            </w:r>
          </w:p>
        </w:tc>
        <w:tc>
          <w:tcPr>
            <w:tcW w:w="1001" w:type="dxa"/>
            <w:shd w:val="clear" w:color="auto" w:fill="auto"/>
            <w:noWrap/>
            <w:vAlign w:val="center"/>
            <w:hideMark/>
          </w:tcPr>
          <w:p w14:paraId="3DA5B6A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195C779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0B639BD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546,986 – 547,702</w:t>
            </w:r>
          </w:p>
        </w:tc>
        <w:tc>
          <w:tcPr>
            <w:tcW w:w="728" w:type="dxa"/>
            <w:shd w:val="clear" w:color="auto" w:fill="auto"/>
            <w:noWrap/>
            <w:vAlign w:val="center"/>
            <w:hideMark/>
          </w:tcPr>
          <w:p w14:paraId="075D65D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32,570 - 33,286</w:t>
            </w:r>
          </w:p>
        </w:tc>
        <w:tc>
          <w:tcPr>
            <w:tcW w:w="728" w:type="dxa"/>
            <w:shd w:val="clear" w:color="auto" w:fill="auto"/>
            <w:noWrap/>
            <w:vAlign w:val="center"/>
            <w:hideMark/>
          </w:tcPr>
          <w:p w14:paraId="251986F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 genes</w:t>
            </w:r>
          </w:p>
        </w:tc>
        <w:tc>
          <w:tcPr>
            <w:tcW w:w="727" w:type="dxa"/>
            <w:shd w:val="clear" w:color="auto" w:fill="auto"/>
            <w:noWrap/>
            <w:vAlign w:val="center"/>
          </w:tcPr>
          <w:p w14:paraId="5F5B3D45"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4A4A58DB" w14:textId="77777777" w:rsidR="004A7D25" w:rsidRPr="0023231D" w:rsidRDefault="004A7D25" w:rsidP="00E84F40">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213FACC4"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insB-6</w:t>
            </w:r>
          </w:p>
        </w:tc>
        <w:tc>
          <w:tcPr>
            <w:tcW w:w="2339" w:type="dxa"/>
            <w:shd w:val="clear" w:color="auto" w:fill="auto"/>
            <w:noWrap/>
            <w:vAlign w:val="center"/>
            <w:hideMark/>
          </w:tcPr>
          <w:p w14:paraId="22D3A190" w14:textId="77777777" w:rsidR="004A7D25" w:rsidRPr="0023231D" w:rsidRDefault="004A7D25" w:rsidP="00E84F40">
            <w:pPr>
              <w:jc w:val="center"/>
              <w:rPr>
                <w:rFonts w:ascii="Times" w:eastAsia="Times New Roman" w:hAnsi="Times" w:cs="Times New Roman"/>
                <w:color w:val="000000"/>
                <w:sz w:val="20"/>
                <w:szCs w:val="20"/>
              </w:rPr>
            </w:pPr>
          </w:p>
        </w:tc>
        <w:tc>
          <w:tcPr>
            <w:tcW w:w="992" w:type="dxa"/>
            <w:shd w:val="clear" w:color="auto" w:fill="auto"/>
            <w:noWrap/>
            <w:vAlign w:val="center"/>
            <w:hideMark/>
          </w:tcPr>
          <w:p w14:paraId="2BE9DA4B"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ybdK</w:t>
            </w:r>
            <w:proofErr w:type="spellEnd"/>
          </w:p>
        </w:tc>
        <w:tc>
          <w:tcPr>
            <w:tcW w:w="1985" w:type="dxa"/>
            <w:shd w:val="clear" w:color="auto" w:fill="auto"/>
            <w:noWrap/>
            <w:vAlign w:val="center"/>
            <w:hideMark/>
          </w:tcPr>
          <w:p w14:paraId="456845F0"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C4FE818" w14:textId="77777777" w:rsidR="004A7D25" w:rsidRPr="0023231D" w:rsidRDefault="004A7D25"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IS150 mediated</w:t>
            </w:r>
          </w:p>
        </w:tc>
      </w:tr>
      <w:tr w:rsidR="004A7D25" w:rsidRPr="0023231D" w14:paraId="4E78E3AD" w14:textId="77777777" w:rsidTr="0087383E">
        <w:trPr>
          <w:trHeight w:val="300"/>
        </w:trPr>
        <w:tc>
          <w:tcPr>
            <w:tcW w:w="383" w:type="dxa"/>
            <w:vMerge/>
            <w:shd w:val="clear" w:color="auto" w:fill="auto"/>
            <w:noWrap/>
            <w:vAlign w:val="center"/>
          </w:tcPr>
          <w:p w14:paraId="1E537737" w14:textId="13ABE5BF"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311408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47E5B38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224B07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1,123,058</w:t>
            </w:r>
          </w:p>
        </w:tc>
        <w:tc>
          <w:tcPr>
            <w:tcW w:w="728" w:type="dxa"/>
            <w:shd w:val="clear" w:color="auto" w:fill="auto"/>
            <w:noWrap/>
            <w:vAlign w:val="center"/>
            <w:hideMark/>
          </w:tcPr>
          <w:p w14:paraId="64918F3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1,264</w:t>
            </w:r>
          </w:p>
        </w:tc>
        <w:tc>
          <w:tcPr>
            <w:tcW w:w="728" w:type="dxa"/>
            <w:shd w:val="clear" w:color="auto" w:fill="auto"/>
            <w:noWrap/>
            <w:vAlign w:val="center"/>
          </w:tcPr>
          <w:p w14:paraId="3F309C68"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6ED10AE"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FA5C75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5DC3BAD"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ynfN</w:t>
            </w:r>
            <w:proofErr w:type="spellEnd"/>
          </w:p>
        </w:tc>
        <w:tc>
          <w:tcPr>
            <w:tcW w:w="2339" w:type="dxa"/>
            <w:shd w:val="clear" w:color="auto" w:fill="auto"/>
            <w:noWrap/>
            <w:vAlign w:val="center"/>
            <w:hideMark/>
          </w:tcPr>
          <w:p w14:paraId="4CEA401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992" w:type="dxa"/>
            <w:shd w:val="clear" w:color="auto" w:fill="auto"/>
            <w:noWrap/>
            <w:vAlign w:val="center"/>
          </w:tcPr>
          <w:p w14:paraId="51AA00A2"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01E722DE"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B31543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IS3 mediated</w:t>
            </w:r>
          </w:p>
        </w:tc>
      </w:tr>
      <w:tr w:rsidR="004A7D25" w:rsidRPr="0023231D" w14:paraId="13776D7D" w14:textId="77777777" w:rsidTr="0087383E">
        <w:trPr>
          <w:trHeight w:val="300"/>
        </w:trPr>
        <w:tc>
          <w:tcPr>
            <w:tcW w:w="383" w:type="dxa"/>
            <w:vMerge/>
            <w:shd w:val="clear" w:color="auto" w:fill="auto"/>
            <w:noWrap/>
            <w:vAlign w:val="center"/>
          </w:tcPr>
          <w:p w14:paraId="0EC353F2" w14:textId="44997B8C"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678143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7ABC59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3C7FC6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7A2B17C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1,472</w:t>
            </w:r>
          </w:p>
        </w:tc>
        <w:tc>
          <w:tcPr>
            <w:tcW w:w="728" w:type="dxa"/>
            <w:shd w:val="clear" w:color="auto" w:fill="auto"/>
            <w:noWrap/>
            <w:vAlign w:val="center"/>
          </w:tcPr>
          <w:p w14:paraId="623CA3CE"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B6506C1"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DC0E9A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CD1DB07"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339" w:type="dxa"/>
            <w:shd w:val="clear" w:color="auto" w:fill="auto"/>
            <w:noWrap/>
            <w:vAlign w:val="center"/>
            <w:hideMark/>
          </w:tcPr>
          <w:p w14:paraId="49CC908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992" w:type="dxa"/>
            <w:shd w:val="clear" w:color="auto" w:fill="auto"/>
            <w:noWrap/>
            <w:vAlign w:val="center"/>
          </w:tcPr>
          <w:p w14:paraId="47D09388"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7B8AD1D"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2D5E9C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4A7D25" w:rsidRPr="0023231D" w14:paraId="759355FF" w14:textId="77777777" w:rsidTr="0087383E">
        <w:trPr>
          <w:trHeight w:val="300"/>
        </w:trPr>
        <w:tc>
          <w:tcPr>
            <w:tcW w:w="383" w:type="dxa"/>
            <w:vMerge/>
            <w:shd w:val="clear" w:color="auto" w:fill="auto"/>
            <w:noWrap/>
            <w:vAlign w:val="center"/>
          </w:tcPr>
          <w:p w14:paraId="67B00C61" w14:textId="4F257550"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67D7D96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5EBB268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4CC2873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161,094</w:t>
            </w:r>
          </w:p>
        </w:tc>
        <w:tc>
          <w:tcPr>
            <w:tcW w:w="728" w:type="dxa"/>
            <w:shd w:val="clear" w:color="auto" w:fill="auto"/>
            <w:noWrap/>
            <w:vAlign w:val="center"/>
            <w:hideMark/>
          </w:tcPr>
          <w:p w14:paraId="5DC98E2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p>
        </w:tc>
        <w:tc>
          <w:tcPr>
            <w:tcW w:w="728" w:type="dxa"/>
            <w:shd w:val="clear" w:color="auto" w:fill="auto"/>
            <w:noWrap/>
            <w:vAlign w:val="center"/>
          </w:tcPr>
          <w:p w14:paraId="185FA48C"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283846AF"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1FC676B"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1B181E0F"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pcnB</w:t>
            </w:r>
            <w:proofErr w:type="spellEnd"/>
          </w:p>
        </w:tc>
        <w:tc>
          <w:tcPr>
            <w:tcW w:w="2339" w:type="dxa"/>
            <w:shd w:val="clear" w:color="auto" w:fill="auto"/>
            <w:noWrap/>
            <w:vAlign w:val="center"/>
            <w:hideMark/>
          </w:tcPr>
          <w:p w14:paraId="0745E30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Poly(A) polymerase I</w:t>
            </w:r>
          </w:p>
        </w:tc>
        <w:tc>
          <w:tcPr>
            <w:tcW w:w="992" w:type="dxa"/>
            <w:shd w:val="clear" w:color="auto" w:fill="auto"/>
            <w:noWrap/>
            <w:vAlign w:val="center"/>
          </w:tcPr>
          <w:p w14:paraId="1F23DC50"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DC7AF32"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098EB9B"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14953342" w14:textId="77777777" w:rsidTr="0087383E">
        <w:trPr>
          <w:trHeight w:val="300"/>
        </w:trPr>
        <w:tc>
          <w:tcPr>
            <w:tcW w:w="383" w:type="dxa"/>
            <w:vMerge/>
            <w:shd w:val="clear" w:color="auto" w:fill="auto"/>
            <w:noWrap/>
            <w:vAlign w:val="center"/>
          </w:tcPr>
          <w:p w14:paraId="30571CC9" w14:textId="6B125487"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8F81C5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01632C57" w14:textId="77777777" w:rsidR="004A7D25" w:rsidRPr="0023231D" w:rsidRDefault="004A7D25" w:rsidP="00E84F40">
            <w:pPr>
              <w:jc w:val="center"/>
              <w:rPr>
                <w:rFonts w:ascii="Times" w:eastAsia="Times New Roman" w:hAnsi="Times" w:cs="Times New Roman"/>
                <w:color w:val="000000"/>
                <w:sz w:val="20"/>
                <w:szCs w:val="20"/>
              </w:rPr>
            </w:pPr>
          </w:p>
        </w:tc>
        <w:tc>
          <w:tcPr>
            <w:tcW w:w="1310" w:type="dxa"/>
            <w:shd w:val="clear" w:color="auto" w:fill="auto"/>
            <w:noWrap/>
            <w:vAlign w:val="center"/>
            <w:hideMark/>
          </w:tcPr>
          <w:p w14:paraId="54A8C21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3,298,183</w:t>
            </w:r>
          </w:p>
        </w:tc>
        <w:tc>
          <w:tcPr>
            <w:tcW w:w="728" w:type="dxa"/>
            <w:shd w:val="clear" w:color="auto" w:fill="auto"/>
            <w:noWrap/>
            <w:vAlign w:val="center"/>
            <w:hideMark/>
          </w:tcPr>
          <w:p w14:paraId="692A1CC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0F9F0DB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p>
        </w:tc>
        <w:tc>
          <w:tcPr>
            <w:tcW w:w="727" w:type="dxa"/>
            <w:shd w:val="clear" w:color="auto" w:fill="auto"/>
            <w:noWrap/>
            <w:vAlign w:val="center"/>
          </w:tcPr>
          <w:p w14:paraId="63DDA58E"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9251965"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2F4C053E"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rng</w:t>
            </w:r>
            <w:proofErr w:type="spellEnd"/>
          </w:p>
        </w:tc>
        <w:tc>
          <w:tcPr>
            <w:tcW w:w="2339" w:type="dxa"/>
            <w:shd w:val="clear" w:color="auto" w:fill="auto"/>
            <w:noWrap/>
            <w:vAlign w:val="center"/>
            <w:hideMark/>
          </w:tcPr>
          <w:p w14:paraId="1271F54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Ribonuclease G</w:t>
            </w:r>
          </w:p>
        </w:tc>
        <w:tc>
          <w:tcPr>
            <w:tcW w:w="992" w:type="dxa"/>
            <w:shd w:val="clear" w:color="auto" w:fill="auto"/>
            <w:noWrap/>
            <w:vAlign w:val="center"/>
          </w:tcPr>
          <w:p w14:paraId="38DBE296"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66907200"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E725E37"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7458C5E0" w14:textId="77777777" w:rsidTr="0087383E">
        <w:trPr>
          <w:trHeight w:val="300"/>
        </w:trPr>
        <w:tc>
          <w:tcPr>
            <w:tcW w:w="383" w:type="dxa"/>
            <w:vMerge/>
            <w:shd w:val="clear" w:color="auto" w:fill="auto"/>
            <w:noWrap/>
            <w:vAlign w:val="center"/>
          </w:tcPr>
          <w:p w14:paraId="3ADC2532" w14:textId="3941B069"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A8BCE2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5071541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26B4A61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3,473,571</w:t>
            </w:r>
          </w:p>
        </w:tc>
        <w:tc>
          <w:tcPr>
            <w:tcW w:w="728" w:type="dxa"/>
            <w:shd w:val="clear" w:color="auto" w:fill="auto"/>
            <w:noWrap/>
            <w:vAlign w:val="center"/>
            <w:hideMark/>
          </w:tcPr>
          <w:p w14:paraId="7B558E9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1C4CDBF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p>
        </w:tc>
        <w:tc>
          <w:tcPr>
            <w:tcW w:w="727" w:type="dxa"/>
            <w:shd w:val="clear" w:color="auto" w:fill="auto"/>
            <w:noWrap/>
            <w:vAlign w:val="center"/>
          </w:tcPr>
          <w:p w14:paraId="4B9FCF79"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CE74400"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5F28952E"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glgC</w:t>
            </w:r>
            <w:proofErr w:type="spellEnd"/>
          </w:p>
        </w:tc>
        <w:tc>
          <w:tcPr>
            <w:tcW w:w="2339" w:type="dxa"/>
            <w:shd w:val="clear" w:color="auto" w:fill="auto"/>
            <w:noWrap/>
            <w:vAlign w:val="center"/>
            <w:hideMark/>
          </w:tcPr>
          <w:p w14:paraId="32EFF61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Glucose-1-phosphate </w:t>
            </w:r>
            <w:proofErr w:type="spellStart"/>
            <w:r w:rsidRPr="0023231D">
              <w:rPr>
                <w:rFonts w:ascii="Times" w:eastAsia="Times New Roman" w:hAnsi="Times" w:cs="Times New Roman"/>
                <w:color w:val="000000"/>
                <w:sz w:val="20"/>
                <w:szCs w:val="20"/>
              </w:rPr>
              <w:t>adenylyltransferase</w:t>
            </w:r>
            <w:proofErr w:type="spellEnd"/>
          </w:p>
        </w:tc>
        <w:tc>
          <w:tcPr>
            <w:tcW w:w="992" w:type="dxa"/>
            <w:shd w:val="clear" w:color="auto" w:fill="auto"/>
            <w:noWrap/>
            <w:vAlign w:val="center"/>
          </w:tcPr>
          <w:p w14:paraId="3AC12EF8"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2033ACAC"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9740E62"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4E6F0FFB" w14:textId="77777777" w:rsidTr="0087383E">
        <w:trPr>
          <w:trHeight w:val="300"/>
        </w:trPr>
        <w:tc>
          <w:tcPr>
            <w:tcW w:w="383" w:type="dxa"/>
            <w:vMerge/>
            <w:shd w:val="clear" w:color="auto" w:fill="auto"/>
            <w:noWrap/>
            <w:vAlign w:val="center"/>
          </w:tcPr>
          <w:p w14:paraId="0CAC2162" w14:textId="28197F3E"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42895B9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2A8B38B3" w14:textId="3E88AF04" w:rsidR="004A7D25" w:rsidRPr="0023231D" w:rsidRDefault="009B58AC"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310" w:type="dxa"/>
            <w:shd w:val="clear" w:color="auto" w:fill="auto"/>
            <w:noWrap/>
            <w:vAlign w:val="center"/>
            <w:hideMark/>
          </w:tcPr>
          <w:p w14:paraId="3A0AEF2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4,406,085</w:t>
            </w:r>
          </w:p>
        </w:tc>
        <w:tc>
          <w:tcPr>
            <w:tcW w:w="728" w:type="dxa"/>
            <w:shd w:val="clear" w:color="auto" w:fill="auto"/>
            <w:noWrap/>
            <w:vAlign w:val="center"/>
            <w:hideMark/>
          </w:tcPr>
          <w:p w14:paraId="5084EFD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w:t>
            </w:r>
          </w:p>
        </w:tc>
        <w:tc>
          <w:tcPr>
            <w:tcW w:w="728" w:type="dxa"/>
            <w:shd w:val="clear" w:color="auto" w:fill="auto"/>
            <w:noWrap/>
            <w:vAlign w:val="center"/>
            <w:hideMark/>
          </w:tcPr>
          <w:p w14:paraId="16F150E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+GTGGCAG</w:t>
            </w:r>
          </w:p>
        </w:tc>
        <w:tc>
          <w:tcPr>
            <w:tcW w:w="727" w:type="dxa"/>
            <w:shd w:val="clear" w:color="auto" w:fill="auto"/>
            <w:noWrap/>
            <w:vAlign w:val="center"/>
          </w:tcPr>
          <w:p w14:paraId="42B8E922"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AD4A0EE"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5A2EB3A9"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mpl</w:t>
            </w:r>
            <w:proofErr w:type="spellEnd"/>
          </w:p>
        </w:tc>
        <w:tc>
          <w:tcPr>
            <w:tcW w:w="2339" w:type="dxa"/>
            <w:shd w:val="clear" w:color="auto" w:fill="auto"/>
            <w:noWrap/>
            <w:vAlign w:val="center"/>
            <w:hideMark/>
          </w:tcPr>
          <w:p w14:paraId="4CAF3522"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Murein</w:t>
            </w:r>
            <w:proofErr w:type="spellEnd"/>
            <w:r w:rsidRPr="0023231D">
              <w:rPr>
                <w:rFonts w:ascii="Times" w:eastAsia="Times New Roman" w:hAnsi="Times" w:cs="Times New Roman"/>
                <w:color w:val="000000"/>
                <w:sz w:val="20"/>
                <w:szCs w:val="20"/>
              </w:rPr>
              <w:t xml:space="preserve"> recycling and cell wall remodelling</w:t>
            </w:r>
          </w:p>
        </w:tc>
        <w:tc>
          <w:tcPr>
            <w:tcW w:w="992" w:type="dxa"/>
            <w:shd w:val="clear" w:color="auto" w:fill="auto"/>
            <w:noWrap/>
            <w:vAlign w:val="center"/>
          </w:tcPr>
          <w:p w14:paraId="789631EA"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3505D2AC"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B6FE348"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4A27DD09" w14:textId="77777777" w:rsidTr="0087383E">
        <w:trPr>
          <w:trHeight w:val="300"/>
        </w:trPr>
        <w:tc>
          <w:tcPr>
            <w:tcW w:w="383" w:type="dxa"/>
            <w:vMerge/>
            <w:shd w:val="clear" w:color="auto" w:fill="auto"/>
            <w:noWrap/>
            <w:vAlign w:val="center"/>
          </w:tcPr>
          <w:p w14:paraId="15C4ED53" w14:textId="753331DB"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3ED1342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7ACAECC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55EA46A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3,260,806</w:t>
            </w:r>
          </w:p>
        </w:tc>
        <w:tc>
          <w:tcPr>
            <w:tcW w:w="728" w:type="dxa"/>
            <w:shd w:val="clear" w:color="auto" w:fill="auto"/>
            <w:noWrap/>
            <w:vAlign w:val="center"/>
            <w:hideMark/>
          </w:tcPr>
          <w:p w14:paraId="17A4CBD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w:t>
            </w:r>
          </w:p>
        </w:tc>
        <w:tc>
          <w:tcPr>
            <w:tcW w:w="728" w:type="dxa"/>
            <w:shd w:val="clear" w:color="auto" w:fill="auto"/>
            <w:noWrap/>
            <w:vAlign w:val="center"/>
          </w:tcPr>
          <w:p w14:paraId="282C8472"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4EE1C9A1"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700F284"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in frame</w:t>
            </w:r>
          </w:p>
        </w:tc>
        <w:tc>
          <w:tcPr>
            <w:tcW w:w="872" w:type="dxa"/>
            <w:shd w:val="clear" w:color="auto" w:fill="auto"/>
            <w:noWrap/>
            <w:vAlign w:val="center"/>
            <w:hideMark/>
          </w:tcPr>
          <w:p w14:paraId="0A64814E"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arcB</w:t>
            </w:r>
            <w:proofErr w:type="spellEnd"/>
          </w:p>
        </w:tc>
        <w:tc>
          <w:tcPr>
            <w:tcW w:w="2339" w:type="dxa"/>
            <w:shd w:val="clear" w:color="auto" w:fill="auto"/>
            <w:noWrap/>
            <w:vAlign w:val="center"/>
            <w:hideMark/>
          </w:tcPr>
          <w:p w14:paraId="4CC14E8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Aerobic respiration control sensor protein </w:t>
            </w:r>
            <w:proofErr w:type="spellStart"/>
            <w:r w:rsidRPr="0023231D">
              <w:rPr>
                <w:rFonts w:ascii="Times" w:eastAsia="Times New Roman" w:hAnsi="Times" w:cs="Times New Roman"/>
                <w:color w:val="000000"/>
                <w:sz w:val="20"/>
                <w:szCs w:val="20"/>
              </w:rPr>
              <w:t>ArcB</w:t>
            </w:r>
            <w:proofErr w:type="spellEnd"/>
          </w:p>
        </w:tc>
        <w:tc>
          <w:tcPr>
            <w:tcW w:w="992" w:type="dxa"/>
            <w:shd w:val="clear" w:color="auto" w:fill="auto"/>
            <w:noWrap/>
            <w:vAlign w:val="center"/>
          </w:tcPr>
          <w:p w14:paraId="2EEE4592" w14:textId="77777777" w:rsidR="004A7D25" w:rsidRPr="0023231D" w:rsidRDefault="004A7D25" w:rsidP="00E84F40">
            <w:pPr>
              <w:jc w:val="center"/>
              <w:rPr>
                <w:rFonts w:ascii="Times" w:eastAsia="Times New Roman" w:hAnsi="Times" w:cs="Times New Roman"/>
                <w:color w:val="000000"/>
                <w:sz w:val="20"/>
                <w:szCs w:val="20"/>
              </w:rPr>
            </w:pPr>
          </w:p>
        </w:tc>
        <w:tc>
          <w:tcPr>
            <w:tcW w:w="1985" w:type="dxa"/>
            <w:shd w:val="clear" w:color="auto" w:fill="auto"/>
            <w:noWrap/>
            <w:vAlign w:val="center"/>
          </w:tcPr>
          <w:p w14:paraId="05EFB22E"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79354C5"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662BF603" w14:textId="77777777" w:rsidTr="0087383E">
        <w:trPr>
          <w:trHeight w:val="300"/>
        </w:trPr>
        <w:tc>
          <w:tcPr>
            <w:tcW w:w="383" w:type="dxa"/>
            <w:vMerge/>
            <w:shd w:val="clear" w:color="auto" w:fill="auto"/>
            <w:noWrap/>
            <w:vAlign w:val="center"/>
          </w:tcPr>
          <w:p w14:paraId="76578971" w14:textId="480C9193"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1740B8D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28FF4B66" w14:textId="12157746" w:rsidR="004A7D25" w:rsidRPr="0023231D" w:rsidRDefault="009B58AC"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310" w:type="dxa"/>
            <w:shd w:val="clear" w:color="auto" w:fill="auto"/>
            <w:noWrap/>
            <w:vAlign w:val="center"/>
            <w:hideMark/>
          </w:tcPr>
          <w:p w14:paraId="64FC4C3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3,866,357</w:t>
            </w:r>
          </w:p>
        </w:tc>
        <w:tc>
          <w:tcPr>
            <w:tcW w:w="728" w:type="dxa"/>
            <w:shd w:val="clear" w:color="auto" w:fill="auto"/>
            <w:noWrap/>
            <w:vAlign w:val="center"/>
            <w:hideMark/>
          </w:tcPr>
          <w:p w14:paraId="3E05A53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79A0F04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2E2E827A"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9503C17" w14:textId="77777777" w:rsidR="004A7D25" w:rsidRPr="0023231D" w:rsidRDefault="004A7D25" w:rsidP="00E84F40">
            <w:pPr>
              <w:jc w:val="center"/>
              <w:rPr>
                <w:rFonts w:ascii="Times" w:eastAsia="Times New Roman" w:hAnsi="Times" w:cs="Times New Roman"/>
                <w:sz w:val="20"/>
                <w:szCs w:val="20"/>
              </w:rPr>
            </w:pPr>
            <w:r w:rsidRPr="0023231D">
              <w:rPr>
                <w:rFonts w:ascii="Times" w:eastAsia="Times New Roman" w:hAnsi="Times" w:cs="Times New Roman"/>
                <w:sz w:val="20"/>
                <w:szCs w:val="20"/>
              </w:rPr>
              <w:t>non-coding</w:t>
            </w:r>
          </w:p>
        </w:tc>
        <w:tc>
          <w:tcPr>
            <w:tcW w:w="872" w:type="dxa"/>
            <w:shd w:val="clear" w:color="auto" w:fill="auto"/>
            <w:noWrap/>
            <w:vAlign w:val="center"/>
            <w:hideMark/>
          </w:tcPr>
          <w:p w14:paraId="261E19EB"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trkD</w:t>
            </w:r>
            <w:proofErr w:type="spellEnd"/>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(+5)</w:t>
            </w:r>
          </w:p>
        </w:tc>
        <w:tc>
          <w:tcPr>
            <w:tcW w:w="2339" w:type="dxa"/>
            <w:shd w:val="clear" w:color="auto" w:fill="auto"/>
            <w:noWrap/>
            <w:vAlign w:val="center"/>
            <w:hideMark/>
          </w:tcPr>
          <w:p w14:paraId="6BD524D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Potassium transport protein </w:t>
            </w:r>
            <w:proofErr w:type="spellStart"/>
            <w:r w:rsidRPr="0023231D">
              <w:rPr>
                <w:rFonts w:ascii="Times" w:eastAsia="Times New Roman" w:hAnsi="Times" w:cs="Times New Roman"/>
                <w:color w:val="000000"/>
                <w:sz w:val="20"/>
                <w:szCs w:val="20"/>
              </w:rPr>
              <w:t>Kup</w:t>
            </w:r>
            <w:proofErr w:type="spellEnd"/>
          </w:p>
        </w:tc>
        <w:tc>
          <w:tcPr>
            <w:tcW w:w="992" w:type="dxa"/>
            <w:shd w:val="clear" w:color="auto" w:fill="auto"/>
            <w:noWrap/>
            <w:vAlign w:val="center"/>
            <w:hideMark/>
          </w:tcPr>
          <w:p w14:paraId="1D594DCF" w14:textId="77777777" w:rsidR="004A7D25"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insJ-5</w:t>
            </w:r>
          </w:p>
          <w:p w14:paraId="6AF3F99D" w14:textId="060AC815"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(-52)</w:t>
            </w:r>
          </w:p>
        </w:tc>
        <w:tc>
          <w:tcPr>
            <w:tcW w:w="1985" w:type="dxa"/>
            <w:shd w:val="clear" w:color="auto" w:fill="auto"/>
            <w:noWrap/>
            <w:vAlign w:val="center"/>
            <w:hideMark/>
          </w:tcPr>
          <w:p w14:paraId="2CBBF93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putative transposase</w:t>
            </w:r>
          </w:p>
        </w:tc>
        <w:tc>
          <w:tcPr>
            <w:tcW w:w="1086" w:type="dxa"/>
            <w:shd w:val="clear" w:color="auto" w:fill="auto"/>
            <w:noWrap/>
            <w:vAlign w:val="center"/>
            <w:hideMark/>
          </w:tcPr>
          <w:p w14:paraId="42558715"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4A7D25" w:rsidRPr="0023231D" w14:paraId="21372CC2" w14:textId="77777777" w:rsidTr="0087383E">
        <w:trPr>
          <w:trHeight w:val="300"/>
        </w:trPr>
        <w:tc>
          <w:tcPr>
            <w:tcW w:w="383" w:type="dxa"/>
            <w:vMerge/>
            <w:shd w:val="clear" w:color="auto" w:fill="auto"/>
            <w:noWrap/>
            <w:vAlign w:val="center"/>
          </w:tcPr>
          <w:p w14:paraId="3F89B292" w14:textId="2539875A"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209470F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4" w:type="dxa"/>
            <w:shd w:val="clear" w:color="auto" w:fill="auto"/>
            <w:noWrap/>
            <w:vAlign w:val="center"/>
            <w:hideMark/>
          </w:tcPr>
          <w:p w14:paraId="79BDA896"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BF976E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2,424,083</w:t>
            </w:r>
          </w:p>
        </w:tc>
        <w:tc>
          <w:tcPr>
            <w:tcW w:w="728" w:type="dxa"/>
            <w:shd w:val="clear" w:color="auto" w:fill="auto"/>
            <w:noWrap/>
            <w:vAlign w:val="center"/>
            <w:hideMark/>
          </w:tcPr>
          <w:p w14:paraId="2C546CC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1,472</w:t>
            </w:r>
          </w:p>
        </w:tc>
        <w:tc>
          <w:tcPr>
            <w:tcW w:w="728" w:type="dxa"/>
            <w:shd w:val="clear" w:color="auto" w:fill="auto"/>
            <w:noWrap/>
            <w:vAlign w:val="center"/>
          </w:tcPr>
          <w:p w14:paraId="3DDE639D" w14:textId="77777777" w:rsidR="004A7D25" w:rsidRPr="0023231D" w:rsidRDefault="004A7D25" w:rsidP="00E84F40">
            <w:pPr>
              <w:jc w:val="center"/>
              <w:rPr>
                <w:rFonts w:ascii="Times" w:eastAsia="Times New Roman" w:hAnsi="Times" w:cs="Times New Roman"/>
                <w:color w:val="000000"/>
                <w:sz w:val="20"/>
                <w:szCs w:val="20"/>
              </w:rPr>
            </w:pPr>
          </w:p>
        </w:tc>
        <w:tc>
          <w:tcPr>
            <w:tcW w:w="727" w:type="dxa"/>
            <w:shd w:val="clear" w:color="auto" w:fill="auto"/>
            <w:noWrap/>
            <w:vAlign w:val="center"/>
          </w:tcPr>
          <w:p w14:paraId="17A05CE6"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E18956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1027A26D"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alaW</w:t>
            </w:r>
            <w:proofErr w:type="spellEnd"/>
            <w:r w:rsidRPr="00AA6CE9">
              <w:rPr>
                <w:rFonts w:ascii="Times" w:eastAsia="Times New Roman" w:hAnsi="Times" w:cs="Times New Roman"/>
                <w:i/>
                <w:color w:val="000000"/>
                <w:sz w:val="20"/>
                <w:szCs w:val="20"/>
              </w:rPr>
              <w:t xml:space="preserve"> </w:t>
            </w:r>
          </w:p>
          <w:p w14:paraId="5B8EF08F"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(-154)</w:t>
            </w:r>
          </w:p>
        </w:tc>
        <w:tc>
          <w:tcPr>
            <w:tcW w:w="2339" w:type="dxa"/>
            <w:shd w:val="clear" w:color="auto" w:fill="auto"/>
            <w:noWrap/>
            <w:vAlign w:val="center"/>
            <w:hideMark/>
          </w:tcPr>
          <w:p w14:paraId="15AF8A4C"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tRNA</w:t>
            </w:r>
            <w:proofErr w:type="spellEnd"/>
            <w:r w:rsidRPr="0023231D">
              <w:rPr>
                <w:rFonts w:ascii="Times" w:eastAsia="Times New Roman" w:hAnsi="Times" w:cs="Times New Roman"/>
                <w:color w:val="000000"/>
                <w:sz w:val="20"/>
                <w:szCs w:val="20"/>
              </w:rPr>
              <w:t>-Ala</w:t>
            </w:r>
          </w:p>
        </w:tc>
        <w:tc>
          <w:tcPr>
            <w:tcW w:w="992" w:type="dxa"/>
            <w:shd w:val="clear" w:color="auto" w:fill="auto"/>
            <w:noWrap/>
            <w:vAlign w:val="center"/>
            <w:hideMark/>
          </w:tcPr>
          <w:p w14:paraId="66AA84D9" w14:textId="77777777" w:rsidR="004A7D25"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yfeC</w:t>
            </w:r>
            <w:proofErr w:type="spellEnd"/>
            <w:r w:rsidRPr="00AA6CE9">
              <w:rPr>
                <w:rFonts w:ascii="Times" w:eastAsia="Times New Roman" w:hAnsi="Times" w:cs="Times New Roman"/>
                <w:i/>
                <w:color w:val="000000"/>
                <w:sz w:val="20"/>
                <w:szCs w:val="20"/>
              </w:rPr>
              <w:t xml:space="preserve"> </w:t>
            </w:r>
          </w:p>
          <w:p w14:paraId="0A59521D" w14:textId="36B77404"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(-82)</w:t>
            </w:r>
          </w:p>
        </w:tc>
        <w:tc>
          <w:tcPr>
            <w:tcW w:w="1985" w:type="dxa"/>
            <w:shd w:val="clear" w:color="auto" w:fill="auto"/>
            <w:noWrap/>
            <w:vAlign w:val="center"/>
            <w:hideMark/>
          </w:tcPr>
          <w:p w14:paraId="1FAFE77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Putative DNA-binding </w:t>
            </w:r>
            <w:r w:rsidRPr="0023231D">
              <w:rPr>
                <w:rFonts w:ascii="Times" w:eastAsia="Times New Roman" w:hAnsi="Times" w:cs="Times New Roman"/>
                <w:color w:val="000000"/>
                <w:sz w:val="20"/>
                <w:szCs w:val="20"/>
              </w:rPr>
              <w:lastRenderedPageBreak/>
              <w:t>transcriptional activator</w:t>
            </w:r>
          </w:p>
        </w:tc>
        <w:tc>
          <w:tcPr>
            <w:tcW w:w="1086" w:type="dxa"/>
            <w:shd w:val="clear" w:color="auto" w:fill="auto"/>
            <w:noWrap/>
            <w:vAlign w:val="center"/>
            <w:hideMark/>
          </w:tcPr>
          <w:p w14:paraId="3A4FC4A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lastRenderedPageBreak/>
              <w:t>IS150 mediated</w:t>
            </w:r>
          </w:p>
        </w:tc>
      </w:tr>
      <w:tr w:rsidR="004A7D25" w:rsidRPr="0023231D" w14:paraId="6555D602" w14:textId="77777777" w:rsidTr="0087383E">
        <w:trPr>
          <w:trHeight w:val="300"/>
        </w:trPr>
        <w:tc>
          <w:tcPr>
            <w:tcW w:w="383" w:type="dxa"/>
            <w:vMerge/>
            <w:shd w:val="clear" w:color="auto" w:fill="auto"/>
            <w:noWrap/>
            <w:vAlign w:val="center"/>
          </w:tcPr>
          <w:p w14:paraId="5CBCC0E7" w14:textId="2B0A3E18"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5041411F"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4" w:type="dxa"/>
            <w:shd w:val="clear" w:color="auto" w:fill="auto"/>
            <w:noWrap/>
            <w:vAlign w:val="center"/>
            <w:hideMark/>
          </w:tcPr>
          <w:p w14:paraId="726C2EFB" w14:textId="5C8D6430" w:rsidR="004A7D25" w:rsidRPr="0023231D" w:rsidRDefault="009B58AC" w:rsidP="00E84F40">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310" w:type="dxa"/>
            <w:shd w:val="clear" w:color="auto" w:fill="auto"/>
            <w:noWrap/>
            <w:vAlign w:val="center"/>
            <w:hideMark/>
          </w:tcPr>
          <w:p w14:paraId="3B53428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3,866,357</w:t>
            </w:r>
          </w:p>
        </w:tc>
        <w:tc>
          <w:tcPr>
            <w:tcW w:w="728" w:type="dxa"/>
            <w:shd w:val="clear" w:color="auto" w:fill="auto"/>
            <w:noWrap/>
            <w:vAlign w:val="center"/>
            <w:hideMark/>
          </w:tcPr>
          <w:p w14:paraId="042C0BE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28D0CAF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6D068AB1"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F038DE8"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3667BC72"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trkD</w:t>
            </w:r>
            <w:proofErr w:type="spellEnd"/>
            <w:r w:rsidRPr="00AA6CE9">
              <w:rPr>
                <w:rFonts w:ascii="Times" w:eastAsia="Times New Roman" w:hAnsi="Times" w:cs="Times New Roman"/>
                <w:i/>
                <w:color w:val="000000"/>
                <w:sz w:val="20"/>
                <w:szCs w:val="20"/>
              </w:rPr>
              <w:t xml:space="preserve"> (+5)</w:t>
            </w:r>
          </w:p>
        </w:tc>
        <w:tc>
          <w:tcPr>
            <w:tcW w:w="2339" w:type="dxa"/>
            <w:shd w:val="clear" w:color="auto" w:fill="auto"/>
            <w:noWrap/>
            <w:vAlign w:val="center"/>
            <w:hideMark/>
          </w:tcPr>
          <w:p w14:paraId="44B53FF9"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Potassium transport protein </w:t>
            </w:r>
            <w:proofErr w:type="spellStart"/>
            <w:r w:rsidRPr="0023231D">
              <w:rPr>
                <w:rFonts w:ascii="Times" w:eastAsia="Times New Roman" w:hAnsi="Times" w:cs="Times New Roman"/>
                <w:color w:val="000000"/>
                <w:sz w:val="20"/>
                <w:szCs w:val="20"/>
              </w:rPr>
              <w:t>Kup</w:t>
            </w:r>
            <w:proofErr w:type="spellEnd"/>
          </w:p>
        </w:tc>
        <w:tc>
          <w:tcPr>
            <w:tcW w:w="992" w:type="dxa"/>
            <w:shd w:val="clear" w:color="auto" w:fill="auto"/>
            <w:noWrap/>
            <w:vAlign w:val="center"/>
            <w:hideMark/>
          </w:tcPr>
          <w:p w14:paraId="36EA889B" w14:textId="77777777" w:rsidR="004A7D25"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insJ-5 </w:t>
            </w:r>
          </w:p>
          <w:p w14:paraId="78641622" w14:textId="5E878344"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(-52)-</w:t>
            </w:r>
          </w:p>
        </w:tc>
        <w:tc>
          <w:tcPr>
            <w:tcW w:w="1985" w:type="dxa"/>
            <w:shd w:val="clear" w:color="auto" w:fill="auto"/>
            <w:noWrap/>
            <w:vAlign w:val="center"/>
            <w:hideMark/>
          </w:tcPr>
          <w:p w14:paraId="32B21F06"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65CE8A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4A7D25" w:rsidRPr="0023231D" w14:paraId="058A9F3B" w14:textId="77777777" w:rsidTr="0087383E">
        <w:trPr>
          <w:trHeight w:val="300"/>
        </w:trPr>
        <w:tc>
          <w:tcPr>
            <w:tcW w:w="383" w:type="dxa"/>
            <w:vMerge/>
            <w:shd w:val="clear" w:color="auto" w:fill="auto"/>
            <w:noWrap/>
            <w:vAlign w:val="center"/>
          </w:tcPr>
          <w:p w14:paraId="29000370" w14:textId="42FCF39D"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0090AB1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48FF7AAD"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0C120DF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1,439,673</w:t>
            </w:r>
          </w:p>
        </w:tc>
        <w:tc>
          <w:tcPr>
            <w:tcW w:w="728" w:type="dxa"/>
            <w:shd w:val="clear" w:color="auto" w:fill="auto"/>
            <w:noWrap/>
            <w:vAlign w:val="center"/>
            <w:hideMark/>
          </w:tcPr>
          <w:p w14:paraId="2BAEE79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6FF684E8" w14:textId="4D214FB5"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5F55B35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Ala (623)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456" w:type="dxa"/>
            <w:shd w:val="clear" w:color="auto" w:fill="auto"/>
            <w:noWrap/>
            <w:vAlign w:val="center"/>
            <w:hideMark/>
          </w:tcPr>
          <w:p w14:paraId="75CCE7C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50E52785" w14:textId="77777777" w:rsidR="004A7D25" w:rsidRPr="00AA6CE9" w:rsidRDefault="004A7D25" w:rsidP="00E84F40">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adhE</w:t>
            </w:r>
            <w:proofErr w:type="spellEnd"/>
          </w:p>
        </w:tc>
        <w:tc>
          <w:tcPr>
            <w:tcW w:w="2339" w:type="dxa"/>
            <w:shd w:val="clear" w:color="auto" w:fill="auto"/>
            <w:noWrap/>
            <w:vAlign w:val="center"/>
            <w:hideMark/>
          </w:tcPr>
          <w:p w14:paraId="0229EBF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Alcohol dehydrogenase</w:t>
            </w:r>
          </w:p>
        </w:tc>
        <w:tc>
          <w:tcPr>
            <w:tcW w:w="992" w:type="dxa"/>
            <w:shd w:val="clear" w:color="auto" w:fill="auto"/>
            <w:noWrap/>
            <w:vAlign w:val="center"/>
          </w:tcPr>
          <w:p w14:paraId="1D4E239F" w14:textId="77777777" w:rsidR="004A7D25" w:rsidRPr="00AA6CE9" w:rsidRDefault="004A7D25" w:rsidP="00E84F40">
            <w:pPr>
              <w:jc w:val="center"/>
              <w:rPr>
                <w:rFonts w:ascii="Times" w:eastAsia="Times New Roman" w:hAnsi="Times" w:cs="Times New Roman"/>
                <w:i/>
                <w:color w:val="000000"/>
                <w:sz w:val="20"/>
                <w:szCs w:val="20"/>
              </w:rPr>
            </w:pPr>
          </w:p>
        </w:tc>
        <w:tc>
          <w:tcPr>
            <w:tcW w:w="1985" w:type="dxa"/>
            <w:shd w:val="clear" w:color="auto" w:fill="auto"/>
            <w:noWrap/>
            <w:vAlign w:val="center"/>
          </w:tcPr>
          <w:p w14:paraId="59B949C7"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4503EEB"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2EF28C71" w14:textId="77777777" w:rsidTr="0087383E">
        <w:trPr>
          <w:trHeight w:val="340"/>
        </w:trPr>
        <w:tc>
          <w:tcPr>
            <w:tcW w:w="383" w:type="dxa"/>
            <w:vMerge/>
            <w:shd w:val="clear" w:color="auto" w:fill="auto"/>
            <w:noWrap/>
            <w:vAlign w:val="center"/>
          </w:tcPr>
          <w:p w14:paraId="320B5674" w14:textId="7D1AA027"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78006692"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4" w:type="dxa"/>
            <w:shd w:val="clear" w:color="auto" w:fill="auto"/>
            <w:noWrap/>
            <w:vAlign w:val="center"/>
            <w:hideMark/>
          </w:tcPr>
          <w:p w14:paraId="426BE55A" w14:textId="77777777" w:rsidR="004A7D25" w:rsidRPr="0023231D" w:rsidRDefault="004A7D25" w:rsidP="00E84F40">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404A80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2,972,858</w:t>
            </w:r>
          </w:p>
        </w:tc>
        <w:tc>
          <w:tcPr>
            <w:tcW w:w="728" w:type="dxa"/>
            <w:shd w:val="clear" w:color="auto" w:fill="auto"/>
            <w:noWrap/>
            <w:vAlign w:val="center"/>
            <w:hideMark/>
          </w:tcPr>
          <w:p w14:paraId="052A70DC"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483866F0" w14:textId="7FDC8C18" w:rsidR="004A7D25" w:rsidRPr="0023231D" w:rsidRDefault="004A7D25"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36D1D5D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Met (158)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Arg</w:t>
            </w:r>
            <w:proofErr w:type="spellEnd"/>
          </w:p>
        </w:tc>
        <w:tc>
          <w:tcPr>
            <w:tcW w:w="1456" w:type="dxa"/>
            <w:shd w:val="clear" w:color="auto" w:fill="auto"/>
            <w:noWrap/>
            <w:vAlign w:val="center"/>
            <w:hideMark/>
          </w:tcPr>
          <w:p w14:paraId="2B045120"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5FA8F3D1" w14:textId="6D08770B" w:rsidR="004A7D25" w:rsidRPr="00AA6CE9" w:rsidRDefault="007411DB" w:rsidP="00E84F40">
            <w:pPr>
              <w:jc w:val="center"/>
              <w:rPr>
                <w:rFonts w:ascii="Times" w:eastAsia="Times New Roman" w:hAnsi="Times" w:cs="Times New Roman"/>
                <w:i/>
                <w:color w:val="000000"/>
                <w:sz w:val="20"/>
                <w:szCs w:val="20"/>
              </w:rPr>
            </w:pPr>
            <w:r>
              <w:rPr>
                <w:rFonts w:ascii="Times" w:eastAsia="Times New Roman" w:hAnsi="Times" w:cs="Times New Roman"/>
                <w:i/>
                <w:color w:val="000000"/>
                <w:sz w:val="20"/>
                <w:szCs w:val="20"/>
              </w:rPr>
              <w:t>agn43</w:t>
            </w:r>
          </w:p>
        </w:tc>
        <w:tc>
          <w:tcPr>
            <w:tcW w:w="2339" w:type="dxa"/>
            <w:shd w:val="clear" w:color="auto" w:fill="auto"/>
            <w:noWrap/>
            <w:vAlign w:val="center"/>
            <w:hideMark/>
          </w:tcPr>
          <w:p w14:paraId="6F9E85CB"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Antigen 43 (Ag43) phase</w:t>
            </w:r>
            <w:r w:rsidRPr="0023231D">
              <w:rPr>
                <w:rFonts w:ascii="Times" w:eastAsia="MS Gothic" w:hAnsi="Times" w:cs="Times New Roman"/>
                <w:color w:val="000000"/>
                <w:sz w:val="20"/>
                <w:szCs w:val="20"/>
              </w:rPr>
              <w:noBreakHyphen/>
            </w:r>
            <w:r w:rsidRPr="0023231D">
              <w:rPr>
                <w:rFonts w:ascii="Times" w:eastAsia="Times New Roman" w:hAnsi="Times" w:cs="Times New Roman"/>
                <w:color w:val="000000"/>
                <w:sz w:val="20"/>
                <w:szCs w:val="20"/>
              </w:rPr>
              <w:t xml:space="preserve">variable biofilm formation </w:t>
            </w:r>
            <w:proofErr w:type="spellStart"/>
            <w:r w:rsidRPr="0023231D">
              <w:rPr>
                <w:rFonts w:ascii="Times" w:eastAsia="Times New Roman" w:hAnsi="Times" w:cs="Times New Roman"/>
                <w:color w:val="000000"/>
                <w:sz w:val="20"/>
                <w:szCs w:val="20"/>
              </w:rPr>
              <w:t>autotransporter</w:t>
            </w:r>
            <w:proofErr w:type="spellEnd"/>
          </w:p>
        </w:tc>
        <w:tc>
          <w:tcPr>
            <w:tcW w:w="992" w:type="dxa"/>
            <w:shd w:val="clear" w:color="auto" w:fill="auto"/>
            <w:noWrap/>
            <w:vAlign w:val="center"/>
          </w:tcPr>
          <w:p w14:paraId="2F7FBA07" w14:textId="77777777" w:rsidR="004A7D25" w:rsidRPr="00AA6CE9" w:rsidRDefault="004A7D25" w:rsidP="00E84F40">
            <w:pPr>
              <w:jc w:val="center"/>
              <w:rPr>
                <w:rFonts w:ascii="Times" w:eastAsia="Times New Roman" w:hAnsi="Times" w:cs="Times New Roman"/>
                <w:i/>
                <w:color w:val="000000"/>
                <w:sz w:val="20"/>
                <w:szCs w:val="20"/>
              </w:rPr>
            </w:pPr>
          </w:p>
        </w:tc>
        <w:tc>
          <w:tcPr>
            <w:tcW w:w="1985" w:type="dxa"/>
            <w:shd w:val="clear" w:color="auto" w:fill="auto"/>
            <w:noWrap/>
            <w:vAlign w:val="center"/>
          </w:tcPr>
          <w:p w14:paraId="52106CFE"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B322CEE" w14:textId="77777777" w:rsidR="004A7D25" w:rsidRPr="0023231D" w:rsidRDefault="004A7D25" w:rsidP="00E84F40">
            <w:pPr>
              <w:jc w:val="center"/>
              <w:rPr>
                <w:rFonts w:ascii="Times" w:eastAsia="Times New Roman" w:hAnsi="Times" w:cs="Times New Roman"/>
                <w:color w:val="000000"/>
                <w:sz w:val="20"/>
                <w:szCs w:val="20"/>
              </w:rPr>
            </w:pPr>
          </w:p>
        </w:tc>
      </w:tr>
      <w:tr w:rsidR="004A7D25" w:rsidRPr="0023231D" w14:paraId="3F03D376" w14:textId="77777777" w:rsidTr="0087383E">
        <w:trPr>
          <w:trHeight w:val="300"/>
        </w:trPr>
        <w:tc>
          <w:tcPr>
            <w:tcW w:w="383" w:type="dxa"/>
            <w:vMerge/>
            <w:shd w:val="clear" w:color="auto" w:fill="auto"/>
            <w:noWrap/>
            <w:vAlign w:val="center"/>
          </w:tcPr>
          <w:p w14:paraId="2A0286B2" w14:textId="017EFB5F" w:rsidR="004A7D25" w:rsidRPr="0023231D" w:rsidRDefault="004A7D25" w:rsidP="00E84F40">
            <w:pPr>
              <w:jc w:val="center"/>
              <w:rPr>
                <w:rFonts w:ascii="Times" w:eastAsia="Times New Roman" w:hAnsi="Times" w:cs="Times New Roman"/>
                <w:color w:val="000000"/>
                <w:sz w:val="20"/>
                <w:szCs w:val="20"/>
              </w:rPr>
            </w:pPr>
          </w:p>
        </w:tc>
        <w:tc>
          <w:tcPr>
            <w:tcW w:w="1001" w:type="dxa"/>
            <w:shd w:val="clear" w:color="auto" w:fill="auto"/>
            <w:noWrap/>
            <w:vAlign w:val="center"/>
            <w:hideMark/>
          </w:tcPr>
          <w:p w14:paraId="3DF6249E"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4" w:type="dxa"/>
            <w:shd w:val="clear" w:color="auto" w:fill="auto"/>
            <w:noWrap/>
            <w:vAlign w:val="center"/>
            <w:hideMark/>
          </w:tcPr>
          <w:p w14:paraId="26E7A5F4"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1FD65257"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2,057,167</w:t>
            </w:r>
          </w:p>
        </w:tc>
        <w:tc>
          <w:tcPr>
            <w:tcW w:w="728" w:type="dxa"/>
            <w:shd w:val="clear" w:color="auto" w:fill="auto"/>
            <w:noWrap/>
            <w:vAlign w:val="center"/>
            <w:hideMark/>
          </w:tcPr>
          <w:p w14:paraId="7C219F21"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w:t>
            </w:r>
          </w:p>
        </w:tc>
        <w:tc>
          <w:tcPr>
            <w:tcW w:w="728" w:type="dxa"/>
            <w:shd w:val="clear" w:color="auto" w:fill="auto"/>
            <w:noWrap/>
            <w:vAlign w:val="center"/>
            <w:hideMark/>
          </w:tcPr>
          <w:p w14:paraId="30E2B8CA"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 genes</w:t>
            </w:r>
          </w:p>
        </w:tc>
        <w:tc>
          <w:tcPr>
            <w:tcW w:w="727" w:type="dxa"/>
            <w:shd w:val="clear" w:color="auto" w:fill="auto"/>
            <w:noWrap/>
            <w:vAlign w:val="center"/>
          </w:tcPr>
          <w:p w14:paraId="04D7E458" w14:textId="77777777" w:rsidR="004A7D25" w:rsidRPr="0023231D" w:rsidRDefault="004A7D25" w:rsidP="00E84F40">
            <w:pPr>
              <w:jc w:val="center"/>
              <w:rPr>
                <w:rFonts w:ascii="Times" w:eastAsia="Times New Roman" w:hAnsi="Times" w:cs="Times New Roman"/>
                <w:color w:val="000000"/>
                <w:sz w:val="20"/>
                <w:szCs w:val="20"/>
              </w:rPr>
            </w:pPr>
          </w:p>
        </w:tc>
        <w:tc>
          <w:tcPr>
            <w:tcW w:w="1456" w:type="dxa"/>
            <w:shd w:val="clear" w:color="auto" w:fill="auto"/>
            <w:noWrap/>
            <w:vAlign w:val="center"/>
          </w:tcPr>
          <w:p w14:paraId="695FB7F7" w14:textId="77777777" w:rsidR="004A7D25" w:rsidRPr="0023231D" w:rsidRDefault="004A7D25" w:rsidP="00E84F40">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1821812F"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glnU</w:t>
            </w:r>
            <w:proofErr w:type="spellEnd"/>
            <w:r w:rsidRPr="00AA6CE9">
              <w:rPr>
                <w:rFonts w:ascii="Times" w:eastAsia="Times New Roman" w:hAnsi="Times" w:cs="Times New Roman"/>
                <w:i/>
                <w:color w:val="000000"/>
                <w:sz w:val="20"/>
                <w:szCs w:val="20"/>
              </w:rPr>
              <w:t>]</w:t>
            </w:r>
          </w:p>
        </w:tc>
        <w:tc>
          <w:tcPr>
            <w:tcW w:w="2339" w:type="dxa"/>
            <w:shd w:val="clear" w:color="auto" w:fill="auto"/>
            <w:noWrap/>
            <w:vAlign w:val="center"/>
            <w:hideMark/>
          </w:tcPr>
          <w:p w14:paraId="5865A49D" w14:textId="77777777" w:rsidR="004A7D25" w:rsidRPr="0023231D" w:rsidRDefault="004A7D25" w:rsidP="00E84F40">
            <w:pPr>
              <w:jc w:val="center"/>
              <w:rPr>
                <w:rFonts w:ascii="Times" w:eastAsia="Times New Roman" w:hAnsi="Times" w:cs="Times New Roman"/>
                <w:color w:val="000000"/>
                <w:sz w:val="20"/>
                <w:szCs w:val="20"/>
              </w:rPr>
            </w:pPr>
          </w:p>
        </w:tc>
        <w:tc>
          <w:tcPr>
            <w:tcW w:w="992" w:type="dxa"/>
            <w:shd w:val="clear" w:color="auto" w:fill="auto"/>
            <w:noWrap/>
            <w:vAlign w:val="center"/>
            <w:hideMark/>
          </w:tcPr>
          <w:p w14:paraId="4E69123F" w14:textId="77777777" w:rsidR="004A7D25" w:rsidRPr="00AA6CE9" w:rsidRDefault="004A7D25" w:rsidP="00E84F40">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glnW</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2FEDD45A" w14:textId="77777777" w:rsidR="004A7D25" w:rsidRPr="0023231D" w:rsidRDefault="004A7D25" w:rsidP="00E84F40">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1F855E3" w14:textId="77777777" w:rsidR="004A7D25" w:rsidRPr="0023231D" w:rsidRDefault="004A7D25" w:rsidP="00E84F40">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bl>
    <w:p w14:paraId="7EBA3564" w14:textId="77777777" w:rsidR="009B58AC" w:rsidRPr="009B58AC" w:rsidRDefault="009B58AC" w:rsidP="009B58AC">
      <w:pPr>
        <w:rPr>
          <w:rFonts w:ascii="Times New Roman" w:hAnsi="Times New Roman" w:cs="Times New Roman"/>
          <w:vertAlign w:val="superscript"/>
        </w:rPr>
      </w:pPr>
    </w:p>
    <w:p w14:paraId="489F3DD4" w14:textId="77777777"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a</w:t>
      </w:r>
      <w:proofErr w:type="gramEnd"/>
      <w:r w:rsidRPr="009B58AC">
        <w:rPr>
          <w:rFonts w:ascii="Times New Roman" w:hAnsi="Times New Roman" w:cs="Times New Roman"/>
        </w:rPr>
        <w:t xml:space="preserve"> Sub-classification of mutation: SNP (</w:t>
      </w:r>
      <w:proofErr w:type="spellStart"/>
      <w:r w:rsidRPr="009B58AC">
        <w:rPr>
          <w:rFonts w:ascii="Times New Roman" w:hAnsi="Times New Roman" w:cs="Times New Roman"/>
        </w:rPr>
        <w:t>transversion</w:t>
      </w:r>
      <w:proofErr w:type="spellEnd"/>
      <w:r w:rsidRPr="009B58AC">
        <w:rPr>
          <w:rFonts w:ascii="Times New Roman" w:hAnsi="Times New Roman" w:cs="Times New Roman"/>
        </w:rPr>
        <w:t xml:space="preserve">, transition), </w:t>
      </w:r>
      <w:r>
        <w:rPr>
          <w:rFonts w:ascii="Times New Roman" w:hAnsi="Times New Roman" w:cs="Times New Roman"/>
        </w:rPr>
        <w:t>m</w:t>
      </w:r>
      <w:r w:rsidRPr="009B58AC">
        <w:rPr>
          <w:rFonts w:ascii="Times New Roman" w:hAnsi="Times New Roman" w:cs="Times New Roman"/>
        </w:rPr>
        <w:t xml:space="preserve">obile element (insertion, deletion), </w:t>
      </w:r>
      <w:r>
        <w:rPr>
          <w:rFonts w:ascii="Times New Roman" w:hAnsi="Times New Roman" w:cs="Times New Roman"/>
        </w:rPr>
        <w:t>d</w:t>
      </w:r>
      <w:r w:rsidRPr="009B58AC">
        <w:rPr>
          <w:rFonts w:ascii="Times New Roman" w:hAnsi="Times New Roman" w:cs="Times New Roman"/>
        </w:rPr>
        <w:t xml:space="preserve">eletion (small &lt;10 </w:t>
      </w:r>
      <w:proofErr w:type="spellStart"/>
      <w:r w:rsidRPr="009B58AC">
        <w:rPr>
          <w:rFonts w:ascii="Times New Roman" w:hAnsi="Times New Roman" w:cs="Times New Roman"/>
        </w:rPr>
        <w:t>bp</w:t>
      </w:r>
      <w:proofErr w:type="spellEnd"/>
      <w:r w:rsidRPr="009B58AC">
        <w:rPr>
          <w:rFonts w:ascii="Times New Roman" w:hAnsi="Times New Roman" w:cs="Times New Roman"/>
        </w:rPr>
        <w:t xml:space="preserve">, large &gt;11 </w:t>
      </w:r>
      <w:proofErr w:type="spellStart"/>
      <w:r w:rsidRPr="009B58AC">
        <w:rPr>
          <w:rFonts w:ascii="Times New Roman" w:hAnsi="Times New Roman" w:cs="Times New Roman"/>
        </w:rPr>
        <w:t>bp</w:t>
      </w:r>
      <w:proofErr w:type="spellEnd"/>
      <w:r w:rsidRPr="009B58AC">
        <w:rPr>
          <w:rFonts w:ascii="Times New Roman" w:hAnsi="Times New Roman" w:cs="Times New Roman"/>
        </w:rPr>
        <w:t xml:space="preserve">), </w:t>
      </w:r>
      <w:r>
        <w:rPr>
          <w:rFonts w:ascii="Times New Roman" w:hAnsi="Times New Roman" w:cs="Times New Roman"/>
        </w:rPr>
        <w:t>i</w:t>
      </w:r>
      <w:r w:rsidRPr="009B58AC">
        <w:rPr>
          <w:rFonts w:ascii="Times New Roman" w:hAnsi="Times New Roman" w:cs="Times New Roman"/>
        </w:rPr>
        <w:t>nsertion (small &lt;10, duplication).</w:t>
      </w:r>
    </w:p>
    <w:p w14:paraId="2013DBA3" w14:textId="77777777"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b</w:t>
      </w:r>
      <w:proofErr w:type="gramEnd"/>
      <w:r w:rsidRPr="009B58AC">
        <w:rPr>
          <w:rFonts w:ascii="Times New Roman" w:hAnsi="Times New Roman" w:cs="Times New Roman"/>
        </w:rPr>
        <w:t xml:space="preserve"> The position on the reference genome at which the mutation occurred. In some cases, particularly with large deletions, the exact location of the beginning of the mutation could not be specified from</w:t>
      </w:r>
      <w:r>
        <w:rPr>
          <w:rFonts w:ascii="Times New Roman" w:hAnsi="Times New Roman" w:cs="Times New Roman"/>
        </w:rPr>
        <w:t xml:space="preserve"> the</w:t>
      </w:r>
      <w:r w:rsidRPr="009B58AC">
        <w:rPr>
          <w:rFonts w:ascii="Times New Roman" w:hAnsi="Times New Roman" w:cs="Times New Roman"/>
        </w:rPr>
        <w:t xml:space="preserve"> </w:t>
      </w:r>
      <w:proofErr w:type="spellStart"/>
      <w:r w:rsidRPr="009B58AC">
        <w:rPr>
          <w:rFonts w:ascii="Times New Roman" w:hAnsi="Times New Roman" w:cs="Times New Roman"/>
        </w:rPr>
        <w:t>breseq</w:t>
      </w:r>
      <w:proofErr w:type="spellEnd"/>
      <w:r w:rsidRPr="009B58AC">
        <w:rPr>
          <w:rFonts w:ascii="Times New Roman" w:hAnsi="Times New Roman" w:cs="Times New Roman"/>
        </w:rPr>
        <w:t xml:space="preserve"> output</w:t>
      </w:r>
      <w:r>
        <w:rPr>
          <w:rFonts w:ascii="Times New Roman" w:hAnsi="Times New Roman" w:cs="Times New Roman"/>
        </w:rPr>
        <w:t>,</w:t>
      </w:r>
      <w:r w:rsidRPr="009B58AC">
        <w:rPr>
          <w:rFonts w:ascii="Times New Roman" w:hAnsi="Times New Roman" w:cs="Times New Roman"/>
        </w:rPr>
        <w:t xml:space="preserve"> and instead</w:t>
      </w:r>
      <w:r>
        <w:rPr>
          <w:rFonts w:ascii="Times New Roman" w:hAnsi="Times New Roman" w:cs="Times New Roman"/>
        </w:rPr>
        <w:t>,</w:t>
      </w:r>
      <w:r w:rsidRPr="009B58AC">
        <w:rPr>
          <w:rFonts w:ascii="Times New Roman" w:hAnsi="Times New Roman" w:cs="Times New Roman"/>
        </w:rPr>
        <w:t xml:space="preserve"> an indicative</w:t>
      </w:r>
      <w:r>
        <w:rPr>
          <w:rFonts w:ascii="Times New Roman" w:hAnsi="Times New Roman" w:cs="Times New Roman"/>
        </w:rPr>
        <w:t xml:space="preserve"> size</w:t>
      </w:r>
      <w:r w:rsidRPr="009B58AC">
        <w:rPr>
          <w:rFonts w:ascii="Times New Roman" w:hAnsi="Times New Roman" w:cs="Times New Roman"/>
        </w:rPr>
        <w:t xml:space="preserve"> range is given.</w:t>
      </w:r>
    </w:p>
    <w:p w14:paraId="34DDCC17" w14:textId="77777777" w:rsidR="009B58AC" w:rsidRPr="009B58AC" w:rsidRDefault="009B58AC" w:rsidP="009B58AC">
      <w:pPr>
        <w:rPr>
          <w:rFonts w:ascii="Times New Roman" w:hAnsi="Times New Roman" w:cs="Times New Roman"/>
        </w:rPr>
      </w:pPr>
      <w:proofErr w:type="gramStart"/>
      <w:r>
        <w:rPr>
          <w:rFonts w:ascii="Times New Roman" w:hAnsi="Times New Roman" w:cs="Times New Roman"/>
          <w:vertAlign w:val="superscript"/>
        </w:rPr>
        <w:t>c</w:t>
      </w:r>
      <w:proofErr w:type="gramEnd"/>
      <w:r w:rsidRPr="009B58AC">
        <w:rPr>
          <w:rFonts w:ascii="Times New Roman" w:hAnsi="Times New Roman" w:cs="Times New Roman"/>
        </w:rPr>
        <w:t xml:space="preserve"> Frameshifts, gene disruptions and non-synonymous mutations are predicted to change protein function.</w:t>
      </w:r>
    </w:p>
    <w:p w14:paraId="3BEB59F5" w14:textId="77777777"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d</w:t>
      </w:r>
      <w:proofErr w:type="gramEnd"/>
      <w:r w:rsidRPr="009B58AC">
        <w:rPr>
          <w:rFonts w:ascii="Times New Roman" w:hAnsi="Times New Roman" w:cs="Times New Roman"/>
        </w:rPr>
        <w:t xml:space="preserve"> The mutated gene. In the case of genes partially deleted as part of a large multi-gene deletion, these are shown in parentheses [ ]. Intergenic mutations are identified by the gene closest to the mutation, with distance</w:t>
      </w:r>
      <w:r>
        <w:rPr>
          <w:rFonts w:ascii="Times New Roman" w:hAnsi="Times New Roman" w:cs="Times New Roman"/>
        </w:rPr>
        <w:t xml:space="preserve"> </w:t>
      </w:r>
      <w:r w:rsidRPr="009B58AC">
        <w:rPr>
          <w:rFonts w:ascii="Times New Roman" w:hAnsi="Times New Roman" w:cs="Times New Roman"/>
        </w:rPr>
        <w:t>from the beginning of the gene (“+” for downstream and “-</w:t>
      </w:r>
      <w:proofErr w:type="gramStart"/>
      <w:r w:rsidRPr="009B58AC">
        <w:rPr>
          <w:rFonts w:ascii="Times New Roman" w:hAnsi="Times New Roman" w:cs="Times New Roman"/>
        </w:rPr>
        <w:t>“ for</w:t>
      </w:r>
      <w:proofErr w:type="gramEnd"/>
      <w:r w:rsidRPr="009B58AC">
        <w:rPr>
          <w:rFonts w:ascii="Times New Roman" w:hAnsi="Times New Roman" w:cs="Times New Roman"/>
        </w:rPr>
        <w:t xml:space="preserve"> upstream) shown in </w:t>
      </w:r>
      <w:proofErr w:type="spellStart"/>
      <w:r w:rsidRPr="009B58AC">
        <w:rPr>
          <w:rFonts w:ascii="Times New Roman" w:hAnsi="Times New Roman" w:cs="Times New Roman"/>
        </w:rPr>
        <w:t>bp.</w:t>
      </w:r>
      <w:proofErr w:type="spellEnd"/>
    </w:p>
    <w:p w14:paraId="4EE6F068" w14:textId="0C9F33E5" w:rsidR="009B58AC" w:rsidRPr="009B58AC" w:rsidRDefault="009B58AC" w:rsidP="009B58AC">
      <w:pPr>
        <w:rPr>
          <w:rFonts w:ascii="Times New Roman" w:hAnsi="Times New Roman" w:cs="Times New Roman"/>
        </w:rPr>
      </w:pPr>
      <w:proofErr w:type="gramStart"/>
      <w:r>
        <w:rPr>
          <w:rFonts w:ascii="Times New Roman" w:hAnsi="Times New Roman" w:cs="Times New Roman"/>
          <w:vertAlign w:val="superscript"/>
        </w:rPr>
        <w:t>e</w:t>
      </w:r>
      <w:proofErr w:type="gramEnd"/>
      <w:r w:rsidRPr="009B58AC">
        <w:rPr>
          <w:rFonts w:ascii="Times New Roman" w:hAnsi="Times New Roman" w:cs="Times New Roman"/>
        </w:rPr>
        <w:t xml:space="preserve"> For intergenic mutations, the nearest gene downstream of the mutation, Reference Gene 2, is listed, with the distance (in </w:t>
      </w:r>
      <w:proofErr w:type="spellStart"/>
      <w:r w:rsidRPr="009B58AC">
        <w:rPr>
          <w:rFonts w:ascii="Times New Roman" w:hAnsi="Times New Roman" w:cs="Times New Roman"/>
        </w:rPr>
        <w:t>bp</w:t>
      </w:r>
      <w:proofErr w:type="spellEnd"/>
      <w:r w:rsidRPr="009B58AC">
        <w:rPr>
          <w:rFonts w:ascii="Times New Roman" w:hAnsi="Times New Roman" w:cs="Times New Roman"/>
        </w:rPr>
        <w:t>) from Reference Gene 2 shown in parentheses.</w:t>
      </w:r>
    </w:p>
    <w:p w14:paraId="0CA1AEE9" w14:textId="77777777" w:rsidR="009B58AC" w:rsidRPr="009B58AC" w:rsidRDefault="009B58AC" w:rsidP="009B58AC">
      <w:pPr>
        <w:rPr>
          <w:rFonts w:ascii="Times New Roman" w:hAnsi="Times New Roman" w:cs="Times New Roman"/>
        </w:rPr>
      </w:pPr>
    </w:p>
    <w:p w14:paraId="0AC13C85" w14:textId="411DF616" w:rsidR="005A6BA2" w:rsidRPr="00631214" w:rsidRDefault="005A6BA2">
      <w:pPr>
        <w:rPr>
          <w:rFonts w:ascii="Times New Roman" w:hAnsi="Times New Roman" w:cs="Times New Roman"/>
        </w:rPr>
      </w:pPr>
      <w:r w:rsidRPr="00631214">
        <w:rPr>
          <w:rFonts w:ascii="Times New Roman" w:hAnsi="Times New Roman" w:cs="Times New Roman"/>
        </w:rPr>
        <w:br w:type="page"/>
      </w:r>
    </w:p>
    <w:p w14:paraId="323B616E" w14:textId="10BB9750" w:rsidR="00EF7770" w:rsidRDefault="00CA1F4B" w:rsidP="00CA1F4B">
      <w:pPr>
        <w:rPr>
          <w:rFonts w:ascii="Times New Roman" w:hAnsi="Times New Roman" w:cs="Times New Roman"/>
        </w:rPr>
      </w:pPr>
      <w:r w:rsidRPr="00631214">
        <w:rPr>
          <w:rFonts w:ascii="Times New Roman" w:hAnsi="Times New Roman" w:cs="Times New Roman"/>
        </w:rPr>
        <w:lastRenderedPageBreak/>
        <w:t>Supplementary Table 3 List of all mutations in FL lineages</w:t>
      </w:r>
    </w:p>
    <w:p w14:paraId="6E1D5C1A" w14:textId="77777777" w:rsidR="00631214" w:rsidRPr="00631214" w:rsidRDefault="00631214" w:rsidP="00CA1F4B">
      <w:pPr>
        <w:rPr>
          <w:rFonts w:ascii="Times New Roman" w:hAnsi="Times New Roman" w:cs="Times New Roman"/>
        </w:rPr>
      </w:pP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85"/>
        <w:gridCol w:w="999"/>
        <w:gridCol w:w="1056"/>
        <w:gridCol w:w="1310"/>
        <w:gridCol w:w="728"/>
        <w:gridCol w:w="728"/>
        <w:gridCol w:w="727"/>
        <w:gridCol w:w="1456"/>
        <w:gridCol w:w="872"/>
        <w:gridCol w:w="2183"/>
        <w:gridCol w:w="1146"/>
        <w:gridCol w:w="1985"/>
        <w:gridCol w:w="1086"/>
      </w:tblGrid>
      <w:tr w:rsidR="00D34A12" w:rsidRPr="00EF7770" w14:paraId="4E7AE911" w14:textId="77777777" w:rsidTr="00B04E8F">
        <w:trPr>
          <w:cantSplit/>
          <w:trHeight w:val="1274"/>
        </w:trPr>
        <w:tc>
          <w:tcPr>
            <w:tcW w:w="385" w:type="dxa"/>
            <w:shd w:val="clear" w:color="auto" w:fill="auto"/>
            <w:noWrap/>
            <w:textDirection w:val="btLr"/>
            <w:hideMark/>
          </w:tcPr>
          <w:p w14:paraId="2B158BC2" w14:textId="207AB4DC"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Lineage</w:t>
            </w:r>
          </w:p>
        </w:tc>
        <w:tc>
          <w:tcPr>
            <w:tcW w:w="999" w:type="dxa"/>
            <w:shd w:val="clear" w:color="auto" w:fill="auto"/>
            <w:noWrap/>
            <w:textDirection w:val="btLr"/>
            <w:hideMark/>
          </w:tcPr>
          <w:p w14:paraId="08DC14DA"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Mutation</w:t>
            </w:r>
          </w:p>
          <w:p w14:paraId="749F604C" w14:textId="54B2E9B6"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 xml:space="preserve"> </w:t>
            </w:r>
            <w:r>
              <w:rPr>
                <w:rFonts w:ascii="Times" w:eastAsia="Times New Roman" w:hAnsi="Times" w:cs="Times New Roman"/>
                <w:bCs/>
                <w:color w:val="000000"/>
                <w:sz w:val="20"/>
                <w:szCs w:val="20"/>
              </w:rPr>
              <w:t>class</w:t>
            </w:r>
          </w:p>
        </w:tc>
        <w:tc>
          <w:tcPr>
            <w:tcW w:w="1056" w:type="dxa"/>
            <w:shd w:val="clear" w:color="auto" w:fill="auto"/>
            <w:noWrap/>
            <w:textDirection w:val="btLr"/>
            <w:hideMark/>
          </w:tcPr>
          <w:p w14:paraId="4D67FCDB"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Mutation </w:t>
            </w:r>
          </w:p>
          <w:p w14:paraId="213E471C" w14:textId="790AAC01"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sub-</w:t>
            </w:r>
            <w:proofErr w:type="spellStart"/>
            <w:r>
              <w:rPr>
                <w:rFonts w:ascii="Times" w:eastAsia="Times New Roman" w:hAnsi="Times" w:cs="Times New Roman"/>
                <w:bCs/>
                <w:color w:val="000000"/>
                <w:sz w:val="20"/>
                <w:szCs w:val="20"/>
              </w:rPr>
              <w:t>c</w:t>
            </w:r>
            <w:r w:rsidRPr="008A65FB">
              <w:rPr>
                <w:rFonts w:ascii="Times" w:eastAsia="Times New Roman" w:hAnsi="Times" w:cs="Times New Roman"/>
                <w:bCs/>
                <w:color w:val="000000"/>
                <w:sz w:val="20"/>
                <w:szCs w:val="20"/>
              </w:rPr>
              <w:t>lass</w:t>
            </w:r>
            <w:r>
              <w:rPr>
                <w:rFonts w:ascii="Times" w:eastAsia="Times New Roman" w:hAnsi="Times" w:cs="Times New Roman"/>
                <w:bCs/>
                <w:color w:val="000000"/>
                <w:sz w:val="20"/>
                <w:szCs w:val="20"/>
                <w:vertAlign w:val="superscript"/>
              </w:rPr>
              <w:t>a</w:t>
            </w:r>
            <w:proofErr w:type="spellEnd"/>
          </w:p>
        </w:tc>
        <w:tc>
          <w:tcPr>
            <w:tcW w:w="1310" w:type="dxa"/>
            <w:shd w:val="clear" w:color="auto" w:fill="auto"/>
            <w:noWrap/>
            <w:textDirection w:val="btLr"/>
            <w:hideMark/>
          </w:tcPr>
          <w:p w14:paraId="6D3ACE9E" w14:textId="2212792E"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 xml:space="preserve">Reference </w:t>
            </w:r>
            <w:r>
              <w:rPr>
                <w:rFonts w:ascii="Times" w:eastAsia="Times New Roman" w:hAnsi="Times" w:cs="Times New Roman"/>
                <w:bCs/>
                <w:color w:val="000000"/>
                <w:sz w:val="20"/>
                <w:szCs w:val="20"/>
              </w:rPr>
              <w:t>genome p</w:t>
            </w:r>
            <w:r w:rsidRPr="008A65FB">
              <w:rPr>
                <w:rFonts w:ascii="Times" w:eastAsia="Times New Roman" w:hAnsi="Times" w:cs="Times New Roman"/>
                <w:bCs/>
                <w:color w:val="000000"/>
                <w:sz w:val="20"/>
                <w:szCs w:val="20"/>
              </w:rPr>
              <w:t>osition 1</w:t>
            </w:r>
            <w:r>
              <w:rPr>
                <w:rFonts w:ascii="Times" w:eastAsia="Times New Roman" w:hAnsi="Times" w:cs="Times New Roman"/>
                <w:bCs/>
                <w:color w:val="000000"/>
                <w:sz w:val="20"/>
                <w:szCs w:val="20"/>
                <w:vertAlign w:val="superscript"/>
              </w:rPr>
              <w:t>b</w:t>
            </w:r>
          </w:p>
        </w:tc>
        <w:tc>
          <w:tcPr>
            <w:tcW w:w="728" w:type="dxa"/>
            <w:shd w:val="clear" w:color="auto" w:fill="auto"/>
            <w:noWrap/>
            <w:textDirection w:val="btLr"/>
            <w:hideMark/>
          </w:tcPr>
          <w:p w14:paraId="04156E40" w14:textId="063EC91A"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Size (</w:t>
            </w:r>
            <w:proofErr w:type="spellStart"/>
            <w:r w:rsidRPr="008A65FB">
              <w:rPr>
                <w:rFonts w:ascii="Times" w:eastAsia="Times New Roman" w:hAnsi="Times" w:cs="Times New Roman"/>
                <w:bCs/>
                <w:color w:val="000000"/>
                <w:sz w:val="20"/>
                <w:szCs w:val="20"/>
              </w:rPr>
              <w:t>bp</w:t>
            </w:r>
            <w:proofErr w:type="spellEnd"/>
            <w:r w:rsidRPr="008A65FB">
              <w:rPr>
                <w:rFonts w:ascii="Times" w:eastAsia="Times New Roman" w:hAnsi="Times" w:cs="Times New Roman"/>
                <w:bCs/>
                <w:color w:val="000000"/>
                <w:sz w:val="20"/>
                <w:szCs w:val="20"/>
              </w:rPr>
              <w:t>)</w:t>
            </w:r>
          </w:p>
        </w:tc>
        <w:tc>
          <w:tcPr>
            <w:tcW w:w="728" w:type="dxa"/>
            <w:shd w:val="clear" w:color="auto" w:fill="auto"/>
            <w:noWrap/>
            <w:textDirection w:val="btLr"/>
            <w:hideMark/>
          </w:tcPr>
          <w:p w14:paraId="453341A0" w14:textId="209A8B59"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Base c</w:t>
            </w:r>
            <w:r w:rsidRPr="008A65FB">
              <w:rPr>
                <w:rFonts w:ascii="Times" w:eastAsia="Times New Roman" w:hAnsi="Times" w:cs="Times New Roman"/>
                <w:bCs/>
                <w:color w:val="000000"/>
                <w:sz w:val="20"/>
                <w:szCs w:val="20"/>
              </w:rPr>
              <w:t>hange</w:t>
            </w:r>
          </w:p>
        </w:tc>
        <w:tc>
          <w:tcPr>
            <w:tcW w:w="727" w:type="dxa"/>
            <w:shd w:val="clear" w:color="auto" w:fill="auto"/>
            <w:noWrap/>
            <w:textDirection w:val="btLr"/>
          </w:tcPr>
          <w:p w14:paraId="2835A8D5"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Amino </w:t>
            </w:r>
          </w:p>
          <w:p w14:paraId="5A696FB0" w14:textId="391928A4"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a</w:t>
            </w:r>
            <w:r w:rsidRPr="008A65FB">
              <w:rPr>
                <w:rFonts w:ascii="Times" w:eastAsia="Times New Roman" w:hAnsi="Times" w:cs="Times New Roman"/>
                <w:bCs/>
                <w:color w:val="000000"/>
                <w:sz w:val="20"/>
                <w:szCs w:val="20"/>
              </w:rPr>
              <w:t>cid</w:t>
            </w:r>
            <w:r>
              <w:rPr>
                <w:rFonts w:ascii="Times" w:eastAsia="Times New Roman" w:hAnsi="Times" w:cs="Times New Roman"/>
                <w:bCs/>
                <w:color w:val="000000"/>
                <w:sz w:val="20"/>
                <w:szCs w:val="20"/>
              </w:rPr>
              <w:t xml:space="preserve"> change</w:t>
            </w:r>
          </w:p>
        </w:tc>
        <w:tc>
          <w:tcPr>
            <w:tcW w:w="1456" w:type="dxa"/>
            <w:shd w:val="clear" w:color="auto" w:fill="auto"/>
            <w:noWrap/>
            <w:textDirection w:val="btLr"/>
          </w:tcPr>
          <w:p w14:paraId="19EEA79A" w14:textId="58C12EFF"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 xml:space="preserve">Functional </w:t>
            </w:r>
            <w:proofErr w:type="spellStart"/>
            <w:r w:rsidRPr="008A65FB">
              <w:rPr>
                <w:rFonts w:ascii="Times" w:eastAsia="Times New Roman" w:hAnsi="Times" w:cs="Times New Roman"/>
                <w:bCs/>
                <w:color w:val="000000"/>
                <w:sz w:val="20"/>
                <w:szCs w:val="20"/>
              </w:rPr>
              <w:t>effect</w:t>
            </w:r>
            <w:r>
              <w:rPr>
                <w:rFonts w:ascii="Times" w:eastAsia="Times New Roman" w:hAnsi="Times" w:cs="Times New Roman"/>
                <w:bCs/>
                <w:color w:val="000000"/>
                <w:sz w:val="20"/>
                <w:szCs w:val="20"/>
                <w:vertAlign w:val="superscript"/>
              </w:rPr>
              <w:t>c</w:t>
            </w:r>
            <w:proofErr w:type="spellEnd"/>
          </w:p>
        </w:tc>
        <w:tc>
          <w:tcPr>
            <w:tcW w:w="872" w:type="dxa"/>
            <w:shd w:val="clear" w:color="auto" w:fill="auto"/>
            <w:noWrap/>
            <w:textDirection w:val="btLr"/>
            <w:hideMark/>
          </w:tcPr>
          <w:p w14:paraId="73A091AA" w14:textId="356C3CED"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Reference Gene 1</w:t>
            </w:r>
            <w:r>
              <w:rPr>
                <w:rFonts w:ascii="Times" w:eastAsia="Times New Roman" w:hAnsi="Times" w:cs="Times New Roman"/>
                <w:bCs/>
                <w:color w:val="000000"/>
                <w:sz w:val="20"/>
                <w:szCs w:val="20"/>
                <w:vertAlign w:val="superscript"/>
              </w:rPr>
              <w:t>d</w:t>
            </w:r>
          </w:p>
        </w:tc>
        <w:tc>
          <w:tcPr>
            <w:tcW w:w="2183" w:type="dxa"/>
            <w:shd w:val="clear" w:color="auto" w:fill="auto"/>
            <w:noWrap/>
            <w:textDirection w:val="btLr"/>
            <w:hideMark/>
          </w:tcPr>
          <w:p w14:paraId="720114F9" w14:textId="4916BF81"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Gene 1 d</w:t>
            </w:r>
            <w:r w:rsidRPr="008A65FB">
              <w:rPr>
                <w:rFonts w:ascii="Times" w:eastAsia="Times New Roman" w:hAnsi="Times" w:cs="Times New Roman"/>
                <w:bCs/>
                <w:color w:val="000000"/>
                <w:sz w:val="20"/>
                <w:szCs w:val="20"/>
              </w:rPr>
              <w:t>escription</w:t>
            </w:r>
          </w:p>
        </w:tc>
        <w:tc>
          <w:tcPr>
            <w:tcW w:w="1146" w:type="dxa"/>
            <w:shd w:val="clear" w:color="auto" w:fill="auto"/>
            <w:noWrap/>
            <w:textDirection w:val="btLr"/>
            <w:hideMark/>
          </w:tcPr>
          <w:p w14:paraId="440A955C" w14:textId="77777777" w:rsidR="00D34A12" w:rsidRPr="008A65FB" w:rsidRDefault="00D34A12" w:rsidP="00D34A12">
            <w:pPr>
              <w:ind w:left="113" w:right="113"/>
              <w:rPr>
                <w:rFonts w:ascii="Times" w:eastAsia="Times New Roman" w:hAnsi="Times" w:cs="Times New Roman"/>
                <w:bCs/>
                <w:color w:val="000000"/>
                <w:sz w:val="20"/>
                <w:szCs w:val="20"/>
              </w:rPr>
            </w:pPr>
            <w:r w:rsidRPr="008A65FB">
              <w:rPr>
                <w:rFonts w:ascii="Times" w:eastAsia="Times New Roman" w:hAnsi="Times" w:cs="Times New Roman"/>
                <w:bCs/>
                <w:color w:val="000000"/>
                <w:sz w:val="20"/>
                <w:szCs w:val="20"/>
              </w:rPr>
              <w:t xml:space="preserve">Reference </w:t>
            </w:r>
          </w:p>
          <w:p w14:paraId="2E8E9C27" w14:textId="179D7D99" w:rsidR="00D34A12" w:rsidRPr="008A65FB" w:rsidRDefault="00D34A12" w:rsidP="00D34A12">
            <w:pPr>
              <w:ind w:left="113" w:right="113"/>
              <w:rPr>
                <w:rFonts w:ascii="Times" w:eastAsia="Times New Roman" w:hAnsi="Times" w:cs="Times New Roman"/>
                <w:color w:val="000000"/>
                <w:sz w:val="20"/>
                <w:szCs w:val="20"/>
              </w:rPr>
            </w:pPr>
            <w:r w:rsidRPr="008A65FB">
              <w:rPr>
                <w:rFonts w:ascii="Times" w:eastAsia="Times New Roman" w:hAnsi="Times" w:cs="Times New Roman"/>
                <w:bCs/>
                <w:color w:val="000000"/>
                <w:sz w:val="20"/>
                <w:szCs w:val="20"/>
              </w:rPr>
              <w:t>Gene 2</w:t>
            </w:r>
            <w:r>
              <w:rPr>
                <w:rFonts w:ascii="Times" w:eastAsia="Times New Roman" w:hAnsi="Times" w:cs="Times New Roman"/>
                <w:bCs/>
                <w:color w:val="000000"/>
                <w:sz w:val="20"/>
                <w:szCs w:val="20"/>
                <w:vertAlign w:val="superscript"/>
              </w:rPr>
              <w:t>e</w:t>
            </w:r>
          </w:p>
        </w:tc>
        <w:tc>
          <w:tcPr>
            <w:tcW w:w="1985" w:type="dxa"/>
            <w:shd w:val="clear" w:color="auto" w:fill="auto"/>
            <w:noWrap/>
            <w:textDirection w:val="btLr"/>
            <w:hideMark/>
          </w:tcPr>
          <w:p w14:paraId="30095C36" w14:textId="19EF7C57"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Gene 2 d</w:t>
            </w:r>
            <w:r w:rsidRPr="008A65FB">
              <w:rPr>
                <w:rFonts w:ascii="Times" w:eastAsia="Times New Roman" w:hAnsi="Times" w:cs="Times New Roman"/>
                <w:bCs/>
                <w:color w:val="000000"/>
                <w:sz w:val="20"/>
                <w:szCs w:val="20"/>
              </w:rPr>
              <w:t>escription</w:t>
            </w:r>
          </w:p>
        </w:tc>
        <w:tc>
          <w:tcPr>
            <w:tcW w:w="1086" w:type="dxa"/>
            <w:shd w:val="clear" w:color="auto" w:fill="auto"/>
            <w:noWrap/>
            <w:textDirection w:val="btLr"/>
            <w:hideMark/>
          </w:tcPr>
          <w:p w14:paraId="72234780" w14:textId="79BAA65E" w:rsidR="00D34A12" w:rsidRPr="008A65FB" w:rsidRDefault="00D34A12" w:rsidP="00D34A12">
            <w:pPr>
              <w:ind w:left="113" w:right="113"/>
              <w:rPr>
                <w:rFonts w:ascii="Times" w:eastAsia="Times New Roman" w:hAnsi="Times" w:cs="Times New Roman"/>
                <w:color w:val="000000"/>
                <w:sz w:val="20"/>
                <w:szCs w:val="20"/>
              </w:rPr>
            </w:pPr>
            <w:r>
              <w:rPr>
                <w:rFonts w:ascii="Times" w:eastAsia="Times New Roman" w:hAnsi="Times" w:cs="Times New Roman"/>
                <w:bCs/>
                <w:color w:val="000000"/>
                <w:sz w:val="20"/>
                <w:szCs w:val="20"/>
              </w:rPr>
              <w:t>General c</w:t>
            </w:r>
            <w:r w:rsidRPr="008A65FB">
              <w:rPr>
                <w:rFonts w:ascii="Times" w:eastAsia="Times New Roman" w:hAnsi="Times" w:cs="Times New Roman"/>
                <w:bCs/>
                <w:color w:val="000000"/>
                <w:sz w:val="20"/>
                <w:szCs w:val="20"/>
              </w:rPr>
              <w:t>omment</w:t>
            </w:r>
          </w:p>
        </w:tc>
      </w:tr>
      <w:tr w:rsidR="00F5736F" w:rsidRPr="0023231D" w14:paraId="727DA8BA" w14:textId="77777777" w:rsidTr="0001422A">
        <w:trPr>
          <w:trHeight w:val="300"/>
        </w:trPr>
        <w:tc>
          <w:tcPr>
            <w:tcW w:w="385" w:type="dxa"/>
            <w:vMerge w:val="restart"/>
            <w:shd w:val="clear" w:color="auto" w:fill="auto"/>
            <w:noWrap/>
            <w:vAlign w:val="center"/>
            <w:hideMark/>
          </w:tcPr>
          <w:p w14:paraId="5C4C1CD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999" w:type="dxa"/>
            <w:shd w:val="clear" w:color="auto" w:fill="auto"/>
            <w:noWrap/>
            <w:vAlign w:val="center"/>
            <w:hideMark/>
          </w:tcPr>
          <w:p w14:paraId="6EFB8B5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431D98F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6183230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4,533,440</w:t>
            </w:r>
          </w:p>
        </w:tc>
        <w:tc>
          <w:tcPr>
            <w:tcW w:w="728" w:type="dxa"/>
            <w:shd w:val="clear" w:color="auto" w:fill="auto"/>
            <w:noWrap/>
            <w:vAlign w:val="center"/>
            <w:hideMark/>
          </w:tcPr>
          <w:p w14:paraId="7EE302A7" w14:textId="59A834F3"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214</w:t>
            </w:r>
          </w:p>
        </w:tc>
        <w:tc>
          <w:tcPr>
            <w:tcW w:w="728" w:type="dxa"/>
            <w:shd w:val="clear" w:color="auto" w:fill="auto"/>
            <w:noWrap/>
            <w:vAlign w:val="center"/>
            <w:hideMark/>
          </w:tcPr>
          <w:p w14:paraId="65E9B55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 genes</w:t>
            </w:r>
          </w:p>
        </w:tc>
        <w:tc>
          <w:tcPr>
            <w:tcW w:w="727" w:type="dxa"/>
            <w:shd w:val="clear" w:color="auto" w:fill="auto"/>
            <w:noWrap/>
            <w:vAlign w:val="center"/>
          </w:tcPr>
          <w:p w14:paraId="51DE50AD"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tcPr>
          <w:p w14:paraId="58C9CBAC" w14:textId="77777777" w:rsidR="00F5736F" w:rsidRPr="0023231D" w:rsidRDefault="00F5736F" w:rsidP="006A72C9">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5097629F"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yjiY</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5AAF3F2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protein</w:t>
            </w:r>
          </w:p>
        </w:tc>
        <w:tc>
          <w:tcPr>
            <w:tcW w:w="1146" w:type="dxa"/>
            <w:shd w:val="clear" w:color="auto" w:fill="auto"/>
            <w:noWrap/>
            <w:vAlign w:val="center"/>
            <w:hideMark/>
          </w:tcPr>
          <w:p w14:paraId="1015DF3C"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hpaC</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3221B92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4-hydroxyphenylacetate 3-monooxygenase reductase component</w:t>
            </w:r>
          </w:p>
        </w:tc>
        <w:tc>
          <w:tcPr>
            <w:tcW w:w="1086" w:type="dxa"/>
            <w:shd w:val="clear" w:color="auto" w:fill="auto"/>
            <w:noWrap/>
            <w:vAlign w:val="center"/>
            <w:hideMark/>
          </w:tcPr>
          <w:p w14:paraId="52C88AB2" w14:textId="1DE9110E" w:rsidR="00F5736F" w:rsidRPr="0023231D" w:rsidRDefault="00A67BD8"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 M</w:t>
            </w:r>
            <w:r w:rsidR="00F5736F" w:rsidRPr="0023231D">
              <w:rPr>
                <w:rFonts w:ascii="Times" w:eastAsia="Times New Roman" w:hAnsi="Times" w:cs="Times New Roman"/>
                <w:color w:val="000000"/>
                <w:sz w:val="20"/>
                <w:szCs w:val="20"/>
              </w:rPr>
              <w:t>e</w:t>
            </w:r>
            <w:r w:rsidR="00F5736F">
              <w:rPr>
                <w:rFonts w:ascii="Times" w:eastAsia="Times New Roman" w:hAnsi="Times" w:cs="Times New Roman"/>
                <w:color w:val="000000"/>
                <w:sz w:val="20"/>
                <w:szCs w:val="20"/>
              </w:rPr>
              <w:t>diated by two IS150 insertions</w:t>
            </w:r>
          </w:p>
        </w:tc>
      </w:tr>
      <w:tr w:rsidR="00F5736F" w:rsidRPr="0023231D" w14:paraId="77AD1FA8" w14:textId="77777777" w:rsidTr="0001422A">
        <w:trPr>
          <w:trHeight w:val="300"/>
        </w:trPr>
        <w:tc>
          <w:tcPr>
            <w:tcW w:w="385" w:type="dxa"/>
            <w:vMerge/>
            <w:shd w:val="clear" w:color="auto" w:fill="auto"/>
            <w:noWrap/>
            <w:vAlign w:val="center"/>
          </w:tcPr>
          <w:p w14:paraId="59BECE25" w14:textId="3DCBCB86"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7F754E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36811E9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27FB70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959,668</w:t>
            </w:r>
          </w:p>
        </w:tc>
        <w:tc>
          <w:tcPr>
            <w:tcW w:w="728" w:type="dxa"/>
            <w:shd w:val="clear" w:color="auto" w:fill="auto"/>
            <w:noWrap/>
            <w:vAlign w:val="center"/>
            <w:hideMark/>
          </w:tcPr>
          <w:p w14:paraId="489CC95A" w14:textId="2E2196F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41E564A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85418AB"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D43071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F744604"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btuC</w:t>
            </w:r>
            <w:proofErr w:type="spellEnd"/>
          </w:p>
        </w:tc>
        <w:tc>
          <w:tcPr>
            <w:tcW w:w="2183" w:type="dxa"/>
            <w:shd w:val="clear" w:color="auto" w:fill="auto"/>
            <w:noWrap/>
            <w:vAlign w:val="center"/>
            <w:hideMark/>
          </w:tcPr>
          <w:p w14:paraId="6AAECBB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Vitamin B</w:t>
            </w:r>
            <w:r w:rsidRPr="0058267C">
              <w:rPr>
                <w:rFonts w:ascii="Times" w:eastAsia="Times New Roman" w:hAnsi="Times" w:cs="Times New Roman"/>
                <w:color w:val="000000"/>
                <w:sz w:val="20"/>
                <w:szCs w:val="20"/>
                <w:vertAlign w:val="subscript"/>
              </w:rPr>
              <w:t>12</w:t>
            </w:r>
            <w:r w:rsidRPr="0023231D">
              <w:rPr>
                <w:rFonts w:ascii="Times" w:eastAsia="Times New Roman" w:hAnsi="Times" w:cs="Times New Roman"/>
                <w:color w:val="000000"/>
                <w:sz w:val="20"/>
                <w:szCs w:val="20"/>
              </w:rPr>
              <w:t>-transporter permease</w:t>
            </w:r>
          </w:p>
        </w:tc>
        <w:tc>
          <w:tcPr>
            <w:tcW w:w="1146" w:type="dxa"/>
            <w:shd w:val="clear" w:color="auto" w:fill="auto"/>
            <w:noWrap/>
            <w:vAlign w:val="center"/>
          </w:tcPr>
          <w:p w14:paraId="4EC9F12A"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435AF40"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A90FFA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69C82842" w14:textId="77777777" w:rsidTr="0001422A">
        <w:trPr>
          <w:trHeight w:val="300"/>
        </w:trPr>
        <w:tc>
          <w:tcPr>
            <w:tcW w:w="385" w:type="dxa"/>
            <w:vMerge/>
            <w:shd w:val="clear" w:color="auto" w:fill="auto"/>
            <w:noWrap/>
            <w:vAlign w:val="center"/>
          </w:tcPr>
          <w:p w14:paraId="47A45662" w14:textId="4E4B95FE"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692CC3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48B2037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03B0A9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1,288,903</w:t>
            </w:r>
          </w:p>
        </w:tc>
        <w:tc>
          <w:tcPr>
            <w:tcW w:w="728" w:type="dxa"/>
            <w:shd w:val="clear" w:color="auto" w:fill="auto"/>
            <w:noWrap/>
            <w:vAlign w:val="center"/>
            <w:hideMark/>
          </w:tcPr>
          <w:p w14:paraId="241275C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768</w:t>
            </w:r>
          </w:p>
        </w:tc>
        <w:tc>
          <w:tcPr>
            <w:tcW w:w="728" w:type="dxa"/>
            <w:shd w:val="clear" w:color="auto" w:fill="auto"/>
            <w:noWrap/>
            <w:vAlign w:val="center"/>
          </w:tcPr>
          <w:p w14:paraId="733D7091"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7144EA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1195C5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4F7637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ydbD</w:t>
            </w:r>
            <w:proofErr w:type="spellEnd"/>
          </w:p>
        </w:tc>
        <w:tc>
          <w:tcPr>
            <w:tcW w:w="2183" w:type="dxa"/>
            <w:shd w:val="clear" w:color="auto" w:fill="auto"/>
            <w:noWrap/>
            <w:vAlign w:val="center"/>
            <w:hideMark/>
          </w:tcPr>
          <w:p w14:paraId="61B0D15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tcPr>
          <w:p w14:paraId="575B9925"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700F1687"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DE01D1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F5736F" w:rsidRPr="0023231D" w14:paraId="1EE46EA6" w14:textId="77777777" w:rsidTr="0001422A">
        <w:trPr>
          <w:trHeight w:val="300"/>
        </w:trPr>
        <w:tc>
          <w:tcPr>
            <w:tcW w:w="385" w:type="dxa"/>
            <w:vMerge/>
            <w:shd w:val="clear" w:color="auto" w:fill="auto"/>
            <w:noWrap/>
            <w:vAlign w:val="center"/>
          </w:tcPr>
          <w:p w14:paraId="3EBD5B52" w14:textId="44C6019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1652F7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21DB619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83BCAE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1,341,071</w:t>
            </w:r>
          </w:p>
        </w:tc>
        <w:tc>
          <w:tcPr>
            <w:tcW w:w="728" w:type="dxa"/>
            <w:shd w:val="clear" w:color="auto" w:fill="auto"/>
            <w:noWrap/>
            <w:vAlign w:val="center"/>
            <w:hideMark/>
          </w:tcPr>
          <w:p w14:paraId="28E2E3B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768</w:t>
            </w:r>
          </w:p>
        </w:tc>
        <w:tc>
          <w:tcPr>
            <w:tcW w:w="728" w:type="dxa"/>
            <w:shd w:val="clear" w:color="auto" w:fill="auto"/>
            <w:noWrap/>
            <w:vAlign w:val="center"/>
          </w:tcPr>
          <w:p w14:paraId="234751D4"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21B0424"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17A8F8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5E1F017"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ynaI</w:t>
            </w:r>
            <w:proofErr w:type="spellEnd"/>
          </w:p>
        </w:tc>
        <w:tc>
          <w:tcPr>
            <w:tcW w:w="2183" w:type="dxa"/>
            <w:shd w:val="clear" w:color="auto" w:fill="auto"/>
            <w:noWrap/>
            <w:vAlign w:val="center"/>
            <w:hideMark/>
          </w:tcPr>
          <w:p w14:paraId="37C460F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Inner membrane protein</w:t>
            </w:r>
          </w:p>
        </w:tc>
        <w:tc>
          <w:tcPr>
            <w:tcW w:w="1146" w:type="dxa"/>
            <w:shd w:val="clear" w:color="auto" w:fill="auto"/>
            <w:noWrap/>
            <w:vAlign w:val="center"/>
          </w:tcPr>
          <w:p w14:paraId="03C9EAC9"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7440D3D1"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60AFEF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F5736F" w:rsidRPr="0023231D" w14:paraId="541E6B6D" w14:textId="77777777" w:rsidTr="0001422A">
        <w:trPr>
          <w:trHeight w:val="300"/>
        </w:trPr>
        <w:tc>
          <w:tcPr>
            <w:tcW w:w="385" w:type="dxa"/>
            <w:vMerge/>
            <w:shd w:val="clear" w:color="auto" w:fill="auto"/>
            <w:noWrap/>
            <w:vAlign w:val="center"/>
          </w:tcPr>
          <w:p w14:paraId="3C75A834" w14:textId="7B3819A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8C29AD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2CBA528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2FC5ED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26CED2CB" w14:textId="23E89ED2"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67797F2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B10D27D"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F67E9E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084998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1A03D29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1FB314A5"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42BC859"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EB1BFF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24F18633" w14:textId="77777777" w:rsidTr="0001422A">
        <w:trPr>
          <w:trHeight w:val="300"/>
        </w:trPr>
        <w:tc>
          <w:tcPr>
            <w:tcW w:w="385" w:type="dxa"/>
            <w:vMerge/>
            <w:shd w:val="clear" w:color="auto" w:fill="auto"/>
            <w:noWrap/>
            <w:vAlign w:val="center"/>
          </w:tcPr>
          <w:p w14:paraId="2E0C28BD" w14:textId="323C278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383A2F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C0FC27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53A2FAF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1,764,886</w:t>
            </w:r>
          </w:p>
        </w:tc>
        <w:tc>
          <w:tcPr>
            <w:tcW w:w="728" w:type="dxa"/>
            <w:shd w:val="clear" w:color="auto" w:fill="auto"/>
            <w:noWrap/>
            <w:vAlign w:val="center"/>
            <w:hideMark/>
          </w:tcPr>
          <w:p w14:paraId="2E8272A7" w14:textId="5442DB6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5D754EDA"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785EE765"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BE0049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0C1D6BFA"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5FC41C2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1</w:t>
            </w:r>
          </w:p>
        </w:tc>
        <w:tc>
          <w:tcPr>
            <w:tcW w:w="1146" w:type="dxa"/>
            <w:shd w:val="clear" w:color="auto" w:fill="auto"/>
            <w:noWrap/>
            <w:vAlign w:val="center"/>
          </w:tcPr>
          <w:p w14:paraId="0179D9B2"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AA131FE"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507BD2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16C9B44B" w14:textId="77777777" w:rsidTr="0001422A">
        <w:trPr>
          <w:trHeight w:val="300"/>
        </w:trPr>
        <w:tc>
          <w:tcPr>
            <w:tcW w:w="385" w:type="dxa"/>
            <w:vMerge/>
            <w:shd w:val="clear" w:color="auto" w:fill="auto"/>
            <w:noWrap/>
            <w:vAlign w:val="center"/>
          </w:tcPr>
          <w:p w14:paraId="60B60900" w14:textId="48C5519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28420D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61ED8C4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712BA9B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2,229,796</w:t>
            </w:r>
          </w:p>
        </w:tc>
        <w:tc>
          <w:tcPr>
            <w:tcW w:w="728" w:type="dxa"/>
            <w:shd w:val="clear" w:color="auto" w:fill="auto"/>
            <w:noWrap/>
            <w:vAlign w:val="center"/>
            <w:hideMark/>
          </w:tcPr>
          <w:p w14:paraId="331B434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37F0B444" w14:textId="107BA86F"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28405465" w14:textId="7BDEA841"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6F2694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5CBE9B2B"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mqo</w:t>
            </w:r>
            <w:proofErr w:type="spellEnd"/>
            <w:r w:rsidRPr="00AA6CE9">
              <w:rPr>
                <w:rFonts w:ascii="Times" w:eastAsia="Times New Roman" w:hAnsi="Times" w:cs="Times New Roman"/>
                <w:i/>
                <w:color w:val="000000"/>
                <w:sz w:val="20"/>
                <w:szCs w:val="20"/>
              </w:rPr>
              <w:t xml:space="preserve"> </w:t>
            </w:r>
          </w:p>
          <w:p w14:paraId="1753A58D"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(-116)</w:t>
            </w:r>
          </w:p>
        </w:tc>
        <w:tc>
          <w:tcPr>
            <w:tcW w:w="2183" w:type="dxa"/>
            <w:shd w:val="clear" w:color="auto" w:fill="auto"/>
            <w:noWrap/>
            <w:vAlign w:val="center"/>
            <w:hideMark/>
          </w:tcPr>
          <w:p w14:paraId="7F02DF65"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Malate:quinone</w:t>
            </w:r>
            <w:proofErr w:type="spellEnd"/>
            <w:r w:rsidRPr="0023231D">
              <w:rPr>
                <w:rFonts w:ascii="Times" w:eastAsia="Times New Roman" w:hAnsi="Times" w:cs="Times New Roman"/>
                <w:color w:val="000000"/>
                <w:sz w:val="20"/>
                <w:szCs w:val="20"/>
              </w:rPr>
              <w:t xml:space="preserve"> oxidoreductase</w:t>
            </w:r>
          </w:p>
        </w:tc>
        <w:tc>
          <w:tcPr>
            <w:tcW w:w="1146" w:type="dxa"/>
            <w:shd w:val="clear" w:color="auto" w:fill="auto"/>
            <w:noWrap/>
            <w:vAlign w:val="center"/>
            <w:hideMark/>
          </w:tcPr>
          <w:p w14:paraId="0FC3A332" w14:textId="77777777" w:rsidR="00F5736F" w:rsidRDefault="00F5736F" w:rsidP="006A72C9">
            <w:pPr>
              <w:jc w:val="center"/>
              <w:rPr>
                <w:rFonts w:ascii="Times" w:eastAsia="Times New Roman" w:hAnsi="Times" w:cs="Times New Roman"/>
                <w:i/>
                <w:color w:val="000000"/>
                <w:sz w:val="20"/>
                <w:szCs w:val="20"/>
              </w:rPr>
            </w:pPr>
            <w:proofErr w:type="spellStart"/>
            <w:r w:rsidRPr="006A72C9">
              <w:rPr>
                <w:rFonts w:ascii="Times" w:eastAsia="Times New Roman" w:hAnsi="Times" w:cs="Times New Roman"/>
                <w:i/>
                <w:color w:val="000000"/>
                <w:sz w:val="20"/>
                <w:szCs w:val="20"/>
              </w:rPr>
              <w:t>yojI</w:t>
            </w:r>
            <w:proofErr w:type="spellEnd"/>
            <w:r w:rsidRPr="006A72C9">
              <w:rPr>
                <w:rFonts w:ascii="Times" w:eastAsia="Times New Roman" w:hAnsi="Times" w:cs="Times New Roman"/>
                <w:i/>
                <w:color w:val="000000"/>
                <w:sz w:val="20"/>
                <w:szCs w:val="20"/>
              </w:rPr>
              <w:t xml:space="preserve"> </w:t>
            </w:r>
          </w:p>
          <w:p w14:paraId="2C412958" w14:textId="5F586052" w:rsidR="00F5736F" w:rsidRPr="006A72C9" w:rsidRDefault="00F5736F" w:rsidP="006A72C9">
            <w:pPr>
              <w:jc w:val="center"/>
              <w:rPr>
                <w:rFonts w:ascii="Times" w:eastAsia="Times New Roman" w:hAnsi="Times" w:cs="Times New Roman"/>
                <w:i/>
                <w:color w:val="000000"/>
                <w:sz w:val="20"/>
                <w:szCs w:val="20"/>
              </w:rPr>
            </w:pPr>
            <w:r w:rsidRPr="006A72C9">
              <w:rPr>
                <w:rFonts w:ascii="Times" w:eastAsia="Times New Roman" w:hAnsi="Times" w:cs="Times New Roman"/>
                <w:color w:val="000000"/>
                <w:sz w:val="20"/>
                <w:szCs w:val="20"/>
              </w:rPr>
              <w:t>(+102)</w:t>
            </w:r>
          </w:p>
        </w:tc>
        <w:tc>
          <w:tcPr>
            <w:tcW w:w="1985" w:type="dxa"/>
            <w:shd w:val="clear" w:color="auto" w:fill="auto"/>
            <w:noWrap/>
            <w:vAlign w:val="center"/>
            <w:hideMark/>
          </w:tcPr>
          <w:p w14:paraId="5ADBCDF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Multidrug transporter membrane component</w:t>
            </w:r>
          </w:p>
        </w:tc>
        <w:tc>
          <w:tcPr>
            <w:tcW w:w="1086" w:type="dxa"/>
            <w:shd w:val="clear" w:color="auto" w:fill="auto"/>
            <w:noWrap/>
            <w:vAlign w:val="center"/>
            <w:hideMark/>
          </w:tcPr>
          <w:p w14:paraId="3D7A458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F5736F" w:rsidRPr="0023231D" w14:paraId="627AD9D6" w14:textId="77777777" w:rsidTr="0001422A">
        <w:trPr>
          <w:trHeight w:val="300"/>
        </w:trPr>
        <w:tc>
          <w:tcPr>
            <w:tcW w:w="385" w:type="dxa"/>
            <w:vMerge/>
            <w:shd w:val="clear" w:color="auto" w:fill="auto"/>
            <w:noWrap/>
            <w:vAlign w:val="center"/>
          </w:tcPr>
          <w:p w14:paraId="531664D5" w14:textId="54D6F440"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D27131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7F13959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2D5FC6C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20,661</w:t>
            </w:r>
          </w:p>
        </w:tc>
        <w:tc>
          <w:tcPr>
            <w:tcW w:w="728" w:type="dxa"/>
            <w:shd w:val="clear" w:color="auto" w:fill="auto"/>
            <w:noWrap/>
            <w:vAlign w:val="center"/>
            <w:hideMark/>
          </w:tcPr>
          <w:p w14:paraId="4E5AC92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0BE35108" w14:textId="66DA8D40"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C</w:t>
            </w:r>
          </w:p>
        </w:tc>
        <w:tc>
          <w:tcPr>
            <w:tcW w:w="727" w:type="dxa"/>
            <w:shd w:val="clear" w:color="auto" w:fill="auto"/>
            <w:noWrap/>
            <w:vAlign w:val="center"/>
            <w:hideMark/>
          </w:tcPr>
          <w:p w14:paraId="2AA8696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Ile (372)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Thr</w:t>
            </w:r>
            <w:proofErr w:type="spellEnd"/>
          </w:p>
        </w:tc>
        <w:tc>
          <w:tcPr>
            <w:tcW w:w="1456" w:type="dxa"/>
            <w:shd w:val="clear" w:color="auto" w:fill="auto"/>
            <w:noWrap/>
            <w:vAlign w:val="center"/>
            <w:hideMark/>
          </w:tcPr>
          <w:p w14:paraId="19E0C24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5E88FAAC"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ECB_00021</w:t>
            </w:r>
          </w:p>
        </w:tc>
        <w:tc>
          <w:tcPr>
            <w:tcW w:w="2183" w:type="dxa"/>
            <w:shd w:val="clear" w:color="auto" w:fill="auto"/>
            <w:noWrap/>
            <w:vAlign w:val="center"/>
            <w:hideMark/>
          </w:tcPr>
          <w:p w14:paraId="4805882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usher protein</w:t>
            </w:r>
          </w:p>
        </w:tc>
        <w:tc>
          <w:tcPr>
            <w:tcW w:w="1146" w:type="dxa"/>
            <w:shd w:val="clear" w:color="auto" w:fill="auto"/>
            <w:noWrap/>
            <w:vAlign w:val="center"/>
          </w:tcPr>
          <w:p w14:paraId="17442631" w14:textId="77777777" w:rsidR="00F5736F" w:rsidRPr="006A72C9" w:rsidRDefault="00F5736F" w:rsidP="006A72C9">
            <w:pPr>
              <w:jc w:val="center"/>
              <w:rPr>
                <w:rFonts w:ascii="Times" w:eastAsia="Times New Roman" w:hAnsi="Times" w:cs="Times New Roman"/>
                <w:i/>
                <w:color w:val="000000"/>
                <w:sz w:val="20"/>
                <w:szCs w:val="20"/>
              </w:rPr>
            </w:pPr>
          </w:p>
        </w:tc>
        <w:tc>
          <w:tcPr>
            <w:tcW w:w="1985" w:type="dxa"/>
            <w:shd w:val="clear" w:color="auto" w:fill="auto"/>
            <w:noWrap/>
            <w:vAlign w:val="center"/>
          </w:tcPr>
          <w:p w14:paraId="2C79F53A"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5DC17A3A"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2F70F533" w14:textId="77777777" w:rsidTr="0001422A">
        <w:trPr>
          <w:trHeight w:val="300"/>
        </w:trPr>
        <w:tc>
          <w:tcPr>
            <w:tcW w:w="385" w:type="dxa"/>
            <w:vMerge/>
            <w:shd w:val="clear" w:color="auto" w:fill="auto"/>
            <w:noWrap/>
            <w:vAlign w:val="center"/>
          </w:tcPr>
          <w:p w14:paraId="1E03CD9F" w14:textId="55652D84"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2F40F4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37FBBBD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4F61E9C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4,533,440</w:t>
            </w:r>
          </w:p>
        </w:tc>
        <w:tc>
          <w:tcPr>
            <w:tcW w:w="728" w:type="dxa"/>
            <w:shd w:val="clear" w:color="auto" w:fill="auto"/>
            <w:noWrap/>
            <w:vAlign w:val="center"/>
            <w:hideMark/>
          </w:tcPr>
          <w:p w14:paraId="7A52DD8B" w14:textId="689C6E5D"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214</w:t>
            </w:r>
          </w:p>
        </w:tc>
        <w:tc>
          <w:tcPr>
            <w:tcW w:w="728" w:type="dxa"/>
            <w:shd w:val="clear" w:color="auto" w:fill="auto"/>
            <w:noWrap/>
            <w:vAlign w:val="center"/>
            <w:hideMark/>
          </w:tcPr>
          <w:p w14:paraId="580A24A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 genes</w:t>
            </w:r>
          </w:p>
        </w:tc>
        <w:tc>
          <w:tcPr>
            <w:tcW w:w="727" w:type="dxa"/>
            <w:shd w:val="clear" w:color="auto" w:fill="auto"/>
            <w:noWrap/>
            <w:vAlign w:val="center"/>
          </w:tcPr>
          <w:p w14:paraId="182D81AD"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4D47D4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partial gene deletion</w:t>
            </w:r>
          </w:p>
        </w:tc>
        <w:tc>
          <w:tcPr>
            <w:tcW w:w="872" w:type="dxa"/>
            <w:shd w:val="clear" w:color="auto" w:fill="auto"/>
            <w:noWrap/>
            <w:vAlign w:val="center"/>
            <w:hideMark/>
          </w:tcPr>
          <w:p w14:paraId="06D5CAF5"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yjiY</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52D7D02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protein</w:t>
            </w:r>
          </w:p>
        </w:tc>
        <w:tc>
          <w:tcPr>
            <w:tcW w:w="1146" w:type="dxa"/>
            <w:shd w:val="clear" w:color="auto" w:fill="auto"/>
            <w:noWrap/>
            <w:vAlign w:val="center"/>
            <w:hideMark/>
          </w:tcPr>
          <w:p w14:paraId="3C593605" w14:textId="175163F9" w:rsidR="00F5736F" w:rsidRPr="006A72C9" w:rsidRDefault="00034E64" w:rsidP="006A72C9">
            <w:pPr>
              <w:jc w:val="center"/>
              <w:rPr>
                <w:rFonts w:ascii="Times" w:eastAsia="Times New Roman" w:hAnsi="Times" w:cs="Times New Roman"/>
                <w:i/>
                <w:color w:val="000000"/>
                <w:sz w:val="20"/>
                <w:szCs w:val="20"/>
              </w:rPr>
            </w:pPr>
            <w:r>
              <w:rPr>
                <w:rFonts w:ascii="Times" w:eastAsia="Times New Roman" w:hAnsi="Times" w:cs="Times New Roman"/>
                <w:i/>
                <w:color w:val="000000"/>
                <w:sz w:val="20"/>
                <w:szCs w:val="20"/>
              </w:rPr>
              <w:t>[</w:t>
            </w:r>
            <w:proofErr w:type="spellStart"/>
            <w:r>
              <w:rPr>
                <w:rFonts w:ascii="Times" w:eastAsia="Times New Roman" w:hAnsi="Times" w:cs="Times New Roman"/>
                <w:i/>
                <w:color w:val="000000"/>
                <w:sz w:val="20"/>
                <w:szCs w:val="20"/>
              </w:rPr>
              <w:t>hpaC</w:t>
            </w:r>
            <w:proofErr w:type="spellEnd"/>
            <w:r>
              <w:rPr>
                <w:rFonts w:ascii="Times" w:eastAsia="Times New Roman" w:hAnsi="Times" w:cs="Times New Roman"/>
                <w:i/>
                <w:color w:val="000000"/>
                <w:sz w:val="20"/>
                <w:szCs w:val="20"/>
              </w:rPr>
              <w:t>]</w:t>
            </w:r>
          </w:p>
        </w:tc>
        <w:tc>
          <w:tcPr>
            <w:tcW w:w="1985" w:type="dxa"/>
            <w:shd w:val="clear" w:color="auto" w:fill="auto"/>
            <w:noWrap/>
            <w:vAlign w:val="center"/>
            <w:hideMark/>
          </w:tcPr>
          <w:p w14:paraId="457A2D17" w14:textId="287514A3" w:rsidR="00F5736F" w:rsidRPr="0023231D" w:rsidRDefault="00034E64"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4-hydroxyphenylacetate 3-monooxygenase reductase component</w:t>
            </w:r>
          </w:p>
        </w:tc>
        <w:tc>
          <w:tcPr>
            <w:tcW w:w="1086" w:type="dxa"/>
            <w:shd w:val="clear" w:color="auto" w:fill="auto"/>
            <w:noWrap/>
            <w:vAlign w:val="center"/>
            <w:hideMark/>
          </w:tcPr>
          <w:p w14:paraId="7B20ABEF"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7EC62B5D" w14:textId="77777777" w:rsidTr="0001422A">
        <w:trPr>
          <w:trHeight w:val="300"/>
        </w:trPr>
        <w:tc>
          <w:tcPr>
            <w:tcW w:w="385" w:type="dxa"/>
            <w:vMerge w:val="restart"/>
            <w:shd w:val="clear" w:color="auto" w:fill="auto"/>
            <w:noWrap/>
            <w:vAlign w:val="center"/>
            <w:hideMark/>
          </w:tcPr>
          <w:p w14:paraId="7644806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w:t>
            </w:r>
          </w:p>
        </w:tc>
        <w:tc>
          <w:tcPr>
            <w:tcW w:w="999" w:type="dxa"/>
            <w:shd w:val="clear" w:color="auto" w:fill="auto"/>
            <w:noWrap/>
            <w:vAlign w:val="center"/>
            <w:hideMark/>
          </w:tcPr>
          <w:p w14:paraId="3CFF3F5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272DEEE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28330F4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1,110,292</w:t>
            </w:r>
          </w:p>
        </w:tc>
        <w:tc>
          <w:tcPr>
            <w:tcW w:w="728" w:type="dxa"/>
            <w:shd w:val="clear" w:color="auto" w:fill="auto"/>
            <w:noWrap/>
            <w:vAlign w:val="center"/>
            <w:hideMark/>
          </w:tcPr>
          <w:p w14:paraId="49DCE357" w14:textId="180A925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055</w:t>
            </w:r>
          </w:p>
        </w:tc>
        <w:tc>
          <w:tcPr>
            <w:tcW w:w="728" w:type="dxa"/>
            <w:shd w:val="clear" w:color="auto" w:fill="auto"/>
            <w:noWrap/>
            <w:vAlign w:val="center"/>
            <w:hideMark/>
          </w:tcPr>
          <w:p w14:paraId="3A0A595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 genes</w:t>
            </w:r>
          </w:p>
        </w:tc>
        <w:tc>
          <w:tcPr>
            <w:tcW w:w="727" w:type="dxa"/>
            <w:shd w:val="clear" w:color="auto" w:fill="auto"/>
            <w:noWrap/>
            <w:vAlign w:val="center"/>
          </w:tcPr>
          <w:p w14:paraId="3A117B07"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BA98605" w14:textId="77777777" w:rsidR="00F5736F" w:rsidRPr="0023231D" w:rsidRDefault="00F5736F" w:rsidP="006A72C9">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41875CC9"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ydfX</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00FF653D" w14:textId="77777777" w:rsidR="00F5736F" w:rsidRPr="0023231D" w:rsidRDefault="00F5736F" w:rsidP="006A72C9">
            <w:pPr>
              <w:jc w:val="center"/>
              <w:rPr>
                <w:rFonts w:ascii="Times" w:eastAsia="Times New Roman" w:hAnsi="Times" w:cs="Times New Roman"/>
                <w:color w:val="000000"/>
                <w:sz w:val="20"/>
                <w:szCs w:val="20"/>
              </w:rPr>
            </w:pPr>
          </w:p>
        </w:tc>
        <w:tc>
          <w:tcPr>
            <w:tcW w:w="1146" w:type="dxa"/>
            <w:shd w:val="clear" w:color="auto" w:fill="auto"/>
            <w:noWrap/>
            <w:vAlign w:val="center"/>
            <w:hideMark/>
          </w:tcPr>
          <w:p w14:paraId="60DB7CF2" w14:textId="77777777" w:rsidR="00F5736F" w:rsidRPr="006A72C9" w:rsidRDefault="00F5736F" w:rsidP="006A72C9">
            <w:pPr>
              <w:jc w:val="center"/>
              <w:rPr>
                <w:rFonts w:ascii="Times" w:eastAsia="Times New Roman" w:hAnsi="Times" w:cs="Times New Roman"/>
                <w:i/>
                <w:color w:val="000000"/>
                <w:sz w:val="20"/>
                <w:szCs w:val="20"/>
              </w:rPr>
            </w:pPr>
            <w:r w:rsidRPr="006A72C9">
              <w:rPr>
                <w:rFonts w:ascii="Times" w:eastAsia="Times New Roman" w:hAnsi="Times" w:cs="Times New Roman"/>
                <w:i/>
                <w:color w:val="000000"/>
                <w:sz w:val="20"/>
                <w:szCs w:val="20"/>
              </w:rPr>
              <w:t>ECB_01533</w:t>
            </w:r>
          </w:p>
        </w:tc>
        <w:tc>
          <w:tcPr>
            <w:tcW w:w="1985" w:type="dxa"/>
            <w:shd w:val="clear" w:color="auto" w:fill="auto"/>
            <w:noWrap/>
            <w:vAlign w:val="center"/>
            <w:hideMark/>
          </w:tcPr>
          <w:p w14:paraId="5F553B10"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63C7B05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2E3F9348" w14:textId="77777777" w:rsidTr="0001422A">
        <w:trPr>
          <w:trHeight w:val="300"/>
        </w:trPr>
        <w:tc>
          <w:tcPr>
            <w:tcW w:w="385" w:type="dxa"/>
            <w:vMerge/>
            <w:shd w:val="clear" w:color="auto" w:fill="auto"/>
            <w:noWrap/>
            <w:vAlign w:val="center"/>
          </w:tcPr>
          <w:p w14:paraId="4CBC190E" w14:textId="2C46C737"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71A112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E1070D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7C69F8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388,543</w:t>
            </w:r>
          </w:p>
        </w:tc>
        <w:tc>
          <w:tcPr>
            <w:tcW w:w="728" w:type="dxa"/>
            <w:shd w:val="clear" w:color="auto" w:fill="auto"/>
            <w:noWrap/>
            <w:vAlign w:val="center"/>
            <w:hideMark/>
          </w:tcPr>
          <w:p w14:paraId="69E2142B" w14:textId="5297790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473</w:t>
            </w:r>
          </w:p>
        </w:tc>
        <w:tc>
          <w:tcPr>
            <w:tcW w:w="728" w:type="dxa"/>
            <w:shd w:val="clear" w:color="auto" w:fill="auto"/>
            <w:noWrap/>
            <w:vAlign w:val="center"/>
          </w:tcPr>
          <w:p w14:paraId="212C9C93"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77F7CE8"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0E7B16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38D0C63"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brnQ</w:t>
            </w:r>
            <w:proofErr w:type="spellEnd"/>
          </w:p>
        </w:tc>
        <w:tc>
          <w:tcPr>
            <w:tcW w:w="2183" w:type="dxa"/>
            <w:shd w:val="clear" w:color="auto" w:fill="auto"/>
            <w:noWrap/>
            <w:vAlign w:val="center"/>
            <w:hideMark/>
          </w:tcPr>
          <w:p w14:paraId="6521219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Branched chain amino acid transporter</w:t>
            </w:r>
          </w:p>
        </w:tc>
        <w:tc>
          <w:tcPr>
            <w:tcW w:w="1146" w:type="dxa"/>
            <w:shd w:val="clear" w:color="auto" w:fill="auto"/>
            <w:noWrap/>
            <w:vAlign w:val="center"/>
          </w:tcPr>
          <w:p w14:paraId="43133557"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2F21203"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BA9DAE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2CC16E1A" w14:textId="77777777" w:rsidTr="0001422A">
        <w:trPr>
          <w:trHeight w:val="300"/>
        </w:trPr>
        <w:tc>
          <w:tcPr>
            <w:tcW w:w="385" w:type="dxa"/>
            <w:vMerge/>
            <w:shd w:val="clear" w:color="auto" w:fill="auto"/>
            <w:noWrap/>
            <w:vAlign w:val="center"/>
          </w:tcPr>
          <w:p w14:paraId="5801EFF2" w14:textId="325545D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D5EF8F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1F831F9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45E916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462,604</w:t>
            </w:r>
          </w:p>
        </w:tc>
        <w:tc>
          <w:tcPr>
            <w:tcW w:w="728" w:type="dxa"/>
            <w:shd w:val="clear" w:color="auto" w:fill="auto"/>
            <w:noWrap/>
            <w:vAlign w:val="center"/>
            <w:hideMark/>
          </w:tcPr>
          <w:p w14:paraId="3AFC2DAD" w14:textId="5865C08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77710DDA"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72D5364"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0E4EC1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941C9C7"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priC</w:t>
            </w:r>
            <w:proofErr w:type="spellEnd"/>
          </w:p>
        </w:tc>
        <w:tc>
          <w:tcPr>
            <w:tcW w:w="2183" w:type="dxa"/>
            <w:shd w:val="clear" w:color="auto" w:fill="auto"/>
            <w:noWrap/>
            <w:vAlign w:val="center"/>
            <w:hideMark/>
          </w:tcPr>
          <w:p w14:paraId="4BE6C390"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Primosomal</w:t>
            </w:r>
            <w:proofErr w:type="spellEnd"/>
            <w:r w:rsidRPr="0023231D">
              <w:rPr>
                <w:rFonts w:ascii="Times" w:eastAsia="Times New Roman" w:hAnsi="Times" w:cs="Times New Roman"/>
                <w:color w:val="000000"/>
                <w:sz w:val="20"/>
                <w:szCs w:val="20"/>
              </w:rPr>
              <w:t xml:space="preserve"> replicon protein N for restarting stalled replication forks</w:t>
            </w:r>
          </w:p>
        </w:tc>
        <w:tc>
          <w:tcPr>
            <w:tcW w:w="1146" w:type="dxa"/>
            <w:shd w:val="clear" w:color="auto" w:fill="auto"/>
            <w:noWrap/>
            <w:vAlign w:val="center"/>
          </w:tcPr>
          <w:p w14:paraId="6EE95735"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8C37BAD"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E6C53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37B96EBB" w14:textId="77777777" w:rsidTr="0001422A">
        <w:trPr>
          <w:trHeight w:val="300"/>
        </w:trPr>
        <w:tc>
          <w:tcPr>
            <w:tcW w:w="385" w:type="dxa"/>
            <w:vMerge/>
            <w:shd w:val="clear" w:color="auto" w:fill="auto"/>
            <w:noWrap/>
            <w:vAlign w:val="center"/>
          </w:tcPr>
          <w:p w14:paraId="13A99E5C" w14:textId="0C64760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D2CEAC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F3735A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411F00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1,580,827</w:t>
            </w:r>
          </w:p>
        </w:tc>
        <w:tc>
          <w:tcPr>
            <w:tcW w:w="728" w:type="dxa"/>
            <w:shd w:val="clear" w:color="auto" w:fill="auto"/>
            <w:noWrap/>
            <w:vAlign w:val="center"/>
            <w:hideMark/>
          </w:tcPr>
          <w:p w14:paraId="2F331F54" w14:textId="57EA73B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5745B5FA"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28631735"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C7E087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A18CB7A"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flgK</w:t>
            </w:r>
            <w:proofErr w:type="spellEnd"/>
          </w:p>
        </w:tc>
        <w:tc>
          <w:tcPr>
            <w:tcW w:w="2183" w:type="dxa"/>
            <w:shd w:val="clear" w:color="auto" w:fill="auto"/>
            <w:noWrap/>
            <w:vAlign w:val="center"/>
            <w:hideMark/>
          </w:tcPr>
          <w:p w14:paraId="7442CAF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Flagellar hook associated protein</w:t>
            </w:r>
          </w:p>
        </w:tc>
        <w:tc>
          <w:tcPr>
            <w:tcW w:w="1146" w:type="dxa"/>
            <w:shd w:val="clear" w:color="auto" w:fill="auto"/>
            <w:noWrap/>
            <w:vAlign w:val="center"/>
          </w:tcPr>
          <w:p w14:paraId="4171D9D9"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47BF2B94"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BF7AD2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37AE2D53" w14:textId="77777777" w:rsidTr="0001422A">
        <w:trPr>
          <w:trHeight w:val="300"/>
        </w:trPr>
        <w:tc>
          <w:tcPr>
            <w:tcW w:w="385" w:type="dxa"/>
            <w:vMerge/>
            <w:shd w:val="clear" w:color="auto" w:fill="auto"/>
            <w:noWrap/>
            <w:vAlign w:val="center"/>
          </w:tcPr>
          <w:p w14:paraId="5FD9C80F" w14:textId="05101A1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0DCD64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314E15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315C35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74F48AE4" w14:textId="19B88C48"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6481514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018ED4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753DC1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172F3EA4"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0A82DCB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595A28BA"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72D95603"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6C5A74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315C20F3" w14:textId="77777777" w:rsidTr="0001422A">
        <w:trPr>
          <w:trHeight w:val="300"/>
        </w:trPr>
        <w:tc>
          <w:tcPr>
            <w:tcW w:w="385" w:type="dxa"/>
            <w:vMerge/>
            <w:shd w:val="clear" w:color="auto" w:fill="auto"/>
            <w:noWrap/>
            <w:vAlign w:val="center"/>
          </w:tcPr>
          <w:p w14:paraId="300D9249" w14:textId="55C4FB3B"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3B1B8C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240ACEB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4DA7FD5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429,505</w:t>
            </w:r>
          </w:p>
        </w:tc>
        <w:tc>
          <w:tcPr>
            <w:tcW w:w="728" w:type="dxa"/>
            <w:shd w:val="clear" w:color="auto" w:fill="auto"/>
            <w:noWrap/>
            <w:vAlign w:val="center"/>
            <w:hideMark/>
          </w:tcPr>
          <w:p w14:paraId="40AEF6C7" w14:textId="5DAB8FCD"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350</w:t>
            </w:r>
          </w:p>
        </w:tc>
        <w:tc>
          <w:tcPr>
            <w:tcW w:w="728" w:type="dxa"/>
            <w:shd w:val="clear" w:color="auto" w:fill="auto"/>
            <w:noWrap/>
            <w:vAlign w:val="center"/>
          </w:tcPr>
          <w:p w14:paraId="133E1A05"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078F09B"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AB34C6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5B866940"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insL-2</w:t>
            </w:r>
          </w:p>
        </w:tc>
        <w:tc>
          <w:tcPr>
            <w:tcW w:w="2183" w:type="dxa"/>
            <w:shd w:val="clear" w:color="auto" w:fill="auto"/>
            <w:noWrap/>
            <w:vAlign w:val="center"/>
            <w:hideMark/>
          </w:tcPr>
          <w:p w14:paraId="4E809CA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Transposase of IS186</w:t>
            </w:r>
          </w:p>
        </w:tc>
        <w:tc>
          <w:tcPr>
            <w:tcW w:w="1146" w:type="dxa"/>
            <w:shd w:val="clear" w:color="auto" w:fill="auto"/>
            <w:noWrap/>
            <w:vAlign w:val="center"/>
          </w:tcPr>
          <w:p w14:paraId="3707B6A6"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DF6C650"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F22B3E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IS186 mediated</w:t>
            </w:r>
          </w:p>
        </w:tc>
      </w:tr>
      <w:tr w:rsidR="00F5736F" w:rsidRPr="0023231D" w14:paraId="1A7C73CA" w14:textId="77777777" w:rsidTr="0001422A">
        <w:trPr>
          <w:trHeight w:val="300"/>
        </w:trPr>
        <w:tc>
          <w:tcPr>
            <w:tcW w:w="385" w:type="dxa"/>
            <w:vMerge/>
            <w:shd w:val="clear" w:color="auto" w:fill="auto"/>
            <w:noWrap/>
            <w:vAlign w:val="center"/>
          </w:tcPr>
          <w:p w14:paraId="3668CC11" w14:textId="00E6E65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D696E1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0B1078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227A8F1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1,764,888</w:t>
            </w:r>
          </w:p>
        </w:tc>
        <w:tc>
          <w:tcPr>
            <w:tcW w:w="728" w:type="dxa"/>
            <w:shd w:val="clear" w:color="auto" w:fill="auto"/>
            <w:noWrap/>
            <w:vAlign w:val="center"/>
            <w:hideMark/>
          </w:tcPr>
          <w:p w14:paraId="52D08FBE" w14:textId="33479F0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26275350"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DB3F9C8"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C823FB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7BD2B241"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5D0D6DF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1146" w:type="dxa"/>
            <w:shd w:val="clear" w:color="auto" w:fill="auto"/>
            <w:noWrap/>
            <w:vAlign w:val="center"/>
          </w:tcPr>
          <w:p w14:paraId="67404411"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78027E1"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A86A53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6FBF8D4D" w14:textId="77777777" w:rsidTr="0001422A">
        <w:trPr>
          <w:trHeight w:val="300"/>
        </w:trPr>
        <w:tc>
          <w:tcPr>
            <w:tcW w:w="385" w:type="dxa"/>
            <w:vMerge/>
            <w:shd w:val="clear" w:color="auto" w:fill="auto"/>
            <w:noWrap/>
            <w:vAlign w:val="center"/>
          </w:tcPr>
          <w:p w14:paraId="3372D357" w14:textId="351F84A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7228AF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33A282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9244F9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654,734</w:t>
            </w:r>
          </w:p>
        </w:tc>
        <w:tc>
          <w:tcPr>
            <w:tcW w:w="728" w:type="dxa"/>
            <w:shd w:val="clear" w:color="auto" w:fill="auto"/>
            <w:noWrap/>
            <w:vAlign w:val="center"/>
            <w:hideMark/>
          </w:tcPr>
          <w:p w14:paraId="110F3140" w14:textId="6FABF7A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0EE1175B"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6C49ACE3"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17A6E7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30EC7138"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ogrK</w:t>
            </w:r>
            <w:proofErr w:type="spellEnd"/>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(+21)</w:t>
            </w:r>
          </w:p>
        </w:tc>
        <w:tc>
          <w:tcPr>
            <w:tcW w:w="2183" w:type="dxa"/>
            <w:shd w:val="clear" w:color="auto" w:fill="auto"/>
            <w:noWrap/>
            <w:vAlign w:val="center"/>
            <w:hideMark/>
          </w:tcPr>
          <w:p w14:paraId="79C04EB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DNA binding transcriptional regulator</w:t>
            </w:r>
          </w:p>
        </w:tc>
        <w:tc>
          <w:tcPr>
            <w:tcW w:w="1146" w:type="dxa"/>
            <w:shd w:val="clear" w:color="auto" w:fill="auto"/>
            <w:noWrap/>
            <w:vAlign w:val="center"/>
            <w:hideMark/>
          </w:tcPr>
          <w:p w14:paraId="5C741B9B"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yegQ</w:t>
            </w:r>
            <w:proofErr w:type="spellEnd"/>
            <w:r w:rsidRPr="00AA6CE9">
              <w:rPr>
                <w:rFonts w:ascii="Times" w:eastAsia="Times New Roman" w:hAnsi="Times" w:cs="Times New Roman"/>
                <w:i/>
                <w:color w:val="000000"/>
                <w:sz w:val="20"/>
                <w:szCs w:val="20"/>
              </w:rPr>
              <w:t xml:space="preserve"> </w:t>
            </w:r>
          </w:p>
          <w:p w14:paraId="619835AB" w14:textId="6D53DFC6"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(+251)</w:t>
            </w:r>
          </w:p>
        </w:tc>
        <w:tc>
          <w:tcPr>
            <w:tcW w:w="1985" w:type="dxa"/>
            <w:shd w:val="clear" w:color="auto" w:fill="auto"/>
            <w:noWrap/>
            <w:vAlign w:val="center"/>
            <w:hideMark/>
          </w:tcPr>
          <w:p w14:paraId="274FB8B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peptidase</w:t>
            </w:r>
          </w:p>
        </w:tc>
        <w:tc>
          <w:tcPr>
            <w:tcW w:w="1086" w:type="dxa"/>
            <w:shd w:val="clear" w:color="auto" w:fill="auto"/>
            <w:noWrap/>
            <w:vAlign w:val="center"/>
            <w:hideMark/>
          </w:tcPr>
          <w:p w14:paraId="386E04E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760BF2D4" w14:textId="77777777" w:rsidTr="0001422A">
        <w:trPr>
          <w:trHeight w:val="300"/>
        </w:trPr>
        <w:tc>
          <w:tcPr>
            <w:tcW w:w="385" w:type="dxa"/>
            <w:vMerge/>
            <w:shd w:val="clear" w:color="auto" w:fill="auto"/>
            <w:noWrap/>
            <w:vAlign w:val="center"/>
          </w:tcPr>
          <w:p w14:paraId="229CAC53" w14:textId="152FD2FC"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F8BAE9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5CB69B4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470799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1,272,468</w:t>
            </w:r>
          </w:p>
        </w:tc>
        <w:tc>
          <w:tcPr>
            <w:tcW w:w="728" w:type="dxa"/>
            <w:shd w:val="clear" w:color="auto" w:fill="auto"/>
            <w:noWrap/>
            <w:vAlign w:val="center"/>
            <w:hideMark/>
          </w:tcPr>
          <w:p w14:paraId="49F48A0A" w14:textId="0F9203E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45607DB8"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21C3DEC0"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2453C9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6532930B"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trg</w:t>
            </w:r>
            <w:proofErr w:type="spellEnd"/>
            <w:r w:rsidRPr="00AA6CE9">
              <w:rPr>
                <w:rFonts w:ascii="Times" w:eastAsia="Times New Roman" w:hAnsi="Times" w:cs="Times New Roman"/>
                <w:i/>
                <w:color w:val="000000"/>
                <w:sz w:val="20"/>
                <w:szCs w:val="20"/>
              </w:rPr>
              <w:t xml:space="preserve"> </w:t>
            </w:r>
          </w:p>
          <w:p w14:paraId="604008B3"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(-326)</w:t>
            </w:r>
          </w:p>
        </w:tc>
        <w:tc>
          <w:tcPr>
            <w:tcW w:w="2183" w:type="dxa"/>
            <w:shd w:val="clear" w:color="auto" w:fill="auto"/>
            <w:noWrap/>
            <w:vAlign w:val="center"/>
            <w:hideMark/>
          </w:tcPr>
          <w:p w14:paraId="139AB6F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w:t>
            </w:r>
            <w:r w:rsidRPr="0023231D">
              <w:rPr>
                <w:rFonts w:ascii="Times" w:eastAsia="Times New Roman" w:hAnsi="Times" w:cs="Times New Roman"/>
                <w:color w:val="000000"/>
                <w:sz w:val="20"/>
                <w:szCs w:val="20"/>
              </w:rPr>
              <w:noBreakHyphen/>
              <w:t>accepting chemotaxis protein III, ribose and galactose sensor receptor</w:t>
            </w:r>
          </w:p>
        </w:tc>
        <w:tc>
          <w:tcPr>
            <w:tcW w:w="1146" w:type="dxa"/>
            <w:shd w:val="clear" w:color="auto" w:fill="auto"/>
            <w:noWrap/>
            <w:vAlign w:val="center"/>
            <w:hideMark/>
          </w:tcPr>
          <w:p w14:paraId="45BCA04C"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mokB</w:t>
            </w:r>
            <w:proofErr w:type="spellEnd"/>
            <w:r w:rsidRPr="00AA6CE9">
              <w:rPr>
                <w:rFonts w:ascii="Times" w:eastAsia="Times New Roman" w:hAnsi="Times" w:cs="Times New Roman"/>
                <w:i/>
                <w:color w:val="000000"/>
                <w:sz w:val="20"/>
                <w:szCs w:val="20"/>
              </w:rPr>
              <w:t xml:space="preserve"> </w:t>
            </w:r>
          </w:p>
          <w:p w14:paraId="3169BF7A" w14:textId="705E56B4"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(-13)</w:t>
            </w:r>
          </w:p>
        </w:tc>
        <w:tc>
          <w:tcPr>
            <w:tcW w:w="1985" w:type="dxa"/>
            <w:shd w:val="clear" w:color="auto" w:fill="auto"/>
            <w:noWrap/>
            <w:vAlign w:val="center"/>
            <w:hideMark/>
          </w:tcPr>
          <w:p w14:paraId="40E3896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Regulatory peptide</w:t>
            </w:r>
          </w:p>
        </w:tc>
        <w:tc>
          <w:tcPr>
            <w:tcW w:w="1086" w:type="dxa"/>
            <w:shd w:val="clear" w:color="auto" w:fill="auto"/>
            <w:noWrap/>
            <w:vAlign w:val="center"/>
            <w:hideMark/>
          </w:tcPr>
          <w:p w14:paraId="741C203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2D46235B" w14:textId="77777777" w:rsidTr="0001422A">
        <w:trPr>
          <w:trHeight w:val="300"/>
        </w:trPr>
        <w:tc>
          <w:tcPr>
            <w:tcW w:w="385" w:type="dxa"/>
            <w:vMerge/>
            <w:shd w:val="clear" w:color="auto" w:fill="auto"/>
            <w:noWrap/>
            <w:vAlign w:val="center"/>
          </w:tcPr>
          <w:p w14:paraId="436FB91C" w14:textId="66BDB8E4"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301D380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BFAF14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5072C5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1,464,678</w:t>
            </w:r>
          </w:p>
        </w:tc>
        <w:tc>
          <w:tcPr>
            <w:tcW w:w="728" w:type="dxa"/>
            <w:shd w:val="clear" w:color="auto" w:fill="auto"/>
            <w:noWrap/>
            <w:vAlign w:val="center"/>
            <w:hideMark/>
          </w:tcPr>
          <w:p w14:paraId="4F3D4067" w14:textId="0C395C2E"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7BDC82BC"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59065E6"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FA20F4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2731181F"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ldrC</w:t>
            </w:r>
            <w:proofErr w:type="spellEnd"/>
            <w:r w:rsidRPr="00AA6CE9">
              <w:rPr>
                <w:rFonts w:ascii="Times" w:eastAsia="Times New Roman" w:hAnsi="Times" w:cs="Times New Roman"/>
                <w:i/>
                <w:color w:val="000000"/>
                <w:sz w:val="20"/>
                <w:szCs w:val="20"/>
              </w:rPr>
              <w:t xml:space="preserve"> </w:t>
            </w:r>
          </w:p>
          <w:p w14:paraId="2177245F"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(-343)</w:t>
            </w:r>
          </w:p>
        </w:tc>
        <w:tc>
          <w:tcPr>
            <w:tcW w:w="2183" w:type="dxa"/>
            <w:shd w:val="clear" w:color="auto" w:fill="auto"/>
            <w:noWrap/>
            <w:vAlign w:val="center"/>
            <w:hideMark/>
          </w:tcPr>
          <w:p w14:paraId="72BB1272" w14:textId="77777777" w:rsidR="00F5736F" w:rsidRPr="0023231D" w:rsidRDefault="00F5736F" w:rsidP="006A72C9">
            <w:pPr>
              <w:jc w:val="center"/>
              <w:rPr>
                <w:rFonts w:ascii="Times" w:eastAsia="Times New Roman" w:hAnsi="Times" w:cs="Times New Roman"/>
                <w:i/>
                <w:iCs/>
                <w:color w:val="000000"/>
                <w:sz w:val="20"/>
                <w:szCs w:val="20"/>
              </w:rPr>
            </w:pPr>
            <w:proofErr w:type="spellStart"/>
            <w:proofErr w:type="gramStart"/>
            <w:r w:rsidRPr="0023231D">
              <w:rPr>
                <w:rFonts w:ascii="Times" w:eastAsia="Times New Roman" w:hAnsi="Times" w:cs="Times New Roman"/>
                <w:i/>
                <w:iCs/>
                <w:color w:val="000000"/>
                <w:sz w:val="20"/>
                <w:szCs w:val="20"/>
              </w:rPr>
              <w:t>ldrC</w:t>
            </w:r>
            <w:proofErr w:type="spellEnd"/>
            <w:proofErr w:type="gramEnd"/>
            <w:r w:rsidRPr="0023231D">
              <w:rPr>
                <w:rFonts w:ascii="Times" w:eastAsia="Times New Roman" w:hAnsi="Times" w:cs="Times New Roman"/>
                <w:color w:val="000000"/>
                <w:sz w:val="20"/>
                <w:szCs w:val="20"/>
              </w:rPr>
              <w:t xml:space="preserve"> is one of a set of four Long Direct Repeats (LDRs), one of which has been shown to code for the toxin portion of a toxin-antitoxin pair.</w:t>
            </w:r>
          </w:p>
        </w:tc>
        <w:tc>
          <w:tcPr>
            <w:tcW w:w="1146" w:type="dxa"/>
            <w:shd w:val="clear" w:color="auto" w:fill="auto"/>
            <w:noWrap/>
            <w:vAlign w:val="center"/>
            <w:hideMark/>
          </w:tcPr>
          <w:p w14:paraId="6E312216"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ldrB</w:t>
            </w:r>
            <w:proofErr w:type="spellEnd"/>
          </w:p>
          <w:p w14:paraId="0DBF99A0" w14:textId="6DF59901"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(-85)</w:t>
            </w:r>
          </w:p>
        </w:tc>
        <w:tc>
          <w:tcPr>
            <w:tcW w:w="1985" w:type="dxa"/>
            <w:shd w:val="clear" w:color="auto" w:fill="auto"/>
            <w:noWrap/>
            <w:vAlign w:val="center"/>
            <w:hideMark/>
          </w:tcPr>
          <w:p w14:paraId="0A754C7F" w14:textId="77777777" w:rsidR="00F5736F" w:rsidRPr="0023231D" w:rsidRDefault="00F5736F" w:rsidP="006A72C9">
            <w:pPr>
              <w:jc w:val="center"/>
              <w:rPr>
                <w:rFonts w:ascii="Times" w:eastAsia="Times New Roman" w:hAnsi="Times" w:cs="Times New Roman"/>
                <w:i/>
                <w:iCs/>
                <w:color w:val="000000"/>
                <w:sz w:val="20"/>
                <w:szCs w:val="20"/>
              </w:rPr>
            </w:pPr>
            <w:proofErr w:type="spellStart"/>
            <w:r w:rsidRPr="0023231D">
              <w:rPr>
                <w:rFonts w:ascii="Times" w:eastAsia="Times New Roman" w:hAnsi="Times" w:cs="Times New Roman"/>
                <w:i/>
                <w:iCs/>
                <w:color w:val="000000"/>
                <w:sz w:val="20"/>
                <w:szCs w:val="20"/>
              </w:rPr>
              <w:t>ldrB</w:t>
            </w:r>
            <w:proofErr w:type="spellEnd"/>
            <w:r w:rsidRPr="0023231D">
              <w:rPr>
                <w:rFonts w:ascii="Times" w:eastAsia="Times New Roman" w:hAnsi="Times" w:cs="Times New Roman"/>
                <w:color w:val="000000"/>
                <w:sz w:val="20"/>
                <w:szCs w:val="20"/>
              </w:rPr>
              <w:t xml:space="preserve"> is one of a set of four Long Direct Repeats (LDRs), one of which has been shown to code for the toxin portion of a toxin-antitoxin pair</w:t>
            </w:r>
          </w:p>
        </w:tc>
        <w:tc>
          <w:tcPr>
            <w:tcW w:w="1086" w:type="dxa"/>
            <w:shd w:val="clear" w:color="auto" w:fill="auto"/>
            <w:noWrap/>
            <w:vAlign w:val="center"/>
            <w:hideMark/>
          </w:tcPr>
          <w:p w14:paraId="51044E8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3BA0D96C" w14:textId="77777777" w:rsidTr="0001422A">
        <w:trPr>
          <w:trHeight w:val="300"/>
        </w:trPr>
        <w:tc>
          <w:tcPr>
            <w:tcW w:w="385" w:type="dxa"/>
            <w:vMerge/>
            <w:shd w:val="clear" w:color="auto" w:fill="auto"/>
            <w:noWrap/>
            <w:vAlign w:val="center"/>
          </w:tcPr>
          <w:p w14:paraId="76C7335F" w14:textId="176AF2E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30AB12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5C3A354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01B9D8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3,386,643</w:t>
            </w:r>
          </w:p>
        </w:tc>
        <w:tc>
          <w:tcPr>
            <w:tcW w:w="728" w:type="dxa"/>
            <w:shd w:val="clear" w:color="auto" w:fill="auto"/>
            <w:noWrap/>
            <w:vAlign w:val="center"/>
            <w:hideMark/>
          </w:tcPr>
          <w:p w14:paraId="7E77BDC7" w14:textId="74BCDB63"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52B864CB"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6FF9000"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543F1B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6A9CEFA4"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yhfA</w:t>
            </w:r>
            <w:proofErr w:type="spellEnd"/>
          </w:p>
          <w:p w14:paraId="21A25194"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(-114)</w:t>
            </w:r>
          </w:p>
        </w:tc>
        <w:tc>
          <w:tcPr>
            <w:tcW w:w="2183" w:type="dxa"/>
            <w:shd w:val="clear" w:color="auto" w:fill="auto"/>
            <w:noWrap/>
            <w:vAlign w:val="center"/>
            <w:hideMark/>
          </w:tcPr>
          <w:p w14:paraId="6B205CE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hideMark/>
          </w:tcPr>
          <w:p w14:paraId="01FBB4AD"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crp</w:t>
            </w:r>
            <w:proofErr w:type="spellEnd"/>
            <w:r w:rsidRPr="00AA6CE9">
              <w:rPr>
                <w:rFonts w:ascii="Times" w:eastAsia="Times New Roman" w:hAnsi="Times" w:cs="Times New Roman"/>
                <w:i/>
                <w:color w:val="000000"/>
                <w:sz w:val="20"/>
                <w:szCs w:val="20"/>
              </w:rPr>
              <w:t xml:space="preserve"> </w:t>
            </w:r>
          </w:p>
          <w:p w14:paraId="5399D8D9" w14:textId="304F0752"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(-186)</w:t>
            </w:r>
          </w:p>
        </w:tc>
        <w:tc>
          <w:tcPr>
            <w:tcW w:w="1985" w:type="dxa"/>
            <w:shd w:val="clear" w:color="auto" w:fill="auto"/>
            <w:noWrap/>
            <w:vAlign w:val="center"/>
            <w:hideMark/>
          </w:tcPr>
          <w:p w14:paraId="5020D446"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cAMP</w:t>
            </w:r>
            <w:proofErr w:type="spellEnd"/>
            <w:r w:rsidRPr="0023231D">
              <w:rPr>
                <w:rFonts w:ascii="Times" w:eastAsia="Times New Roman" w:hAnsi="Times" w:cs="Times New Roman"/>
                <w:color w:val="000000"/>
                <w:sz w:val="20"/>
                <w:szCs w:val="20"/>
              </w:rPr>
              <w:t xml:space="preserve"> regulatory protein</w:t>
            </w:r>
          </w:p>
        </w:tc>
        <w:tc>
          <w:tcPr>
            <w:tcW w:w="1086" w:type="dxa"/>
            <w:shd w:val="clear" w:color="auto" w:fill="auto"/>
            <w:noWrap/>
            <w:vAlign w:val="center"/>
            <w:hideMark/>
          </w:tcPr>
          <w:p w14:paraId="167C5A4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0271F636" w14:textId="77777777" w:rsidTr="0001422A">
        <w:trPr>
          <w:trHeight w:val="300"/>
        </w:trPr>
        <w:tc>
          <w:tcPr>
            <w:tcW w:w="385" w:type="dxa"/>
            <w:vMerge/>
            <w:shd w:val="clear" w:color="auto" w:fill="auto"/>
            <w:noWrap/>
            <w:vAlign w:val="center"/>
          </w:tcPr>
          <w:p w14:paraId="24C1C679" w14:textId="7CF4A76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38E7D95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3188A53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237BA1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4,532,958</w:t>
            </w:r>
          </w:p>
        </w:tc>
        <w:tc>
          <w:tcPr>
            <w:tcW w:w="728" w:type="dxa"/>
            <w:shd w:val="clear" w:color="auto" w:fill="auto"/>
            <w:noWrap/>
            <w:vAlign w:val="center"/>
            <w:hideMark/>
          </w:tcPr>
          <w:p w14:paraId="0EEB3FFB" w14:textId="57E7DAA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473</w:t>
            </w:r>
          </w:p>
        </w:tc>
        <w:tc>
          <w:tcPr>
            <w:tcW w:w="728" w:type="dxa"/>
            <w:shd w:val="clear" w:color="auto" w:fill="auto"/>
            <w:noWrap/>
            <w:vAlign w:val="center"/>
          </w:tcPr>
          <w:p w14:paraId="72022D10"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887B77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9957B5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26A973CD"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yjiX</w:t>
            </w:r>
            <w:proofErr w:type="spellEnd"/>
          </w:p>
          <w:p w14:paraId="4DCC45FB"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(-31)</w:t>
            </w:r>
          </w:p>
        </w:tc>
        <w:tc>
          <w:tcPr>
            <w:tcW w:w="2183" w:type="dxa"/>
            <w:shd w:val="clear" w:color="auto" w:fill="auto"/>
            <w:noWrap/>
            <w:vAlign w:val="center"/>
            <w:hideMark/>
          </w:tcPr>
          <w:p w14:paraId="30A5851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hideMark/>
          </w:tcPr>
          <w:p w14:paraId="7EE129A0"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yjiY</w:t>
            </w:r>
            <w:proofErr w:type="spellEnd"/>
            <w:r w:rsidRPr="00AA6CE9">
              <w:rPr>
                <w:rFonts w:ascii="Times" w:eastAsia="Times New Roman" w:hAnsi="Times" w:cs="Times New Roman"/>
                <w:i/>
                <w:color w:val="000000"/>
                <w:sz w:val="20"/>
                <w:szCs w:val="20"/>
              </w:rPr>
              <w:t xml:space="preserve"> </w:t>
            </w:r>
          </w:p>
          <w:p w14:paraId="58F004E5" w14:textId="65988C80" w:rsidR="00F5736F" w:rsidRPr="00AA6CE9" w:rsidRDefault="00F5736F" w:rsidP="00015F92">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(+19)</w:t>
            </w:r>
          </w:p>
        </w:tc>
        <w:tc>
          <w:tcPr>
            <w:tcW w:w="1985" w:type="dxa"/>
            <w:shd w:val="clear" w:color="auto" w:fill="auto"/>
            <w:noWrap/>
            <w:vAlign w:val="center"/>
            <w:hideMark/>
          </w:tcPr>
          <w:p w14:paraId="0AF8A5D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inner membrane protein</w:t>
            </w:r>
          </w:p>
        </w:tc>
        <w:tc>
          <w:tcPr>
            <w:tcW w:w="1086" w:type="dxa"/>
            <w:shd w:val="clear" w:color="auto" w:fill="auto"/>
            <w:noWrap/>
            <w:vAlign w:val="center"/>
            <w:hideMark/>
          </w:tcPr>
          <w:p w14:paraId="7FFF5BC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1ABAA75D" w14:textId="77777777" w:rsidTr="0001422A">
        <w:trPr>
          <w:trHeight w:val="300"/>
        </w:trPr>
        <w:tc>
          <w:tcPr>
            <w:tcW w:w="385" w:type="dxa"/>
            <w:vMerge/>
            <w:shd w:val="clear" w:color="auto" w:fill="auto"/>
            <w:noWrap/>
            <w:vAlign w:val="center"/>
          </w:tcPr>
          <w:p w14:paraId="68FF1935" w14:textId="50C742C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D76EAD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761AEEE6"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024BD66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1,290,872</w:t>
            </w:r>
          </w:p>
        </w:tc>
        <w:tc>
          <w:tcPr>
            <w:tcW w:w="728" w:type="dxa"/>
            <w:shd w:val="clear" w:color="auto" w:fill="auto"/>
            <w:noWrap/>
            <w:vAlign w:val="center"/>
            <w:hideMark/>
          </w:tcPr>
          <w:p w14:paraId="326C259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79EA462D" w14:textId="18A5E3E3"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2B93320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Lys (285) </w:t>
            </w:r>
            <w:r w:rsidRPr="0023231D">
              <w:rPr>
                <w:rFonts w:ascii="Times New Roman" w:eastAsia="Times New Roman" w:hAnsi="Times New Roman" w:cs="Times New Roman"/>
                <w:color w:val="000000"/>
                <w:sz w:val="20"/>
                <w:szCs w:val="20"/>
              </w:rPr>
              <w:lastRenderedPageBreak/>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Glu</w:t>
            </w:r>
            <w:proofErr w:type="spellEnd"/>
          </w:p>
        </w:tc>
        <w:tc>
          <w:tcPr>
            <w:tcW w:w="1456" w:type="dxa"/>
            <w:shd w:val="clear" w:color="auto" w:fill="auto"/>
            <w:noWrap/>
            <w:vAlign w:val="center"/>
            <w:hideMark/>
          </w:tcPr>
          <w:p w14:paraId="48F2C57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lastRenderedPageBreak/>
              <w:t>non-synonymous</w:t>
            </w:r>
          </w:p>
        </w:tc>
        <w:tc>
          <w:tcPr>
            <w:tcW w:w="872" w:type="dxa"/>
            <w:shd w:val="clear" w:color="auto" w:fill="auto"/>
            <w:noWrap/>
            <w:vAlign w:val="center"/>
            <w:hideMark/>
          </w:tcPr>
          <w:p w14:paraId="248DD29A"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insF-2</w:t>
            </w:r>
          </w:p>
        </w:tc>
        <w:tc>
          <w:tcPr>
            <w:tcW w:w="2183" w:type="dxa"/>
            <w:shd w:val="clear" w:color="auto" w:fill="auto"/>
            <w:noWrap/>
            <w:vAlign w:val="center"/>
            <w:hideMark/>
          </w:tcPr>
          <w:p w14:paraId="6FD5212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IS3 element protein </w:t>
            </w:r>
            <w:proofErr w:type="spellStart"/>
            <w:r w:rsidRPr="0023231D">
              <w:rPr>
                <w:rFonts w:ascii="Times" w:eastAsia="Times New Roman" w:hAnsi="Times" w:cs="Times New Roman"/>
                <w:color w:val="000000"/>
                <w:sz w:val="20"/>
                <w:szCs w:val="20"/>
              </w:rPr>
              <w:t>InsF</w:t>
            </w:r>
            <w:proofErr w:type="spellEnd"/>
          </w:p>
        </w:tc>
        <w:tc>
          <w:tcPr>
            <w:tcW w:w="1146" w:type="dxa"/>
            <w:shd w:val="clear" w:color="auto" w:fill="auto"/>
            <w:noWrap/>
            <w:vAlign w:val="center"/>
          </w:tcPr>
          <w:p w14:paraId="5E65D2BF"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352D3B7"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1B90BD4B"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3AF0E7FC" w14:textId="77777777" w:rsidTr="0001422A">
        <w:trPr>
          <w:trHeight w:val="300"/>
        </w:trPr>
        <w:tc>
          <w:tcPr>
            <w:tcW w:w="385" w:type="dxa"/>
            <w:vMerge/>
            <w:shd w:val="clear" w:color="auto" w:fill="auto"/>
            <w:noWrap/>
            <w:vAlign w:val="center"/>
          </w:tcPr>
          <w:p w14:paraId="05B35F59" w14:textId="0759D232"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D5D948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1A17C58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1D02892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1,110,292</w:t>
            </w:r>
          </w:p>
        </w:tc>
        <w:tc>
          <w:tcPr>
            <w:tcW w:w="728" w:type="dxa"/>
            <w:shd w:val="clear" w:color="auto" w:fill="auto"/>
            <w:noWrap/>
            <w:vAlign w:val="center"/>
            <w:hideMark/>
          </w:tcPr>
          <w:p w14:paraId="0553F888" w14:textId="2F33238E"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055</w:t>
            </w:r>
          </w:p>
        </w:tc>
        <w:tc>
          <w:tcPr>
            <w:tcW w:w="728" w:type="dxa"/>
            <w:shd w:val="clear" w:color="auto" w:fill="auto"/>
            <w:noWrap/>
            <w:vAlign w:val="center"/>
            <w:hideMark/>
          </w:tcPr>
          <w:p w14:paraId="017233B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 genes</w:t>
            </w:r>
          </w:p>
        </w:tc>
        <w:tc>
          <w:tcPr>
            <w:tcW w:w="727" w:type="dxa"/>
            <w:shd w:val="clear" w:color="auto" w:fill="auto"/>
            <w:noWrap/>
            <w:vAlign w:val="center"/>
            <w:hideMark/>
          </w:tcPr>
          <w:p w14:paraId="1536400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D42485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partial gene deletion</w:t>
            </w:r>
          </w:p>
        </w:tc>
        <w:tc>
          <w:tcPr>
            <w:tcW w:w="872" w:type="dxa"/>
            <w:shd w:val="clear" w:color="auto" w:fill="auto"/>
            <w:noWrap/>
            <w:vAlign w:val="center"/>
            <w:hideMark/>
          </w:tcPr>
          <w:p w14:paraId="52DF39F7"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ydfX</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58BFABF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pseudogene Qin prophage</w:t>
            </w:r>
          </w:p>
        </w:tc>
        <w:tc>
          <w:tcPr>
            <w:tcW w:w="1146" w:type="dxa"/>
            <w:shd w:val="clear" w:color="auto" w:fill="auto"/>
            <w:noWrap/>
            <w:vAlign w:val="center"/>
            <w:hideMark/>
          </w:tcPr>
          <w:p w14:paraId="4C3530DE"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hideMark/>
          </w:tcPr>
          <w:p w14:paraId="2FA0A471"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0D15D31"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5A0AF521" w14:textId="77777777" w:rsidTr="0001422A">
        <w:trPr>
          <w:trHeight w:val="300"/>
        </w:trPr>
        <w:tc>
          <w:tcPr>
            <w:tcW w:w="385" w:type="dxa"/>
            <w:vMerge w:val="restart"/>
            <w:shd w:val="clear" w:color="auto" w:fill="auto"/>
            <w:noWrap/>
            <w:vAlign w:val="center"/>
            <w:hideMark/>
          </w:tcPr>
          <w:p w14:paraId="4700777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w:t>
            </w:r>
          </w:p>
        </w:tc>
        <w:tc>
          <w:tcPr>
            <w:tcW w:w="999" w:type="dxa"/>
            <w:shd w:val="clear" w:color="auto" w:fill="auto"/>
            <w:noWrap/>
            <w:vAlign w:val="center"/>
            <w:hideMark/>
          </w:tcPr>
          <w:p w14:paraId="77F36CD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50A43E5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7F76FC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960,637</w:t>
            </w:r>
          </w:p>
        </w:tc>
        <w:tc>
          <w:tcPr>
            <w:tcW w:w="728" w:type="dxa"/>
            <w:shd w:val="clear" w:color="auto" w:fill="auto"/>
            <w:noWrap/>
            <w:vAlign w:val="center"/>
            <w:hideMark/>
          </w:tcPr>
          <w:p w14:paraId="7A883AFF" w14:textId="0CE458E6"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574C45B1"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241A774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65EF92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488E12D"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btuE</w:t>
            </w:r>
            <w:proofErr w:type="spellEnd"/>
          </w:p>
        </w:tc>
        <w:tc>
          <w:tcPr>
            <w:tcW w:w="2183" w:type="dxa"/>
            <w:shd w:val="clear" w:color="auto" w:fill="auto"/>
            <w:noWrap/>
            <w:vAlign w:val="center"/>
            <w:hideMark/>
          </w:tcPr>
          <w:p w14:paraId="323341E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glutathione peroxidase</w:t>
            </w:r>
          </w:p>
        </w:tc>
        <w:tc>
          <w:tcPr>
            <w:tcW w:w="1146" w:type="dxa"/>
            <w:shd w:val="clear" w:color="auto" w:fill="auto"/>
            <w:noWrap/>
            <w:vAlign w:val="center"/>
          </w:tcPr>
          <w:p w14:paraId="73752558"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702691A9"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2AEE16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5910FB5" w14:textId="77777777" w:rsidTr="0001422A">
        <w:trPr>
          <w:trHeight w:val="300"/>
        </w:trPr>
        <w:tc>
          <w:tcPr>
            <w:tcW w:w="385" w:type="dxa"/>
            <w:vMerge/>
            <w:shd w:val="clear" w:color="auto" w:fill="auto"/>
            <w:noWrap/>
            <w:vAlign w:val="center"/>
          </w:tcPr>
          <w:p w14:paraId="716AC75B" w14:textId="5959677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86EDC2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3FFFB16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F44DCC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3,000,519</w:t>
            </w:r>
          </w:p>
        </w:tc>
        <w:tc>
          <w:tcPr>
            <w:tcW w:w="728" w:type="dxa"/>
            <w:shd w:val="clear" w:color="auto" w:fill="auto"/>
            <w:noWrap/>
            <w:vAlign w:val="center"/>
            <w:hideMark/>
          </w:tcPr>
          <w:p w14:paraId="1FD7D3BB" w14:textId="203ADAB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413</w:t>
            </w:r>
          </w:p>
        </w:tc>
        <w:tc>
          <w:tcPr>
            <w:tcW w:w="728" w:type="dxa"/>
            <w:shd w:val="clear" w:color="auto" w:fill="auto"/>
            <w:noWrap/>
            <w:vAlign w:val="center"/>
          </w:tcPr>
          <w:p w14:paraId="35E2814E"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D87550B"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BD65A5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953AEAA"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kpsM</w:t>
            </w:r>
            <w:proofErr w:type="spellEnd"/>
          </w:p>
        </w:tc>
        <w:tc>
          <w:tcPr>
            <w:tcW w:w="2183" w:type="dxa"/>
            <w:shd w:val="clear" w:color="auto" w:fill="auto"/>
            <w:noWrap/>
            <w:vAlign w:val="center"/>
            <w:hideMark/>
          </w:tcPr>
          <w:p w14:paraId="2A609669"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Polysialic</w:t>
            </w:r>
            <w:proofErr w:type="spellEnd"/>
            <w:r w:rsidRPr="0023231D">
              <w:rPr>
                <w:rFonts w:ascii="Times" w:eastAsia="Times New Roman" w:hAnsi="Times" w:cs="Times New Roman"/>
                <w:color w:val="000000"/>
                <w:sz w:val="20"/>
                <w:szCs w:val="20"/>
              </w:rPr>
              <w:t xml:space="preserve"> acid transport protein </w:t>
            </w:r>
            <w:proofErr w:type="spellStart"/>
            <w:r w:rsidRPr="0023231D">
              <w:rPr>
                <w:rFonts w:ascii="Times" w:eastAsia="Times New Roman" w:hAnsi="Times" w:cs="Times New Roman"/>
                <w:color w:val="000000"/>
                <w:sz w:val="20"/>
                <w:szCs w:val="20"/>
              </w:rPr>
              <w:t>KpsM</w:t>
            </w:r>
            <w:proofErr w:type="spellEnd"/>
          </w:p>
        </w:tc>
        <w:tc>
          <w:tcPr>
            <w:tcW w:w="1146" w:type="dxa"/>
            <w:shd w:val="clear" w:color="auto" w:fill="auto"/>
            <w:noWrap/>
            <w:vAlign w:val="center"/>
          </w:tcPr>
          <w:p w14:paraId="56770E23"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066464F"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EA40643"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0FA76EB1" w14:textId="77777777" w:rsidTr="0001422A">
        <w:trPr>
          <w:trHeight w:val="300"/>
        </w:trPr>
        <w:tc>
          <w:tcPr>
            <w:tcW w:w="385" w:type="dxa"/>
            <w:vMerge/>
            <w:shd w:val="clear" w:color="auto" w:fill="auto"/>
            <w:noWrap/>
            <w:vAlign w:val="center"/>
          </w:tcPr>
          <w:p w14:paraId="391464A7" w14:textId="55E33C8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E66229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F4A2FD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C18E51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4,299,101</w:t>
            </w:r>
          </w:p>
        </w:tc>
        <w:tc>
          <w:tcPr>
            <w:tcW w:w="728" w:type="dxa"/>
            <w:shd w:val="clear" w:color="auto" w:fill="auto"/>
            <w:noWrap/>
            <w:vAlign w:val="center"/>
            <w:hideMark/>
          </w:tcPr>
          <w:p w14:paraId="5218F1AD" w14:textId="210D8F3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21FC69A5"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6B6D92B7"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5A2640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1E4299A"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lysU</w:t>
            </w:r>
            <w:proofErr w:type="spellEnd"/>
          </w:p>
        </w:tc>
        <w:tc>
          <w:tcPr>
            <w:tcW w:w="2183" w:type="dxa"/>
            <w:shd w:val="clear" w:color="auto" w:fill="auto"/>
            <w:noWrap/>
            <w:vAlign w:val="center"/>
            <w:hideMark/>
          </w:tcPr>
          <w:p w14:paraId="491CB03E"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Lysl-tRNA</w:t>
            </w:r>
            <w:proofErr w:type="spellEnd"/>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synthetase</w:t>
            </w:r>
            <w:proofErr w:type="spellEnd"/>
          </w:p>
        </w:tc>
        <w:tc>
          <w:tcPr>
            <w:tcW w:w="1146" w:type="dxa"/>
            <w:shd w:val="clear" w:color="auto" w:fill="auto"/>
            <w:noWrap/>
            <w:vAlign w:val="center"/>
          </w:tcPr>
          <w:p w14:paraId="6CA2164F"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13EC219"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FA8F40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4DAC54B7" w14:textId="77777777" w:rsidTr="0001422A">
        <w:trPr>
          <w:trHeight w:val="300"/>
        </w:trPr>
        <w:tc>
          <w:tcPr>
            <w:tcW w:w="385" w:type="dxa"/>
            <w:vMerge/>
            <w:shd w:val="clear" w:color="auto" w:fill="auto"/>
            <w:noWrap/>
            <w:vAlign w:val="center"/>
          </w:tcPr>
          <w:p w14:paraId="254E395F" w14:textId="09963ABA"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4FBA66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52BED2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134BC7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5F2E1064" w14:textId="537DED83"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0537C844"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80A81EA"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626C41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83DE7F9"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69F8FCB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100400B4"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49BB56A"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648B439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w:t>
            </w:r>
            <w:r>
              <w:rPr>
                <w:rFonts w:ascii="Times" w:eastAsia="Times New Roman" w:hAnsi="Times" w:cs="Times New Roman"/>
                <w:color w:val="000000"/>
                <w:sz w:val="20"/>
                <w:szCs w:val="20"/>
              </w:rPr>
              <w:t>d</w:t>
            </w:r>
          </w:p>
        </w:tc>
      </w:tr>
      <w:tr w:rsidR="00F5736F" w:rsidRPr="0023231D" w14:paraId="1C326075" w14:textId="77777777" w:rsidTr="0001422A">
        <w:trPr>
          <w:trHeight w:val="300"/>
        </w:trPr>
        <w:tc>
          <w:tcPr>
            <w:tcW w:w="385" w:type="dxa"/>
            <w:vMerge/>
            <w:shd w:val="clear" w:color="auto" w:fill="auto"/>
            <w:noWrap/>
            <w:vAlign w:val="center"/>
          </w:tcPr>
          <w:p w14:paraId="673AC30D" w14:textId="635794B6"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459AA0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EDBD1D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20EDB8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4,534,750</w:t>
            </w:r>
          </w:p>
        </w:tc>
        <w:tc>
          <w:tcPr>
            <w:tcW w:w="728" w:type="dxa"/>
            <w:shd w:val="clear" w:color="auto" w:fill="auto"/>
            <w:noWrap/>
            <w:vAlign w:val="center"/>
            <w:hideMark/>
          </w:tcPr>
          <w:p w14:paraId="2F08DEDA" w14:textId="0BC3040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025A20FF"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6B09B45"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0418E9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E08369B"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yjiY</w:t>
            </w:r>
            <w:proofErr w:type="spellEnd"/>
          </w:p>
        </w:tc>
        <w:tc>
          <w:tcPr>
            <w:tcW w:w="2183" w:type="dxa"/>
            <w:shd w:val="clear" w:color="auto" w:fill="auto"/>
            <w:noWrap/>
            <w:vAlign w:val="center"/>
            <w:hideMark/>
          </w:tcPr>
          <w:p w14:paraId="1C23CCE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inner membrane protein</w:t>
            </w:r>
          </w:p>
        </w:tc>
        <w:tc>
          <w:tcPr>
            <w:tcW w:w="1146" w:type="dxa"/>
            <w:shd w:val="clear" w:color="auto" w:fill="auto"/>
            <w:noWrap/>
            <w:vAlign w:val="center"/>
          </w:tcPr>
          <w:p w14:paraId="24785F4F"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8ED25AD"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CCB3EB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48FF5D78" w14:textId="77777777" w:rsidTr="0001422A">
        <w:trPr>
          <w:trHeight w:val="300"/>
        </w:trPr>
        <w:tc>
          <w:tcPr>
            <w:tcW w:w="385" w:type="dxa"/>
            <w:vMerge/>
            <w:shd w:val="clear" w:color="auto" w:fill="auto"/>
            <w:noWrap/>
            <w:vAlign w:val="center"/>
          </w:tcPr>
          <w:p w14:paraId="53AB17C8" w14:textId="31F0EB3A"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5BC451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2B3AA1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4190542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1,764,886</w:t>
            </w:r>
          </w:p>
        </w:tc>
        <w:tc>
          <w:tcPr>
            <w:tcW w:w="728" w:type="dxa"/>
            <w:shd w:val="clear" w:color="auto" w:fill="auto"/>
            <w:noWrap/>
            <w:vAlign w:val="center"/>
            <w:hideMark/>
          </w:tcPr>
          <w:p w14:paraId="58F906F4" w14:textId="28C0E94D"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648CA49E"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294236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81F16B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2BB80EDB"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4F1EA8E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1146" w:type="dxa"/>
            <w:shd w:val="clear" w:color="auto" w:fill="auto"/>
            <w:noWrap/>
            <w:vAlign w:val="center"/>
          </w:tcPr>
          <w:p w14:paraId="6641E60A"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923006D"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ED4139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84E51C2" w14:textId="77777777" w:rsidTr="0001422A">
        <w:trPr>
          <w:trHeight w:val="300"/>
        </w:trPr>
        <w:tc>
          <w:tcPr>
            <w:tcW w:w="385" w:type="dxa"/>
            <w:vMerge/>
            <w:shd w:val="clear" w:color="auto" w:fill="auto"/>
            <w:noWrap/>
            <w:vAlign w:val="center"/>
          </w:tcPr>
          <w:p w14:paraId="07B19C7D" w14:textId="027CD32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3CD1D5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6" w:type="dxa"/>
            <w:shd w:val="clear" w:color="auto" w:fill="auto"/>
            <w:noWrap/>
            <w:vAlign w:val="center"/>
          </w:tcPr>
          <w:p w14:paraId="2EEC23DF" w14:textId="1C7D181A" w:rsidR="00F5736F" w:rsidRPr="0023231D" w:rsidRDefault="009B58AC"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310" w:type="dxa"/>
            <w:shd w:val="clear" w:color="auto" w:fill="auto"/>
            <w:noWrap/>
            <w:vAlign w:val="center"/>
            <w:hideMark/>
          </w:tcPr>
          <w:p w14:paraId="3428E67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388,020</w:t>
            </w:r>
          </w:p>
        </w:tc>
        <w:tc>
          <w:tcPr>
            <w:tcW w:w="728" w:type="dxa"/>
            <w:shd w:val="clear" w:color="auto" w:fill="auto"/>
            <w:noWrap/>
            <w:vAlign w:val="center"/>
            <w:hideMark/>
          </w:tcPr>
          <w:p w14:paraId="201F70B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w:t>
            </w:r>
          </w:p>
        </w:tc>
        <w:tc>
          <w:tcPr>
            <w:tcW w:w="728" w:type="dxa"/>
            <w:shd w:val="clear" w:color="auto" w:fill="auto"/>
            <w:noWrap/>
            <w:vAlign w:val="center"/>
            <w:hideMark/>
          </w:tcPr>
          <w:p w14:paraId="71345A3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+ATCA</w:t>
            </w:r>
          </w:p>
        </w:tc>
        <w:tc>
          <w:tcPr>
            <w:tcW w:w="727" w:type="dxa"/>
            <w:shd w:val="clear" w:color="auto" w:fill="auto"/>
            <w:noWrap/>
            <w:vAlign w:val="center"/>
          </w:tcPr>
          <w:p w14:paraId="00752D13"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A4EDD96"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2E97995D"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brnQ</w:t>
            </w:r>
            <w:proofErr w:type="spellEnd"/>
          </w:p>
        </w:tc>
        <w:tc>
          <w:tcPr>
            <w:tcW w:w="2183" w:type="dxa"/>
            <w:shd w:val="clear" w:color="auto" w:fill="auto"/>
            <w:noWrap/>
            <w:vAlign w:val="center"/>
            <w:hideMark/>
          </w:tcPr>
          <w:p w14:paraId="08E349E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Branched chain amino acid transporter</w:t>
            </w:r>
          </w:p>
        </w:tc>
        <w:tc>
          <w:tcPr>
            <w:tcW w:w="1146" w:type="dxa"/>
            <w:shd w:val="clear" w:color="auto" w:fill="auto"/>
            <w:noWrap/>
            <w:vAlign w:val="center"/>
          </w:tcPr>
          <w:p w14:paraId="1297258F"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4B8899BB"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27E74A9"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3B9E4878" w14:textId="77777777" w:rsidTr="0001422A">
        <w:trPr>
          <w:trHeight w:val="300"/>
        </w:trPr>
        <w:tc>
          <w:tcPr>
            <w:tcW w:w="385" w:type="dxa"/>
            <w:vMerge/>
            <w:shd w:val="clear" w:color="auto" w:fill="auto"/>
            <w:noWrap/>
            <w:vAlign w:val="center"/>
          </w:tcPr>
          <w:p w14:paraId="4FA35B90" w14:textId="09BC88A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8FC86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6" w:type="dxa"/>
            <w:shd w:val="clear" w:color="auto" w:fill="auto"/>
            <w:noWrap/>
            <w:vAlign w:val="center"/>
          </w:tcPr>
          <w:p w14:paraId="1AB5E332" w14:textId="06124F6D" w:rsidR="00F5736F" w:rsidRPr="0023231D" w:rsidRDefault="009B58AC"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310" w:type="dxa"/>
            <w:shd w:val="clear" w:color="auto" w:fill="auto"/>
            <w:noWrap/>
            <w:vAlign w:val="center"/>
            <w:hideMark/>
          </w:tcPr>
          <w:p w14:paraId="4ED9A84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422,593</w:t>
            </w:r>
          </w:p>
        </w:tc>
        <w:tc>
          <w:tcPr>
            <w:tcW w:w="728" w:type="dxa"/>
            <w:shd w:val="clear" w:color="auto" w:fill="auto"/>
            <w:noWrap/>
            <w:vAlign w:val="center"/>
            <w:hideMark/>
          </w:tcPr>
          <w:p w14:paraId="0F190DE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tcPr>
          <w:p w14:paraId="4F36F82F"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ADC15CB"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83CC3B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0E2E364E"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cyoA</w:t>
            </w:r>
            <w:proofErr w:type="spellEnd"/>
            <w:r w:rsidRPr="0023231D">
              <w:rPr>
                <w:rFonts w:ascii="Times" w:eastAsia="Times New Roman" w:hAnsi="Times" w:cs="Times New Roman"/>
                <w:color w:val="000000"/>
                <w:sz w:val="20"/>
                <w:szCs w:val="20"/>
              </w:rPr>
              <w:t xml:space="preserve"> </w:t>
            </w:r>
          </w:p>
          <w:p w14:paraId="1DE5FF7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(-280)</w:t>
            </w:r>
          </w:p>
        </w:tc>
        <w:tc>
          <w:tcPr>
            <w:tcW w:w="2183" w:type="dxa"/>
            <w:shd w:val="clear" w:color="auto" w:fill="auto"/>
            <w:noWrap/>
            <w:vAlign w:val="center"/>
            <w:hideMark/>
          </w:tcPr>
          <w:p w14:paraId="1B873E3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Cytochrome o </w:t>
            </w:r>
            <w:proofErr w:type="spellStart"/>
            <w:r w:rsidRPr="0023231D">
              <w:rPr>
                <w:rFonts w:ascii="Times" w:eastAsia="Times New Roman" w:hAnsi="Times" w:cs="Times New Roman"/>
                <w:color w:val="000000"/>
                <w:sz w:val="20"/>
                <w:szCs w:val="20"/>
              </w:rPr>
              <w:t>ubiquinol</w:t>
            </w:r>
            <w:proofErr w:type="spellEnd"/>
            <w:r w:rsidRPr="0023231D">
              <w:rPr>
                <w:rFonts w:ascii="Times" w:eastAsia="Times New Roman" w:hAnsi="Times" w:cs="Times New Roman"/>
                <w:color w:val="000000"/>
                <w:sz w:val="20"/>
                <w:szCs w:val="20"/>
              </w:rPr>
              <w:t xml:space="preserve"> oxidase subunit II</w:t>
            </w:r>
          </w:p>
        </w:tc>
        <w:tc>
          <w:tcPr>
            <w:tcW w:w="1146" w:type="dxa"/>
            <w:shd w:val="clear" w:color="auto" w:fill="auto"/>
            <w:noWrap/>
            <w:vAlign w:val="center"/>
            <w:hideMark/>
          </w:tcPr>
          <w:p w14:paraId="2852F08E"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ampG</w:t>
            </w:r>
            <w:proofErr w:type="spellEnd"/>
          </w:p>
          <w:p w14:paraId="2E6BB694" w14:textId="10E33A33" w:rsidR="00F5736F" w:rsidRPr="0023231D" w:rsidRDefault="00F5736F" w:rsidP="006A72C9">
            <w:pPr>
              <w:jc w:val="center"/>
              <w:rPr>
                <w:rFonts w:ascii="Times" w:eastAsia="Times New Roman" w:hAnsi="Times" w:cs="Times New Roman"/>
                <w:color w:val="000000"/>
                <w:sz w:val="20"/>
                <w:szCs w:val="20"/>
              </w:rPr>
            </w:pPr>
            <w:r w:rsidRPr="00AA6CE9">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(+182)</w:t>
            </w:r>
          </w:p>
        </w:tc>
        <w:tc>
          <w:tcPr>
            <w:tcW w:w="1985" w:type="dxa"/>
            <w:shd w:val="clear" w:color="auto" w:fill="auto"/>
            <w:noWrap/>
            <w:vAlign w:val="center"/>
            <w:hideMark/>
          </w:tcPr>
          <w:p w14:paraId="75480E60"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Muropeptide</w:t>
            </w:r>
            <w:proofErr w:type="spellEnd"/>
            <w:r w:rsidRPr="0023231D">
              <w:rPr>
                <w:rFonts w:ascii="Times" w:eastAsia="Times New Roman" w:hAnsi="Times" w:cs="Times New Roman"/>
                <w:color w:val="000000"/>
                <w:sz w:val="20"/>
                <w:szCs w:val="20"/>
              </w:rPr>
              <w:t xml:space="preserve"> transporter</w:t>
            </w:r>
          </w:p>
        </w:tc>
        <w:tc>
          <w:tcPr>
            <w:tcW w:w="1086" w:type="dxa"/>
            <w:shd w:val="clear" w:color="auto" w:fill="auto"/>
            <w:noWrap/>
            <w:vAlign w:val="center"/>
            <w:hideMark/>
          </w:tcPr>
          <w:p w14:paraId="685C651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 slippage likely</w:t>
            </w:r>
          </w:p>
        </w:tc>
      </w:tr>
      <w:tr w:rsidR="00F5736F" w:rsidRPr="0023231D" w14:paraId="5C9038B4" w14:textId="77777777" w:rsidTr="0001422A">
        <w:trPr>
          <w:trHeight w:val="300"/>
        </w:trPr>
        <w:tc>
          <w:tcPr>
            <w:tcW w:w="385" w:type="dxa"/>
            <w:vMerge/>
            <w:shd w:val="clear" w:color="auto" w:fill="auto"/>
            <w:noWrap/>
            <w:vAlign w:val="center"/>
          </w:tcPr>
          <w:p w14:paraId="424EF0C5" w14:textId="20D27B0F"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97792D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2B49948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40D2F48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4,240,695 - 4,240,865</w:t>
            </w:r>
          </w:p>
        </w:tc>
        <w:tc>
          <w:tcPr>
            <w:tcW w:w="728" w:type="dxa"/>
            <w:shd w:val="clear" w:color="auto" w:fill="auto"/>
            <w:noWrap/>
            <w:vAlign w:val="center"/>
            <w:hideMark/>
          </w:tcPr>
          <w:p w14:paraId="77FAB1F5" w14:textId="72971300" w:rsidR="00F5736F" w:rsidRPr="0023231D" w:rsidRDefault="00D82BB5" w:rsidP="00D82BB5">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3,</w:t>
            </w:r>
            <w:r w:rsidR="00F5736F" w:rsidRPr="0023231D">
              <w:rPr>
                <w:rFonts w:ascii="Times" w:eastAsia="Times New Roman" w:hAnsi="Times" w:cs="Times New Roman"/>
                <w:color w:val="000000"/>
                <w:sz w:val="20"/>
                <w:szCs w:val="20"/>
              </w:rPr>
              <w:t>348</w:t>
            </w:r>
          </w:p>
        </w:tc>
        <w:tc>
          <w:tcPr>
            <w:tcW w:w="728" w:type="dxa"/>
            <w:shd w:val="clear" w:color="auto" w:fill="auto"/>
            <w:noWrap/>
            <w:vAlign w:val="center"/>
          </w:tcPr>
          <w:p w14:paraId="6789ED93"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16C1E0F"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BC9F06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2D17854B"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gltP</w:t>
            </w:r>
            <w:proofErr w:type="spellEnd"/>
          </w:p>
        </w:tc>
        <w:tc>
          <w:tcPr>
            <w:tcW w:w="2183" w:type="dxa"/>
            <w:shd w:val="clear" w:color="auto" w:fill="auto"/>
            <w:noWrap/>
            <w:vAlign w:val="center"/>
            <w:hideMark/>
          </w:tcPr>
          <w:p w14:paraId="7A614FB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Glutamate and aspartate proton symporter</w:t>
            </w:r>
          </w:p>
        </w:tc>
        <w:tc>
          <w:tcPr>
            <w:tcW w:w="1146" w:type="dxa"/>
            <w:shd w:val="clear" w:color="auto" w:fill="auto"/>
            <w:noWrap/>
            <w:vAlign w:val="center"/>
            <w:hideMark/>
          </w:tcPr>
          <w:p w14:paraId="023CAFB3"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yjcO</w:t>
            </w:r>
            <w:proofErr w:type="spellEnd"/>
          </w:p>
        </w:tc>
        <w:tc>
          <w:tcPr>
            <w:tcW w:w="1985" w:type="dxa"/>
            <w:shd w:val="clear" w:color="auto" w:fill="auto"/>
            <w:noWrap/>
            <w:vAlign w:val="center"/>
            <w:hideMark/>
          </w:tcPr>
          <w:p w14:paraId="6D2D15C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hideMark/>
          </w:tcPr>
          <w:p w14:paraId="75A8820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F5736F" w:rsidRPr="0023231D" w14:paraId="2336ADDA" w14:textId="77777777" w:rsidTr="0001422A">
        <w:trPr>
          <w:trHeight w:val="300"/>
        </w:trPr>
        <w:tc>
          <w:tcPr>
            <w:tcW w:w="385" w:type="dxa"/>
            <w:vMerge/>
            <w:shd w:val="clear" w:color="auto" w:fill="auto"/>
            <w:noWrap/>
            <w:vAlign w:val="center"/>
          </w:tcPr>
          <w:p w14:paraId="23DC313A" w14:textId="45C7AE8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1593DC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67A3247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78BA3BF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1,328,493</w:t>
            </w:r>
          </w:p>
        </w:tc>
        <w:tc>
          <w:tcPr>
            <w:tcW w:w="728" w:type="dxa"/>
            <w:shd w:val="clear" w:color="auto" w:fill="auto"/>
            <w:noWrap/>
            <w:vAlign w:val="center"/>
            <w:hideMark/>
          </w:tcPr>
          <w:p w14:paraId="1B9BA46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37</w:t>
            </w:r>
          </w:p>
        </w:tc>
        <w:tc>
          <w:tcPr>
            <w:tcW w:w="728" w:type="dxa"/>
            <w:shd w:val="clear" w:color="auto" w:fill="auto"/>
            <w:noWrap/>
            <w:vAlign w:val="center"/>
          </w:tcPr>
          <w:p w14:paraId="3CFE3737"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7F991D3B"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00361F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partial gene deletion</w:t>
            </w:r>
          </w:p>
        </w:tc>
        <w:tc>
          <w:tcPr>
            <w:tcW w:w="872" w:type="dxa"/>
            <w:shd w:val="clear" w:color="auto" w:fill="auto"/>
            <w:noWrap/>
            <w:vAlign w:val="center"/>
            <w:hideMark/>
          </w:tcPr>
          <w:p w14:paraId="0CD2DCA3"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zntB</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106715C3" w14:textId="32579002" w:rsidR="00F5736F" w:rsidRPr="0023231D" w:rsidRDefault="00F5736F" w:rsidP="0058267C">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Trans-membrane </w:t>
            </w:r>
            <w:r w:rsidR="0058267C">
              <w:rPr>
                <w:rFonts w:ascii="Times" w:eastAsia="Times New Roman" w:hAnsi="Times" w:cs="Times New Roman"/>
                <w:color w:val="000000"/>
                <w:sz w:val="20"/>
                <w:szCs w:val="20"/>
              </w:rPr>
              <w:t>z</w:t>
            </w:r>
            <w:r w:rsidRPr="0023231D">
              <w:rPr>
                <w:rFonts w:ascii="Times" w:eastAsia="Times New Roman" w:hAnsi="Times" w:cs="Times New Roman"/>
                <w:color w:val="000000"/>
                <w:sz w:val="20"/>
                <w:szCs w:val="20"/>
              </w:rPr>
              <w:t>inc transporter</w:t>
            </w:r>
          </w:p>
        </w:tc>
        <w:tc>
          <w:tcPr>
            <w:tcW w:w="1146" w:type="dxa"/>
            <w:shd w:val="clear" w:color="auto" w:fill="auto"/>
            <w:noWrap/>
            <w:vAlign w:val="center"/>
          </w:tcPr>
          <w:p w14:paraId="5DBA8453" w14:textId="77777777" w:rsidR="00F5736F" w:rsidRPr="00AA6CE9" w:rsidRDefault="00F5736F" w:rsidP="006A72C9">
            <w:pPr>
              <w:jc w:val="center"/>
              <w:rPr>
                <w:rFonts w:ascii="Times" w:eastAsia="Times New Roman" w:hAnsi="Times" w:cs="Times New Roman"/>
                <w:i/>
                <w:color w:val="000000"/>
                <w:sz w:val="20"/>
                <w:szCs w:val="20"/>
              </w:rPr>
            </w:pPr>
          </w:p>
        </w:tc>
        <w:tc>
          <w:tcPr>
            <w:tcW w:w="1985" w:type="dxa"/>
            <w:shd w:val="clear" w:color="auto" w:fill="auto"/>
            <w:noWrap/>
            <w:vAlign w:val="center"/>
          </w:tcPr>
          <w:p w14:paraId="57733D9E"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7B0FAB97"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21CF102B" w14:textId="77777777" w:rsidTr="0001422A">
        <w:trPr>
          <w:trHeight w:val="300"/>
        </w:trPr>
        <w:tc>
          <w:tcPr>
            <w:tcW w:w="385" w:type="dxa"/>
            <w:vMerge/>
            <w:shd w:val="clear" w:color="auto" w:fill="auto"/>
            <w:noWrap/>
            <w:vAlign w:val="center"/>
          </w:tcPr>
          <w:p w14:paraId="03B8508D" w14:textId="187E6112"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0F6E8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2B37929F"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0E00B54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1,329,917</w:t>
            </w:r>
          </w:p>
        </w:tc>
        <w:tc>
          <w:tcPr>
            <w:tcW w:w="728" w:type="dxa"/>
            <w:shd w:val="clear" w:color="auto" w:fill="auto"/>
            <w:noWrap/>
            <w:vAlign w:val="center"/>
            <w:hideMark/>
          </w:tcPr>
          <w:p w14:paraId="4C3744A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7F50942C" w14:textId="1DC73B95"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51516B52"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Ser</w:t>
            </w:r>
            <w:proofErr w:type="spellEnd"/>
            <w:r w:rsidRPr="0023231D">
              <w:rPr>
                <w:rFonts w:ascii="Times" w:eastAsia="Times New Roman" w:hAnsi="Times" w:cs="Times New Roman"/>
                <w:color w:val="000000"/>
                <w:sz w:val="20"/>
                <w:szCs w:val="20"/>
              </w:rPr>
              <w:t xml:space="preserve"> (54)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Ser</w:t>
            </w:r>
            <w:proofErr w:type="spellEnd"/>
          </w:p>
        </w:tc>
        <w:tc>
          <w:tcPr>
            <w:tcW w:w="1456" w:type="dxa"/>
            <w:shd w:val="clear" w:color="auto" w:fill="auto"/>
            <w:noWrap/>
            <w:vAlign w:val="center"/>
            <w:hideMark/>
          </w:tcPr>
          <w:p w14:paraId="3B8F151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synonymous</w:t>
            </w:r>
          </w:p>
        </w:tc>
        <w:tc>
          <w:tcPr>
            <w:tcW w:w="872" w:type="dxa"/>
            <w:shd w:val="clear" w:color="auto" w:fill="auto"/>
            <w:noWrap/>
            <w:vAlign w:val="center"/>
            <w:hideMark/>
          </w:tcPr>
          <w:p w14:paraId="7B27CC58"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ydaM</w:t>
            </w:r>
            <w:proofErr w:type="spellEnd"/>
          </w:p>
        </w:tc>
        <w:tc>
          <w:tcPr>
            <w:tcW w:w="2183" w:type="dxa"/>
            <w:shd w:val="clear" w:color="auto" w:fill="auto"/>
            <w:noWrap/>
            <w:vAlign w:val="center"/>
            <w:hideMark/>
          </w:tcPr>
          <w:p w14:paraId="40D73B6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Putative </w:t>
            </w:r>
            <w:proofErr w:type="spellStart"/>
            <w:r w:rsidRPr="0023231D">
              <w:rPr>
                <w:rFonts w:ascii="Times" w:eastAsia="Times New Roman" w:hAnsi="Times" w:cs="Times New Roman"/>
                <w:color w:val="000000"/>
                <w:sz w:val="20"/>
                <w:szCs w:val="20"/>
              </w:rPr>
              <w:t>diguanylate</w:t>
            </w:r>
            <w:proofErr w:type="spellEnd"/>
            <w:r w:rsidRPr="0023231D">
              <w:rPr>
                <w:rFonts w:ascii="Times" w:eastAsia="Times New Roman" w:hAnsi="Times" w:cs="Times New Roman"/>
                <w:color w:val="000000"/>
                <w:sz w:val="20"/>
                <w:szCs w:val="20"/>
              </w:rPr>
              <w:t xml:space="preserve"> cyclase</w:t>
            </w:r>
          </w:p>
        </w:tc>
        <w:tc>
          <w:tcPr>
            <w:tcW w:w="1146" w:type="dxa"/>
            <w:shd w:val="clear" w:color="auto" w:fill="auto"/>
            <w:noWrap/>
            <w:vAlign w:val="center"/>
          </w:tcPr>
          <w:p w14:paraId="1C0E22B4" w14:textId="77777777" w:rsidR="00F5736F" w:rsidRPr="00AA6CE9" w:rsidRDefault="00F5736F" w:rsidP="006A72C9">
            <w:pPr>
              <w:jc w:val="center"/>
              <w:rPr>
                <w:rFonts w:ascii="Times" w:eastAsia="Times New Roman" w:hAnsi="Times" w:cs="Times New Roman"/>
                <w:i/>
                <w:color w:val="000000"/>
                <w:sz w:val="20"/>
                <w:szCs w:val="20"/>
              </w:rPr>
            </w:pPr>
          </w:p>
        </w:tc>
        <w:tc>
          <w:tcPr>
            <w:tcW w:w="1985" w:type="dxa"/>
            <w:shd w:val="clear" w:color="auto" w:fill="auto"/>
            <w:noWrap/>
            <w:vAlign w:val="center"/>
          </w:tcPr>
          <w:p w14:paraId="65560FC8"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31A854EF"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14B7659A" w14:textId="77777777" w:rsidTr="0001422A">
        <w:trPr>
          <w:trHeight w:val="300"/>
        </w:trPr>
        <w:tc>
          <w:tcPr>
            <w:tcW w:w="385" w:type="dxa"/>
            <w:vMerge/>
            <w:shd w:val="clear" w:color="auto" w:fill="auto"/>
            <w:noWrap/>
            <w:vAlign w:val="center"/>
          </w:tcPr>
          <w:p w14:paraId="1FAC1611" w14:textId="435EB55F"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7D758D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0B78726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26C9664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3,829,404</w:t>
            </w:r>
          </w:p>
        </w:tc>
        <w:tc>
          <w:tcPr>
            <w:tcW w:w="728" w:type="dxa"/>
            <w:shd w:val="clear" w:color="auto" w:fill="auto"/>
            <w:noWrap/>
            <w:vAlign w:val="center"/>
            <w:hideMark/>
          </w:tcPr>
          <w:p w14:paraId="1766A17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574D37FB" w14:textId="292E4F9A"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48698BA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Lys (125)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Lys</w:t>
            </w:r>
          </w:p>
        </w:tc>
        <w:tc>
          <w:tcPr>
            <w:tcW w:w="1456" w:type="dxa"/>
            <w:shd w:val="clear" w:color="auto" w:fill="auto"/>
            <w:noWrap/>
            <w:vAlign w:val="center"/>
            <w:hideMark/>
          </w:tcPr>
          <w:p w14:paraId="141F35A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synonymous</w:t>
            </w:r>
          </w:p>
        </w:tc>
        <w:tc>
          <w:tcPr>
            <w:tcW w:w="872" w:type="dxa"/>
            <w:shd w:val="clear" w:color="auto" w:fill="auto"/>
            <w:noWrap/>
            <w:vAlign w:val="center"/>
            <w:hideMark/>
          </w:tcPr>
          <w:p w14:paraId="0C58F832"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yieG</w:t>
            </w:r>
            <w:proofErr w:type="spellEnd"/>
          </w:p>
        </w:tc>
        <w:tc>
          <w:tcPr>
            <w:tcW w:w="2183" w:type="dxa"/>
            <w:shd w:val="clear" w:color="auto" w:fill="auto"/>
            <w:noWrap/>
            <w:vAlign w:val="center"/>
            <w:hideMark/>
          </w:tcPr>
          <w:p w14:paraId="4C364B1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inner membrane protein</w:t>
            </w:r>
          </w:p>
        </w:tc>
        <w:tc>
          <w:tcPr>
            <w:tcW w:w="1146" w:type="dxa"/>
            <w:shd w:val="clear" w:color="auto" w:fill="auto"/>
            <w:noWrap/>
            <w:vAlign w:val="center"/>
          </w:tcPr>
          <w:p w14:paraId="59EA87CB" w14:textId="77777777" w:rsidR="00F5736F" w:rsidRPr="00AA6CE9" w:rsidRDefault="00F5736F" w:rsidP="006A72C9">
            <w:pPr>
              <w:jc w:val="center"/>
              <w:rPr>
                <w:rFonts w:ascii="Times" w:eastAsia="Times New Roman" w:hAnsi="Times" w:cs="Times New Roman"/>
                <w:i/>
                <w:color w:val="000000"/>
                <w:sz w:val="20"/>
                <w:szCs w:val="20"/>
              </w:rPr>
            </w:pPr>
          </w:p>
        </w:tc>
        <w:tc>
          <w:tcPr>
            <w:tcW w:w="1985" w:type="dxa"/>
            <w:shd w:val="clear" w:color="auto" w:fill="auto"/>
            <w:noWrap/>
            <w:vAlign w:val="center"/>
          </w:tcPr>
          <w:p w14:paraId="15684E91"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5D9ABFA8"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70B8D10D" w14:textId="77777777" w:rsidTr="0001422A">
        <w:trPr>
          <w:trHeight w:val="300"/>
        </w:trPr>
        <w:tc>
          <w:tcPr>
            <w:tcW w:w="385" w:type="dxa"/>
            <w:vMerge w:val="restart"/>
            <w:shd w:val="clear" w:color="auto" w:fill="auto"/>
            <w:noWrap/>
            <w:vAlign w:val="center"/>
            <w:hideMark/>
          </w:tcPr>
          <w:p w14:paraId="5AC1890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w:t>
            </w:r>
          </w:p>
        </w:tc>
        <w:tc>
          <w:tcPr>
            <w:tcW w:w="999" w:type="dxa"/>
            <w:shd w:val="clear" w:color="auto" w:fill="auto"/>
            <w:noWrap/>
            <w:vAlign w:val="center"/>
            <w:hideMark/>
          </w:tcPr>
          <w:p w14:paraId="4DB3BC3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0347A96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6F3A82B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963,078</w:t>
            </w:r>
          </w:p>
        </w:tc>
        <w:tc>
          <w:tcPr>
            <w:tcW w:w="728" w:type="dxa"/>
            <w:shd w:val="clear" w:color="auto" w:fill="auto"/>
            <w:noWrap/>
            <w:vAlign w:val="center"/>
            <w:hideMark/>
          </w:tcPr>
          <w:p w14:paraId="32B5D6C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638</w:t>
            </w:r>
          </w:p>
        </w:tc>
        <w:tc>
          <w:tcPr>
            <w:tcW w:w="728" w:type="dxa"/>
            <w:shd w:val="clear" w:color="auto" w:fill="auto"/>
            <w:noWrap/>
            <w:vAlign w:val="center"/>
            <w:hideMark/>
          </w:tcPr>
          <w:p w14:paraId="04FDDD3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 genes</w:t>
            </w:r>
          </w:p>
        </w:tc>
        <w:tc>
          <w:tcPr>
            <w:tcW w:w="727" w:type="dxa"/>
            <w:shd w:val="clear" w:color="auto" w:fill="auto"/>
            <w:noWrap/>
            <w:vAlign w:val="center"/>
          </w:tcPr>
          <w:p w14:paraId="1A1CA56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tcPr>
          <w:p w14:paraId="580153A0" w14:textId="77777777" w:rsidR="00F5736F" w:rsidRPr="0023231D" w:rsidRDefault="00F5736F" w:rsidP="006A72C9">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45F215B7"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ydiV</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7337D93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proteins</w:t>
            </w:r>
          </w:p>
        </w:tc>
        <w:tc>
          <w:tcPr>
            <w:tcW w:w="1146" w:type="dxa"/>
            <w:shd w:val="clear" w:color="auto" w:fill="auto"/>
            <w:noWrap/>
            <w:vAlign w:val="center"/>
            <w:hideMark/>
          </w:tcPr>
          <w:p w14:paraId="40959EC6"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ydiU</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tcPr>
          <w:p w14:paraId="46F8F2F6"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78DA9D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89CD642" w14:textId="77777777" w:rsidTr="0001422A">
        <w:trPr>
          <w:trHeight w:val="300"/>
        </w:trPr>
        <w:tc>
          <w:tcPr>
            <w:tcW w:w="385" w:type="dxa"/>
            <w:vMerge/>
            <w:shd w:val="clear" w:color="auto" w:fill="auto"/>
            <w:noWrap/>
            <w:vAlign w:val="center"/>
          </w:tcPr>
          <w:p w14:paraId="7D38D1E9" w14:textId="5645D7C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7D9D0F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4A31FD7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AD60D2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388,275</w:t>
            </w:r>
          </w:p>
        </w:tc>
        <w:tc>
          <w:tcPr>
            <w:tcW w:w="728" w:type="dxa"/>
            <w:shd w:val="clear" w:color="auto" w:fill="auto"/>
            <w:noWrap/>
            <w:vAlign w:val="center"/>
            <w:hideMark/>
          </w:tcPr>
          <w:p w14:paraId="00C49214" w14:textId="40BA223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1024C031"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6CEDD0BF"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A6E168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C6300E6"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brnQ</w:t>
            </w:r>
            <w:proofErr w:type="spellEnd"/>
          </w:p>
        </w:tc>
        <w:tc>
          <w:tcPr>
            <w:tcW w:w="2183" w:type="dxa"/>
            <w:shd w:val="clear" w:color="auto" w:fill="auto"/>
            <w:noWrap/>
            <w:vAlign w:val="center"/>
            <w:hideMark/>
          </w:tcPr>
          <w:p w14:paraId="2D2658E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Branched chain amino acid transporter</w:t>
            </w:r>
          </w:p>
        </w:tc>
        <w:tc>
          <w:tcPr>
            <w:tcW w:w="1146" w:type="dxa"/>
            <w:shd w:val="clear" w:color="auto" w:fill="auto"/>
            <w:noWrap/>
            <w:vAlign w:val="center"/>
          </w:tcPr>
          <w:p w14:paraId="332CD482" w14:textId="77777777" w:rsidR="00F5736F" w:rsidRPr="00AA6CE9" w:rsidRDefault="00F5736F" w:rsidP="006A72C9">
            <w:pPr>
              <w:jc w:val="center"/>
              <w:rPr>
                <w:rFonts w:ascii="Times" w:eastAsia="Times New Roman" w:hAnsi="Times" w:cs="Times New Roman"/>
                <w:i/>
                <w:color w:val="000000"/>
                <w:sz w:val="20"/>
                <w:szCs w:val="20"/>
              </w:rPr>
            </w:pPr>
          </w:p>
        </w:tc>
        <w:tc>
          <w:tcPr>
            <w:tcW w:w="1985" w:type="dxa"/>
            <w:shd w:val="clear" w:color="auto" w:fill="auto"/>
            <w:noWrap/>
            <w:vAlign w:val="center"/>
          </w:tcPr>
          <w:p w14:paraId="59E1431C"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1D878B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6D004B52" w14:textId="77777777" w:rsidTr="0001422A">
        <w:trPr>
          <w:trHeight w:val="300"/>
        </w:trPr>
        <w:tc>
          <w:tcPr>
            <w:tcW w:w="385" w:type="dxa"/>
            <w:vMerge/>
            <w:shd w:val="clear" w:color="auto" w:fill="auto"/>
            <w:noWrap/>
            <w:vAlign w:val="center"/>
          </w:tcPr>
          <w:p w14:paraId="13D47586" w14:textId="5074197A"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8AD5D7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DE7522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E479DA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1,181,538</w:t>
            </w:r>
          </w:p>
        </w:tc>
        <w:tc>
          <w:tcPr>
            <w:tcW w:w="728" w:type="dxa"/>
            <w:shd w:val="clear" w:color="auto" w:fill="auto"/>
            <w:noWrap/>
            <w:vAlign w:val="center"/>
            <w:hideMark/>
          </w:tcPr>
          <w:p w14:paraId="1C77D055" w14:textId="7907F11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3B801D6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CF5C28D"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B3580E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E9EE40E"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yddA</w:t>
            </w:r>
            <w:proofErr w:type="spellEnd"/>
          </w:p>
        </w:tc>
        <w:tc>
          <w:tcPr>
            <w:tcW w:w="2183" w:type="dxa"/>
            <w:shd w:val="clear" w:color="auto" w:fill="auto"/>
            <w:noWrap/>
            <w:vAlign w:val="center"/>
            <w:hideMark/>
          </w:tcPr>
          <w:p w14:paraId="009FA12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Multidrug ABC transporter membrane ATP binding protein</w:t>
            </w:r>
          </w:p>
        </w:tc>
        <w:tc>
          <w:tcPr>
            <w:tcW w:w="1146" w:type="dxa"/>
            <w:shd w:val="clear" w:color="auto" w:fill="auto"/>
            <w:noWrap/>
            <w:vAlign w:val="center"/>
          </w:tcPr>
          <w:p w14:paraId="06F684F4"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A573D10"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3FCE6B8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20EC8622" w14:textId="77777777" w:rsidTr="0001422A">
        <w:trPr>
          <w:trHeight w:val="300"/>
        </w:trPr>
        <w:tc>
          <w:tcPr>
            <w:tcW w:w="385" w:type="dxa"/>
            <w:vMerge/>
            <w:shd w:val="clear" w:color="auto" w:fill="auto"/>
            <w:noWrap/>
            <w:vAlign w:val="center"/>
          </w:tcPr>
          <w:p w14:paraId="3F567FDA" w14:textId="110246E6"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747399C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11E00B8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B2689B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2,138,008</w:t>
            </w:r>
          </w:p>
        </w:tc>
        <w:tc>
          <w:tcPr>
            <w:tcW w:w="728" w:type="dxa"/>
            <w:shd w:val="clear" w:color="auto" w:fill="auto"/>
            <w:noWrap/>
            <w:vAlign w:val="center"/>
            <w:hideMark/>
          </w:tcPr>
          <w:p w14:paraId="707E053F" w14:textId="00DEA90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2D9C44F0"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F0D7930"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2EF03A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66BCFA5"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yehU</w:t>
            </w:r>
            <w:proofErr w:type="spellEnd"/>
          </w:p>
        </w:tc>
        <w:tc>
          <w:tcPr>
            <w:tcW w:w="2183" w:type="dxa"/>
            <w:shd w:val="clear" w:color="auto" w:fill="auto"/>
            <w:noWrap/>
            <w:vAlign w:val="center"/>
            <w:hideMark/>
          </w:tcPr>
          <w:p w14:paraId="3109CCB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Putative sensory kinase in two-component system with </w:t>
            </w:r>
            <w:proofErr w:type="spellStart"/>
            <w:r w:rsidRPr="0023231D">
              <w:rPr>
                <w:rFonts w:ascii="Times" w:eastAsia="Times New Roman" w:hAnsi="Times" w:cs="Times New Roman"/>
                <w:color w:val="000000"/>
                <w:sz w:val="20"/>
                <w:szCs w:val="20"/>
              </w:rPr>
              <w:t>YehT</w:t>
            </w:r>
            <w:proofErr w:type="spellEnd"/>
          </w:p>
        </w:tc>
        <w:tc>
          <w:tcPr>
            <w:tcW w:w="1146" w:type="dxa"/>
            <w:shd w:val="clear" w:color="auto" w:fill="auto"/>
            <w:noWrap/>
            <w:vAlign w:val="center"/>
          </w:tcPr>
          <w:p w14:paraId="5FFECE1C"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4D35F544"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A0F1D8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0BCD272" w14:textId="77777777" w:rsidTr="0001422A">
        <w:trPr>
          <w:trHeight w:val="300"/>
        </w:trPr>
        <w:tc>
          <w:tcPr>
            <w:tcW w:w="385" w:type="dxa"/>
            <w:vMerge/>
            <w:shd w:val="clear" w:color="auto" w:fill="auto"/>
            <w:noWrap/>
            <w:vAlign w:val="center"/>
          </w:tcPr>
          <w:p w14:paraId="2CE281C5" w14:textId="1F66966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8993DF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9EB90B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D1C723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27573E0B" w14:textId="0A191F9E"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58F3E218"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F35921B"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532D20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9B1180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49F4E16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5277D9C0"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AE97077"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88C7DA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00E0014A" w14:textId="77777777" w:rsidTr="0001422A">
        <w:trPr>
          <w:trHeight w:val="300"/>
        </w:trPr>
        <w:tc>
          <w:tcPr>
            <w:tcW w:w="385" w:type="dxa"/>
            <w:vMerge/>
            <w:shd w:val="clear" w:color="auto" w:fill="auto"/>
            <w:noWrap/>
            <w:vAlign w:val="center"/>
          </w:tcPr>
          <w:p w14:paraId="76E23F65" w14:textId="3DA4FE1B"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0A6F9A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0C568F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3057D27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1,764,888</w:t>
            </w:r>
          </w:p>
        </w:tc>
        <w:tc>
          <w:tcPr>
            <w:tcW w:w="728" w:type="dxa"/>
            <w:shd w:val="clear" w:color="auto" w:fill="auto"/>
            <w:noWrap/>
            <w:vAlign w:val="center"/>
            <w:hideMark/>
          </w:tcPr>
          <w:p w14:paraId="34333006" w14:textId="53193BD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2AC62C03"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F93386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DE7D0A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613C50D9"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61F6838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1146" w:type="dxa"/>
            <w:shd w:val="clear" w:color="auto" w:fill="auto"/>
            <w:noWrap/>
            <w:vAlign w:val="center"/>
          </w:tcPr>
          <w:p w14:paraId="49211A1A"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15F3308A"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D99D07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20519CC1" w14:textId="77777777" w:rsidTr="0001422A">
        <w:trPr>
          <w:trHeight w:val="300"/>
        </w:trPr>
        <w:tc>
          <w:tcPr>
            <w:tcW w:w="385" w:type="dxa"/>
            <w:vMerge/>
            <w:shd w:val="clear" w:color="auto" w:fill="auto"/>
            <w:noWrap/>
            <w:vAlign w:val="center"/>
          </w:tcPr>
          <w:p w14:paraId="2C9E1800" w14:textId="7DB521FA"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80B809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C51A00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274E2F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16,972</w:t>
            </w:r>
          </w:p>
        </w:tc>
        <w:tc>
          <w:tcPr>
            <w:tcW w:w="728" w:type="dxa"/>
            <w:shd w:val="clear" w:color="auto" w:fill="auto"/>
            <w:noWrap/>
            <w:vAlign w:val="center"/>
            <w:hideMark/>
          </w:tcPr>
          <w:p w14:paraId="39330C98" w14:textId="017DD321"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76770346"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EC58F63"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C1AA5A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7551C597"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hokC</w:t>
            </w:r>
            <w:proofErr w:type="spellEnd"/>
            <w:r w:rsidRPr="00AA6CE9">
              <w:rPr>
                <w:rFonts w:ascii="Times" w:eastAsia="Times New Roman" w:hAnsi="Times" w:cs="Times New Roman"/>
                <w:i/>
                <w:color w:val="000000"/>
                <w:sz w:val="20"/>
                <w:szCs w:val="20"/>
              </w:rPr>
              <w:t xml:space="preserve"> </w:t>
            </w:r>
          </w:p>
          <w:p w14:paraId="5D162E76"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(-71)</w:t>
            </w:r>
          </w:p>
        </w:tc>
        <w:tc>
          <w:tcPr>
            <w:tcW w:w="2183" w:type="dxa"/>
            <w:shd w:val="clear" w:color="auto" w:fill="auto"/>
            <w:noWrap/>
            <w:vAlign w:val="center"/>
            <w:hideMark/>
          </w:tcPr>
          <w:p w14:paraId="3701416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 toxic membrane polypeptide</w:t>
            </w:r>
          </w:p>
        </w:tc>
        <w:tc>
          <w:tcPr>
            <w:tcW w:w="1146" w:type="dxa"/>
            <w:shd w:val="clear" w:color="auto" w:fill="auto"/>
            <w:noWrap/>
            <w:vAlign w:val="center"/>
            <w:hideMark/>
          </w:tcPr>
          <w:p w14:paraId="783C7C5B"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nhaA</w:t>
            </w:r>
            <w:proofErr w:type="spellEnd"/>
          </w:p>
          <w:p w14:paraId="4636F2C5" w14:textId="437BBA5A"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 (-514)</w:t>
            </w:r>
          </w:p>
        </w:tc>
        <w:tc>
          <w:tcPr>
            <w:tcW w:w="1985" w:type="dxa"/>
            <w:shd w:val="clear" w:color="auto" w:fill="auto"/>
            <w:noWrap/>
            <w:vAlign w:val="center"/>
            <w:hideMark/>
          </w:tcPr>
          <w:p w14:paraId="450C4E0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pH dependent sodium or proton antiporter</w:t>
            </w:r>
          </w:p>
        </w:tc>
        <w:tc>
          <w:tcPr>
            <w:tcW w:w="1086" w:type="dxa"/>
            <w:shd w:val="clear" w:color="auto" w:fill="auto"/>
            <w:noWrap/>
            <w:vAlign w:val="center"/>
            <w:hideMark/>
          </w:tcPr>
          <w:p w14:paraId="041B247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171C92ED" w14:textId="77777777" w:rsidTr="0001422A">
        <w:trPr>
          <w:trHeight w:val="340"/>
        </w:trPr>
        <w:tc>
          <w:tcPr>
            <w:tcW w:w="385" w:type="dxa"/>
            <w:vMerge/>
            <w:shd w:val="clear" w:color="auto" w:fill="auto"/>
            <w:noWrap/>
            <w:vAlign w:val="center"/>
          </w:tcPr>
          <w:p w14:paraId="75F75733" w14:textId="28E581A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CD93D7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25187E9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37BC1CD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1,551,960</w:t>
            </w:r>
          </w:p>
        </w:tc>
        <w:tc>
          <w:tcPr>
            <w:tcW w:w="728" w:type="dxa"/>
            <w:shd w:val="clear" w:color="auto" w:fill="auto"/>
            <w:noWrap/>
            <w:vAlign w:val="center"/>
            <w:hideMark/>
          </w:tcPr>
          <w:p w14:paraId="46AB960F" w14:textId="4FF83E6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3FA8A680"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408494D"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CF0EFC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122B9936"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ycfQ</w:t>
            </w:r>
            <w:proofErr w:type="spellEnd"/>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(+33)</w:t>
            </w:r>
          </w:p>
        </w:tc>
        <w:tc>
          <w:tcPr>
            <w:tcW w:w="2183" w:type="dxa"/>
            <w:shd w:val="clear" w:color="auto" w:fill="auto"/>
            <w:noWrap/>
            <w:vAlign w:val="center"/>
            <w:hideMark/>
          </w:tcPr>
          <w:p w14:paraId="2DA1600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DNA</w:t>
            </w:r>
            <w:r w:rsidRPr="0023231D">
              <w:rPr>
                <w:rFonts w:ascii="Times" w:eastAsia="MS Gothic" w:hAnsi="Times" w:cs="Times New Roman"/>
                <w:color w:val="000000"/>
                <w:sz w:val="20"/>
                <w:szCs w:val="20"/>
              </w:rPr>
              <w:noBreakHyphen/>
            </w:r>
            <w:r w:rsidRPr="0023231D">
              <w:rPr>
                <w:rFonts w:ascii="Times" w:eastAsia="Times New Roman" w:hAnsi="Times" w:cs="Times New Roman"/>
                <w:color w:val="000000"/>
                <w:sz w:val="20"/>
                <w:szCs w:val="20"/>
              </w:rPr>
              <w:t>binding transcriptional regulator</w:t>
            </w:r>
          </w:p>
        </w:tc>
        <w:tc>
          <w:tcPr>
            <w:tcW w:w="1146" w:type="dxa"/>
            <w:shd w:val="clear" w:color="auto" w:fill="auto"/>
            <w:noWrap/>
            <w:vAlign w:val="center"/>
            <w:hideMark/>
          </w:tcPr>
          <w:p w14:paraId="7CA8DBF1"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ycfJ</w:t>
            </w:r>
            <w:proofErr w:type="spellEnd"/>
          </w:p>
          <w:p w14:paraId="22ED6A86" w14:textId="750AB72A" w:rsidR="00F5736F" w:rsidRPr="0023231D" w:rsidRDefault="00F5736F" w:rsidP="006A72C9">
            <w:pPr>
              <w:jc w:val="center"/>
              <w:rPr>
                <w:rFonts w:ascii="Times" w:eastAsia="Times New Roman" w:hAnsi="Times" w:cs="Times New Roman"/>
                <w:color w:val="000000"/>
                <w:sz w:val="20"/>
                <w:szCs w:val="20"/>
              </w:rPr>
            </w:pPr>
            <w:r w:rsidRPr="00AA6CE9">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(+29)</w:t>
            </w:r>
          </w:p>
        </w:tc>
        <w:tc>
          <w:tcPr>
            <w:tcW w:w="1985" w:type="dxa"/>
            <w:shd w:val="clear" w:color="auto" w:fill="auto"/>
            <w:noWrap/>
            <w:vAlign w:val="center"/>
            <w:hideMark/>
          </w:tcPr>
          <w:p w14:paraId="091C4DD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086" w:type="dxa"/>
            <w:shd w:val="clear" w:color="auto" w:fill="auto"/>
            <w:noWrap/>
            <w:vAlign w:val="center"/>
            <w:hideMark/>
          </w:tcPr>
          <w:p w14:paraId="1DE28BD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35720E2E" w14:textId="77777777" w:rsidTr="0001422A">
        <w:trPr>
          <w:trHeight w:val="300"/>
        </w:trPr>
        <w:tc>
          <w:tcPr>
            <w:tcW w:w="385" w:type="dxa"/>
            <w:vMerge/>
            <w:shd w:val="clear" w:color="auto" w:fill="auto"/>
            <w:noWrap/>
            <w:vAlign w:val="center"/>
          </w:tcPr>
          <w:p w14:paraId="3E3D4851" w14:textId="07AC0465"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00C2A6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DC4CA7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1978DB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1,762,790</w:t>
            </w:r>
          </w:p>
        </w:tc>
        <w:tc>
          <w:tcPr>
            <w:tcW w:w="728" w:type="dxa"/>
            <w:shd w:val="clear" w:color="auto" w:fill="auto"/>
            <w:noWrap/>
            <w:vAlign w:val="center"/>
            <w:hideMark/>
          </w:tcPr>
          <w:p w14:paraId="2E24B412" w14:textId="50C27B12"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511CE36A"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C4D4CC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C87932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18247092"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ycaO</w:t>
            </w:r>
            <w:proofErr w:type="spellEnd"/>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(+33)</w:t>
            </w:r>
          </w:p>
        </w:tc>
        <w:tc>
          <w:tcPr>
            <w:tcW w:w="2183" w:type="dxa"/>
            <w:shd w:val="clear" w:color="auto" w:fill="auto"/>
            <w:noWrap/>
            <w:vAlign w:val="center"/>
            <w:hideMark/>
          </w:tcPr>
          <w:p w14:paraId="48FF561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hideMark/>
          </w:tcPr>
          <w:p w14:paraId="3721C7F6"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focA</w:t>
            </w:r>
            <w:proofErr w:type="spellEnd"/>
            <w:r w:rsidRPr="0023231D">
              <w:rPr>
                <w:rFonts w:ascii="Times" w:eastAsia="Times New Roman" w:hAnsi="Times" w:cs="Times New Roman"/>
                <w:color w:val="000000"/>
                <w:sz w:val="20"/>
                <w:szCs w:val="20"/>
              </w:rPr>
              <w:t xml:space="preserve"> </w:t>
            </w:r>
          </w:p>
          <w:p w14:paraId="0697CF3D" w14:textId="2600EC08"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(-370)</w:t>
            </w:r>
          </w:p>
        </w:tc>
        <w:tc>
          <w:tcPr>
            <w:tcW w:w="1985" w:type="dxa"/>
            <w:shd w:val="clear" w:color="auto" w:fill="auto"/>
            <w:noWrap/>
            <w:vAlign w:val="center"/>
            <w:hideMark/>
          </w:tcPr>
          <w:p w14:paraId="08F600D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Formate transporter</w:t>
            </w:r>
          </w:p>
        </w:tc>
        <w:tc>
          <w:tcPr>
            <w:tcW w:w="1086" w:type="dxa"/>
            <w:shd w:val="clear" w:color="auto" w:fill="auto"/>
            <w:noWrap/>
            <w:vAlign w:val="center"/>
            <w:hideMark/>
          </w:tcPr>
          <w:p w14:paraId="608A51D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F5736F" w:rsidRPr="0023231D" w14:paraId="76BE6170" w14:textId="77777777" w:rsidTr="0001422A">
        <w:trPr>
          <w:trHeight w:val="300"/>
        </w:trPr>
        <w:tc>
          <w:tcPr>
            <w:tcW w:w="385" w:type="dxa"/>
            <w:vMerge/>
            <w:shd w:val="clear" w:color="auto" w:fill="auto"/>
            <w:noWrap/>
            <w:vAlign w:val="center"/>
          </w:tcPr>
          <w:p w14:paraId="7396BE38" w14:textId="6D313B8E"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790C5D6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6A694529"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638F2E0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3,153,950</w:t>
            </w:r>
          </w:p>
        </w:tc>
        <w:tc>
          <w:tcPr>
            <w:tcW w:w="728" w:type="dxa"/>
            <w:shd w:val="clear" w:color="auto" w:fill="auto"/>
            <w:noWrap/>
            <w:vAlign w:val="center"/>
            <w:hideMark/>
          </w:tcPr>
          <w:p w14:paraId="06E4BCB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1028CF50" w14:textId="3DC84DBC"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08A5FC31"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2C8AC4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47852C41"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yhaO</w:t>
            </w:r>
            <w:proofErr w:type="spellEnd"/>
            <w:r w:rsidRPr="00AA6CE9">
              <w:rPr>
                <w:rFonts w:ascii="Times" w:eastAsia="Times New Roman" w:hAnsi="Times" w:cs="Times New Roman"/>
                <w:color w:val="000000"/>
                <w:sz w:val="20"/>
                <w:szCs w:val="20"/>
              </w:rPr>
              <w:t xml:space="preserve"> </w:t>
            </w:r>
          </w:p>
          <w:p w14:paraId="5AFF9001" w14:textId="77777777" w:rsidR="00F5736F" w:rsidRPr="00AA6CE9" w:rsidRDefault="00F5736F" w:rsidP="006A72C9">
            <w:pPr>
              <w:jc w:val="center"/>
              <w:rPr>
                <w:rFonts w:ascii="Times" w:eastAsia="Times New Roman" w:hAnsi="Times" w:cs="Times New Roman"/>
                <w:color w:val="000000"/>
                <w:sz w:val="20"/>
                <w:szCs w:val="20"/>
              </w:rPr>
            </w:pPr>
            <w:r w:rsidRPr="00AA6CE9">
              <w:rPr>
                <w:rFonts w:ascii="Times" w:eastAsia="Times New Roman" w:hAnsi="Times" w:cs="Times New Roman"/>
                <w:color w:val="000000"/>
                <w:sz w:val="20"/>
                <w:szCs w:val="20"/>
              </w:rPr>
              <w:t>(-148)</w:t>
            </w:r>
          </w:p>
        </w:tc>
        <w:tc>
          <w:tcPr>
            <w:tcW w:w="2183" w:type="dxa"/>
            <w:shd w:val="clear" w:color="auto" w:fill="auto"/>
            <w:noWrap/>
            <w:vAlign w:val="center"/>
            <w:hideMark/>
          </w:tcPr>
          <w:p w14:paraId="194460C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transporter</w:t>
            </w:r>
          </w:p>
        </w:tc>
        <w:tc>
          <w:tcPr>
            <w:tcW w:w="1146" w:type="dxa"/>
            <w:shd w:val="clear" w:color="auto" w:fill="auto"/>
            <w:noWrap/>
            <w:vAlign w:val="center"/>
            <w:hideMark/>
          </w:tcPr>
          <w:p w14:paraId="0C6BA336"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tdcG</w:t>
            </w:r>
            <w:proofErr w:type="spellEnd"/>
          </w:p>
          <w:p w14:paraId="6F40EFFB" w14:textId="1860F9DB" w:rsidR="00F5736F" w:rsidRPr="0023231D" w:rsidRDefault="00F5736F" w:rsidP="006A72C9">
            <w:pPr>
              <w:jc w:val="center"/>
              <w:rPr>
                <w:rFonts w:ascii="Times" w:eastAsia="Times New Roman" w:hAnsi="Times" w:cs="Times New Roman"/>
                <w:color w:val="000000"/>
                <w:sz w:val="20"/>
                <w:szCs w:val="20"/>
              </w:rPr>
            </w:pPr>
            <w:r w:rsidRPr="00AA6CE9">
              <w:rPr>
                <w:rFonts w:ascii="Times" w:eastAsia="Times New Roman" w:hAnsi="Times" w:cs="Times New Roman"/>
                <w:i/>
                <w:color w:val="000000"/>
                <w:sz w:val="20"/>
                <w:szCs w:val="20"/>
              </w:rPr>
              <w:t xml:space="preserve"> </w:t>
            </w:r>
            <w:r w:rsidRPr="0023231D">
              <w:rPr>
                <w:rFonts w:ascii="Times" w:eastAsia="Times New Roman" w:hAnsi="Times" w:cs="Times New Roman"/>
                <w:color w:val="000000"/>
                <w:sz w:val="20"/>
                <w:szCs w:val="20"/>
              </w:rPr>
              <w:t>(+191)</w:t>
            </w:r>
          </w:p>
        </w:tc>
        <w:tc>
          <w:tcPr>
            <w:tcW w:w="1985" w:type="dxa"/>
            <w:shd w:val="clear" w:color="auto" w:fill="auto"/>
            <w:noWrap/>
            <w:vAlign w:val="center"/>
            <w:hideMark/>
          </w:tcPr>
          <w:p w14:paraId="2943538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L-serine dehydratase 3</w:t>
            </w:r>
          </w:p>
        </w:tc>
        <w:tc>
          <w:tcPr>
            <w:tcW w:w="1086" w:type="dxa"/>
            <w:shd w:val="clear" w:color="auto" w:fill="auto"/>
            <w:noWrap/>
            <w:vAlign w:val="center"/>
            <w:hideMark/>
          </w:tcPr>
          <w:p w14:paraId="16E8A99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F5736F" w:rsidRPr="0023231D" w14:paraId="18853FE5" w14:textId="77777777" w:rsidTr="0001422A">
        <w:trPr>
          <w:trHeight w:val="300"/>
        </w:trPr>
        <w:tc>
          <w:tcPr>
            <w:tcW w:w="385" w:type="dxa"/>
            <w:vMerge/>
            <w:shd w:val="clear" w:color="auto" w:fill="auto"/>
            <w:noWrap/>
            <w:vAlign w:val="center"/>
          </w:tcPr>
          <w:p w14:paraId="00ACFB41" w14:textId="14C69E84"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72F9FF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4917A44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2B0671A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3,041,966</w:t>
            </w:r>
          </w:p>
        </w:tc>
        <w:tc>
          <w:tcPr>
            <w:tcW w:w="728" w:type="dxa"/>
            <w:shd w:val="clear" w:color="auto" w:fill="auto"/>
            <w:noWrap/>
            <w:vAlign w:val="center"/>
            <w:hideMark/>
          </w:tcPr>
          <w:p w14:paraId="3142EFD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6FF781E3" w14:textId="643A478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G</w:t>
            </w:r>
          </w:p>
        </w:tc>
        <w:tc>
          <w:tcPr>
            <w:tcW w:w="727" w:type="dxa"/>
            <w:shd w:val="clear" w:color="auto" w:fill="auto"/>
            <w:noWrap/>
            <w:vAlign w:val="center"/>
            <w:hideMark/>
          </w:tcPr>
          <w:p w14:paraId="053ED48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Tyr (439)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His</w:t>
            </w:r>
          </w:p>
        </w:tc>
        <w:tc>
          <w:tcPr>
            <w:tcW w:w="1456" w:type="dxa"/>
            <w:shd w:val="clear" w:color="auto" w:fill="auto"/>
            <w:noWrap/>
            <w:vAlign w:val="center"/>
            <w:hideMark/>
          </w:tcPr>
          <w:p w14:paraId="566D256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34419845"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pitB</w:t>
            </w:r>
            <w:proofErr w:type="spellEnd"/>
          </w:p>
        </w:tc>
        <w:tc>
          <w:tcPr>
            <w:tcW w:w="2183" w:type="dxa"/>
            <w:shd w:val="clear" w:color="auto" w:fill="auto"/>
            <w:noWrap/>
            <w:vAlign w:val="center"/>
            <w:hideMark/>
          </w:tcPr>
          <w:p w14:paraId="537B687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Phosphate transporter</w:t>
            </w:r>
          </w:p>
        </w:tc>
        <w:tc>
          <w:tcPr>
            <w:tcW w:w="1146" w:type="dxa"/>
            <w:shd w:val="clear" w:color="auto" w:fill="auto"/>
            <w:noWrap/>
            <w:vAlign w:val="center"/>
          </w:tcPr>
          <w:p w14:paraId="40631EBB"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359EB7B0"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24F9A6EB" w14:textId="77777777" w:rsidR="00F5736F" w:rsidRPr="0023231D" w:rsidRDefault="00F5736F" w:rsidP="006A72C9">
            <w:pPr>
              <w:jc w:val="center"/>
              <w:rPr>
                <w:rFonts w:ascii="Times" w:eastAsia="Times New Roman" w:hAnsi="Times" w:cs="Times New Roman"/>
                <w:color w:val="000000"/>
                <w:sz w:val="20"/>
                <w:szCs w:val="20"/>
              </w:rPr>
            </w:pPr>
          </w:p>
        </w:tc>
      </w:tr>
      <w:tr w:rsidR="0001422A" w:rsidRPr="0023231D" w14:paraId="0718D739" w14:textId="77777777" w:rsidTr="0001422A">
        <w:trPr>
          <w:trHeight w:val="300"/>
        </w:trPr>
        <w:tc>
          <w:tcPr>
            <w:tcW w:w="385" w:type="dxa"/>
            <w:vMerge/>
            <w:shd w:val="clear" w:color="auto" w:fill="auto"/>
            <w:noWrap/>
            <w:vAlign w:val="center"/>
          </w:tcPr>
          <w:p w14:paraId="4AF0E259" w14:textId="22BBDF09" w:rsidR="0001422A" w:rsidRPr="0023231D" w:rsidRDefault="0001422A"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62845FA"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221152E7"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0DA61B8C"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963,078</w:t>
            </w:r>
          </w:p>
        </w:tc>
        <w:tc>
          <w:tcPr>
            <w:tcW w:w="728" w:type="dxa"/>
            <w:shd w:val="clear" w:color="auto" w:fill="auto"/>
            <w:noWrap/>
            <w:vAlign w:val="center"/>
            <w:hideMark/>
          </w:tcPr>
          <w:p w14:paraId="387B831B"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638</w:t>
            </w:r>
          </w:p>
        </w:tc>
        <w:tc>
          <w:tcPr>
            <w:tcW w:w="728" w:type="dxa"/>
            <w:shd w:val="clear" w:color="auto" w:fill="auto"/>
            <w:noWrap/>
            <w:vAlign w:val="center"/>
            <w:hideMark/>
          </w:tcPr>
          <w:p w14:paraId="756173F4"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 genes</w:t>
            </w:r>
          </w:p>
        </w:tc>
        <w:tc>
          <w:tcPr>
            <w:tcW w:w="727" w:type="dxa"/>
            <w:shd w:val="clear" w:color="auto" w:fill="auto"/>
            <w:noWrap/>
            <w:vAlign w:val="center"/>
            <w:hideMark/>
          </w:tcPr>
          <w:p w14:paraId="36AA4CFB" w14:textId="77777777" w:rsidR="0001422A" w:rsidRPr="0023231D" w:rsidRDefault="0001422A"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E57FE0B"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partial gene deletion</w:t>
            </w:r>
          </w:p>
        </w:tc>
        <w:tc>
          <w:tcPr>
            <w:tcW w:w="872" w:type="dxa"/>
            <w:shd w:val="clear" w:color="auto" w:fill="auto"/>
            <w:noWrap/>
            <w:vAlign w:val="center"/>
            <w:hideMark/>
          </w:tcPr>
          <w:p w14:paraId="50B9C310" w14:textId="77777777" w:rsidR="0001422A" w:rsidRPr="00AA6CE9" w:rsidRDefault="0001422A"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ydiV</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017D1934" w14:textId="77777777" w:rsidR="0001422A" w:rsidRPr="0023231D" w:rsidRDefault="0001422A"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Involved in motility and </w:t>
            </w:r>
            <w:proofErr w:type="spellStart"/>
            <w:r w:rsidRPr="0023231D">
              <w:rPr>
                <w:rFonts w:ascii="Times" w:eastAsia="Times New Roman" w:hAnsi="Times" w:cs="Times New Roman"/>
                <w:color w:val="000000"/>
                <w:sz w:val="20"/>
                <w:szCs w:val="20"/>
              </w:rPr>
              <w:t>quorom</w:t>
            </w:r>
            <w:proofErr w:type="spellEnd"/>
            <w:r w:rsidRPr="0023231D">
              <w:rPr>
                <w:rFonts w:ascii="Times" w:eastAsia="Times New Roman" w:hAnsi="Times" w:cs="Times New Roman"/>
                <w:color w:val="000000"/>
                <w:sz w:val="20"/>
                <w:szCs w:val="20"/>
              </w:rPr>
              <w:t xml:space="preserve"> sensing</w:t>
            </w:r>
          </w:p>
        </w:tc>
        <w:tc>
          <w:tcPr>
            <w:tcW w:w="1146" w:type="dxa"/>
            <w:shd w:val="clear" w:color="auto" w:fill="auto"/>
            <w:vAlign w:val="center"/>
          </w:tcPr>
          <w:p w14:paraId="373C91F2" w14:textId="385A7B6B" w:rsidR="0001422A" w:rsidRPr="0023231D" w:rsidRDefault="00A51A98" w:rsidP="006A72C9">
            <w:pPr>
              <w:jc w:val="center"/>
              <w:rPr>
                <w:rFonts w:ascii="Times" w:eastAsia="Times New Roman" w:hAnsi="Times" w:cs="Times New Roman"/>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ydiU</w:t>
            </w:r>
            <w:proofErr w:type="spellEnd"/>
            <w:r w:rsidRPr="00AA6CE9">
              <w:rPr>
                <w:rFonts w:ascii="Times" w:eastAsia="Times New Roman" w:hAnsi="Times" w:cs="Times New Roman"/>
                <w:i/>
                <w:color w:val="000000"/>
                <w:sz w:val="20"/>
                <w:szCs w:val="20"/>
              </w:rPr>
              <w:t>]</w:t>
            </w:r>
          </w:p>
        </w:tc>
        <w:tc>
          <w:tcPr>
            <w:tcW w:w="1985" w:type="dxa"/>
            <w:shd w:val="clear" w:color="auto" w:fill="auto"/>
            <w:vAlign w:val="center"/>
          </w:tcPr>
          <w:p w14:paraId="2F4F511F" w14:textId="7F7CD80A" w:rsidR="0001422A" w:rsidRPr="0023231D" w:rsidRDefault="00A51A98"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C</w:t>
            </w:r>
            <w:r w:rsidRPr="0023231D">
              <w:rPr>
                <w:rFonts w:ascii="Times" w:eastAsia="Times New Roman" w:hAnsi="Times" w:cs="Times New Roman"/>
                <w:color w:val="000000"/>
                <w:sz w:val="20"/>
                <w:szCs w:val="20"/>
              </w:rPr>
              <w:t>ontrol of motility, regulate expression of flagella and motility in response to nutrient availability</w:t>
            </w:r>
          </w:p>
        </w:tc>
        <w:tc>
          <w:tcPr>
            <w:tcW w:w="1086" w:type="dxa"/>
            <w:shd w:val="clear" w:color="auto" w:fill="auto"/>
            <w:vAlign w:val="center"/>
          </w:tcPr>
          <w:p w14:paraId="29B7B148" w14:textId="3367C723" w:rsidR="0001422A" w:rsidRPr="0023231D" w:rsidRDefault="0001422A" w:rsidP="006A72C9">
            <w:pPr>
              <w:jc w:val="center"/>
              <w:rPr>
                <w:rFonts w:ascii="Times" w:eastAsia="Times New Roman" w:hAnsi="Times" w:cs="Times New Roman"/>
                <w:color w:val="000000"/>
                <w:sz w:val="20"/>
                <w:szCs w:val="20"/>
              </w:rPr>
            </w:pPr>
          </w:p>
        </w:tc>
      </w:tr>
      <w:tr w:rsidR="00F5736F" w:rsidRPr="0023231D" w14:paraId="534436CC" w14:textId="77777777" w:rsidTr="0001422A">
        <w:trPr>
          <w:trHeight w:val="300"/>
        </w:trPr>
        <w:tc>
          <w:tcPr>
            <w:tcW w:w="385" w:type="dxa"/>
            <w:vMerge w:val="restart"/>
            <w:shd w:val="clear" w:color="auto" w:fill="auto"/>
            <w:noWrap/>
            <w:vAlign w:val="center"/>
            <w:hideMark/>
          </w:tcPr>
          <w:p w14:paraId="66BA0A5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w:t>
            </w:r>
          </w:p>
        </w:tc>
        <w:tc>
          <w:tcPr>
            <w:tcW w:w="999" w:type="dxa"/>
            <w:shd w:val="clear" w:color="auto" w:fill="auto"/>
            <w:noWrap/>
            <w:vAlign w:val="center"/>
            <w:hideMark/>
          </w:tcPr>
          <w:p w14:paraId="0A2AEA4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2B6A23E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1F0D9D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959,872</w:t>
            </w:r>
          </w:p>
        </w:tc>
        <w:tc>
          <w:tcPr>
            <w:tcW w:w="728" w:type="dxa"/>
            <w:shd w:val="clear" w:color="auto" w:fill="auto"/>
            <w:noWrap/>
            <w:vAlign w:val="center"/>
            <w:hideMark/>
          </w:tcPr>
          <w:p w14:paraId="2FE112E6" w14:textId="00477790"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689ED193"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2FDAF44E"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DDB307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CE06202"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btuC</w:t>
            </w:r>
            <w:proofErr w:type="spellEnd"/>
          </w:p>
        </w:tc>
        <w:tc>
          <w:tcPr>
            <w:tcW w:w="2183" w:type="dxa"/>
            <w:shd w:val="clear" w:color="auto" w:fill="auto"/>
            <w:noWrap/>
            <w:vAlign w:val="center"/>
            <w:hideMark/>
          </w:tcPr>
          <w:p w14:paraId="271CD9E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Vitamin B</w:t>
            </w:r>
            <w:r w:rsidRPr="0058267C">
              <w:rPr>
                <w:rFonts w:ascii="Times" w:eastAsia="Times New Roman" w:hAnsi="Times" w:cs="Times New Roman"/>
                <w:color w:val="000000"/>
                <w:sz w:val="20"/>
                <w:szCs w:val="20"/>
                <w:vertAlign w:val="subscript"/>
              </w:rPr>
              <w:t>12</w:t>
            </w:r>
            <w:r w:rsidRPr="0023231D">
              <w:rPr>
                <w:rFonts w:ascii="Times" w:eastAsia="Times New Roman" w:hAnsi="Times" w:cs="Times New Roman"/>
                <w:color w:val="000000"/>
                <w:sz w:val="20"/>
                <w:szCs w:val="20"/>
              </w:rPr>
              <w:t>-transporter permease</w:t>
            </w:r>
          </w:p>
        </w:tc>
        <w:tc>
          <w:tcPr>
            <w:tcW w:w="1146" w:type="dxa"/>
            <w:shd w:val="clear" w:color="auto" w:fill="auto"/>
            <w:noWrap/>
            <w:vAlign w:val="center"/>
          </w:tcPr>
          <w:p w14:paraId="18DFE0A3"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FB99AC4"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6E732AF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71C3E640" w14:textId="77777777" w:rsidTr="0001422A">
        <w:trPr>
          <w:trHeight w:val="300"/>
        </w:trPr>
        <w:tc>
          <w:tcPr>
            <w:tcW w:w="385" w:type="dxa"/>
            <w:vMerge/>
            <w:shd w:val="clear" w:color="auto" w:fill="auto"/>
            <w:noWrap/>
            <w:vAlign w:val="center"/>
          </w:tcPr>
          <w:p w14:paraId="7AF70DB1" w14:textId="1AE3673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72D53A7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931723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8F6EF8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3451237B" w14:textId="14F46EB3"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27CAFA21"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0EA92AA"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20952F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2AC05A9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3061428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1E421ACC"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690AD135"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F08DAE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45512D0" w14:textId="77777777" w:rsidTr="0001422A">
        <w:trPr>
          <w:trHeight w:val="300"/>
        </w:trPr>
        <w:tc>
          <w:tcPr>
            <w:tcW w:w="385" w:type="dxa"/>
            <w:vMerge/>
            <w:shd w:val="clear" w:color="auto" w:fill="auto"/>
            <w:noWrap/>
            <w:vAlign w:val="center"/>
          </w:tcPr>
          <w:p w14:paraId="036526E1" w14:textId="20FABFA2"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A91428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11B1349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63C5E8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4,533,508</w:t>
            </w:r>
          </w:p>
        </w:tc>
        <w:tc>
          <w:tcPr>
            <w:tcW w:w="728" w:type="dxa"/>
            <w:shd w:val="clear" w:color="auto" w:fill="auto"/>
            <w:noWrap/>
            <w:vAlign w:val="center"/>
            <w:hideMark/>
          </w:tcPr>
          <w:p w14:paraId="65022AD1" w14:textId="53A8FCBB"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473</w:t>
            </w:r>
          </w:p>
        </w:tc>
        <w:tc>
          <w:tcPr>
            <w:tcW w:w="728" w:type="dxa"/>
            <w:shd w:val="clear" w:color="auto" w:fill="auto"/>
            <w:noWrap/>
            <w:vAlign w:val="center"/>
          </w:tcPr>
          <w:p w14:paraId="1F31775C"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7BCB95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E1E61C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5E999A61"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yjiY</w:t>
            </w:r>
            <w:proofErr w:type="spellEnd"/>
          </w:p>
        </w:tc>
        <w:tc>
          <w:tcPr>
            <w:tcW w:w="2183" w:type="dxa"/>
            <w:shd w:val="clear" w:color="auto" w:fill="auto"/>
            <w:noWrap/>
            <w:vAlign w:val="center"/>
            <w:hideMark/>
          </w:tcPr>
          <w:p w14:paraId="45C476F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inner membrane protein</w:t>
            </w:r>
          </w:p>
        </w:tc>
        <w:tc>
          <w:tcPr>
            <w:tcW w:w="1146" w:type="dxa"/>
            <w:shd w:val="clear" w:color="auto" w:fill="auto"/>
            <w:noWrap/>
            <w:vAlign w:val="center"/>
          </w:tcPr>
          <w:p w14:paraId="1D13F77C"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20A1429"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7B420A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6C5F9AF" w14:textId="77777777" w:rsidTr="0001422A">
        <w:trPr>
          <w:trHeight w:val="300"/>
        </w:trPr>
        <w:tc>
          <w:tcPr>
            <w:tcW w:w="385" w:type="dxa"/>
            <w:vMerge/>
            <w:shd w:val="clear" w:color="auto" w:fill="auto"/>
            <w:noWrap/>
            <w:vAlign w:val="center"/>
          </w:tcPr>
          <w:p w14:paraId="5EBF8A4E" w14:textId="4E9674DB"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7529BCE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5D400F2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7D9332E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1,764,888</w:t>
            </w:r>
          </w:p>
        </w:tc>
        <w:tc>
          <w:tcPr>
            <w:tcW w:w="728" w:type="dxa"/>
            <w:shd w:val="clear" w:color="auto" w:fill="auto"/>
            <w:noWrap/>
            <w:vAlign w:val="center"/>
            <w:hideMark/>
          </w:tcPr>
          <w:p w14:paraId="13147D92" w14:textId="622F825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1421FF9E"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7757FF00"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5DEA27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490B14EE"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492ED1A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1146" w:type="dxa"/>
            <w:shd w:val="clear" w:color="auto" w:fill="auto"/>
            <w:noWrap/>
            <w:vAlign w:val="center"/>
          </w:tcPr>
          <w:p w14:paraId="242E537B"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0455EAA"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04D767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0FEAF4B1" w14:textId="77777777" w:rsidTr="0001422A">
        <w:trPr>
          <w:trHeight w:val="300"/>
        </w:trPr>
        <w:tc>
          <w:tcPr>
            <w:tcW w:w="385" w:type="dxa"/>
            <w:vMerge/>
            <w:shd w:val="clear" w:color="auto" w:fill="auto"/>
            <w:noWrap/>
            <w:vAlign w:val="center"/>
          </w:tcPr>
          <w:p w14:paraId="04089B99" w14:textId="7D0DC89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945FB1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6" w:type="dxa"/>
            <w:shd w:val="clear" w:color="auto" w:fill="auto"/>
            <w:noWrap/>
            <w:vAlign w:val="center"/>
            <w:hideMark/>
          </w:tcPr>
          <w:p w14:paraId="6CBDCE1C" w14:textId="77777777" w:rsidR="00F5736F" w:rsidRPr="0023231D" w:rsidRDefault="00F5736F" w:rsidP="006A72C9">
            <w:pPr>
              <w:jc w:val="center"/>
              <w:rPr>
                <w:rFonts w:ascii="Times" w:eastAsia="Times New Roman" w:hAnsi="Times" w:cs="Times New Roman"/>
                <w:color w:val="000000"/>
                <w:sz w:val="20"/>
                <w:szCs w:val="20"/>
              </w:rPr>
            </w:pPr>
          </w:p>
        </w:tc>
        <w:tc>
          <w:tcPr>
            <w:tcW w:w="1310" w:type="dxa"/>
            <w:shd w:val="clear" w:color="auto" w:fill="auto"/>
            <w:noWrap/>
            <w:vAlign w:val="center"/>
            <w:hideMark/>
          </w:tcPr>
          <w:p w14:paraId="4898E99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1,328,521</w:t>
            </w:r>
          </w:p>
        </w:tc>
        <w:tc>
          <w:tcPr>
            <w:tcW w:w="728" w:type="dxa"/>
            <w:shd w:val="clear" w:color="auto" w:fill="auto"/>
            <w:noWrap/>
            <w:vAlign w:val="center"/>
            <w:hideMark/>
          </w:tcPr>
          <w:p w14:paraId="2D45B1B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65BEFF2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6B50A223"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F69006B"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4A41CB55"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zntB</w:t>
            </w:r>
            <w:proofErr w:type="spellEnd"/>
          </w:p>
        </w:tc>
        <w:tc>
          <w:tcPr>
            <w:tcW w:w="2183" w:type="dxa"/>
            <w:shd w:val="clear" w:color="auto" w:fill="auto"/>
            <w:noWrap/>
            <w:vAlign w:val="center"/>
            <w:hideMark/>
          </w:tcPr>
          <w:p w14:paraId="59225A23" w14:textId="7F0AA56E" w:rsidR="00F5736F" w:rsidRPr="0023231D" w:rsidRDefault="00F5736F" w:rsidP="0058267C">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Trans-membrane zinc transporter</w:t>
            </w:r>
          </w:p>
        </w:tc>
        <w:tc>
          <w:tcPr>
            <w:tcW w:w="1146" w:type="dxa"/>
            <w:shd w:val="clear" w:color="auto" w:fill="auto"/>
            <w:noWrap/>
            <w:vAlign w:val="center"/>
          </w:tcPr>
          <w:p w14:paraId="15E8DDE3"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19519E5"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700F2428"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6450034E" w14:textId="77777777" w:rsidTr="0001422A">
        <w:trPr>
          <w:trHeight w:val="300"/>
        </w:trPr>
        <w:tc>
          <w:tcPr>
            <w:tcW w:w="385" w:type="dxa"/>
            <w:vMerge/>
            <w:shd w:val="clear" w:color="auto" w:fill="auto"/>
            <w:noWrap/>
            <w:vAlign w:val="center"/>
          </w:tcPr>
          <w:p w14:paraId="43B9DBFA" w14:textId="14D4B980"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C38F01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3F5EABBF"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Transversion</w:t>
            </w:r>
            <w:proofErr w:type="spellEnd"/>
          </w:p>
        </w:tc>
        <w:tc>
          <w:tcPr>
            <w:tcW w:w="1310" w:type="dxa"/>
            <w:shd w:val="clear" w:color="auto" w:fill="auto"/>
            <w:noWrap/>
            <w:vAlign w:val="center"/>
            <w:hideMark/>
          </w:tcPr>
          <w:p w14:paraId="2DEF839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1,328,511</w:t>
            </w:r>
          </w:p>
        </w:tc>
        <w:tc>
          <w:tcPr>
            <w:tcW w:w="728" w:type="dxa"/>
            <w:shd w:val="clear" w:color="auto" w:fill="auto"/>
            <w:noWrap/>
            <w:vAlign w:val="center"/>
            <w:hideMark/>
          </w:tcPr>
          <w:p w14:paraId="58993E4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09F8247C" w14:textId="429FAFA7"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A</w:t>
            </w:r>
          </w:p>
        </w:tc>
        <w:tc>
          <w:tcPr>
            <w:tcW w:w="727" w:type="dxa"/>
            <w:shd w:val="clear" w:color="auto" w:fill="auto"/>
            <w:noWrap/>
            <w:vAlign w:val="center"/>
            <w:hideMark/>
          </w:tcPr>
          <w:p w14:paraId="0F9C5CF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Ala (57)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Glu</w:t>
            </w:r>
            <w:proofErr w:type="spellEnd"/>
          </w:p>
        </w:tc>
        <w:tc>
          <w:tcPr>
            <w:tcW w:w="1456" w:type="dxa"/>
            <w:shd w:val="clear" w:color="auto" w:fill="auto"/>
            <w:noWrap/>
            <w:vAlign w:val="center"/>
            <w:hideMark/>
          </w:tcPr>
          <w:p w14:paraId="7CA7919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43889B6E"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trpC</w:t>
            </w:r>
            <w:proofErr w:type="spellEnd"/>
          </w:p>
        </w:tc>
        <w:tc>
          <w:tcPr>
            <w:tcW w:w="2183" w:type="dxa"/>
            <w:shd w:val="clear" w:color="auto" w:fill="auto"/>
            <w:noWrap/>
            <w:vAlign w:val="center"/>
            <w:hideMark/>
          </w:tcPr>
          <w:p w14:paraId="6ABF9B8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Indole-3- glycerol phosphate synthase</w:t>
            </w:r>
          </w:p>
        </w:tc>
        <w:tc>
          <w:tcPr>
            <w:tcW w:w="1146" w:type="dxa"/>
            <w:shd w:val="clear" w:color="auto" w:fill="auto"/>
            <w:noWrap/>
            <w:vAlign w:val="center"/>
          </w:tcPr>
          <w:p w14:paraId="53BDAE2E"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ED00064"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7CABC275"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63208F31" w14:textId="77777777" w:rsidTr="0001422A">
        <w:trPr>
          <w:trHeight w:val="300"/>
        </w:trPr>
        <w:tc>
          <w:tcPr>
            <w:tcW w:w="385" w:type="dxa"/>
            <w:vMerge/>
            <w:shd w:val="clear" w:color="auto" w:fill="auto"/>
            <w:noWrap/>
            <w:vAlign w:val="center"/>
          </w:tcPr>
          <w:p w14:paraId="6C9BAA77" w14:textId="3FDD0DFC"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AE77CF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0DB29CC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1836225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4,343,175</w:t>
            </w:r>
          </w:p>
        </w:tc>
        <w:tc>
          <w:tcPr>
            <w:tcW w:w="728" w:type="dxa"/>
            <w:shd w:val="clear" w:color="auto" w:fill="auto"/>
            <w:noWrap/>
            <w:vAlign w:val="center"/>
            <w:hideMark/>
          </w:tcPr>
          <w:p w14:paraId="6FD124F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45844078" w14:textId="5B711700"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7DAA1787"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Thr</w:t>
            </w:r>
            <w:proofErr w:type="spellEnd"/>
            <w:r w:rsidRPr="0023231D">
              <w:rPr>
                <w:rFonts w:ascii="Times" w:eastAsia="Times New Roman" w:hAnsi="Times" w:cs="Times New Roman"/>
                <w:color w:val="000000"/>
                <w:sz w:val="20"/>
                <w:szCs w:val="20"/>
              </w:rPr>
              <w:t xml:space="preserve"> (579)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Ile</w:t>
            </w:r>
          </w:p>
        </w:tc>
        <w:tc>
          <w:tcPr>
            <w:tcW w:w="1456" w:type="dxa"/>
            <w:shd w:val="clear" w:color="auto" w:fill="auto"/>
            <w:noWrap/>
            <w:vAlign w:val="center"/>
            <w:hideMark/>
          </w:tcPr>
          <w:p w14:paraId="0155916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4AB6E91D"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mutL</w:t>
            </w:r>
            <w:proofErr w:type="spellEnd"/>
          </w:p>
        </w:tc>
        <w:tc>
          <w:tcPr>
            <w:tcW w:w="2183" w:type="dxa"/>
            <w:shd w:val="clear" w:color="auto" w:fill="auto"/>
            <w:noWrap/>
            <w:vAlign w:val="center"/>
            <w:hideMark/>
          </w:tcPr>
          <w:p w14:paraId="6619E43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DNA mismatch repair</w:t>
            </w:r>
          </w:p>
        </w:tc>
        <w:tc>
          <w:tcPr>
            <w:tcW w:w="1146" w:type="dxa"/>
            <w:shd w:val="clear" w:color="auto" w:fill="auto"/>
            <w:noWrap/>
            <w:vAlign w:val="center"/>
          </w:tcPr>
          <w:p w14:paraId="0A53E4E6"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4F810EC4"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25204C6C"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4D80F743" w14:textId="77777777" w:rsidTr="0001422A">
        <w:trPr>
          <w:trHeight w:val="300"/>
        </w:trPr>
        <w:tc>
          <w:tcPr>
            <w:tcW w:w="385" w:type="dxa"/>
            <w:vMerge w:val="restart"/>
            <w:shd w:val="clear" w:color="auto" w:fill="auto"/>
            <w:noWrap/>
            <w:vAlign w:val="center"/>
            <w:hideMark/>
          </w:tcPr>
          <w:p w14:paraId="7322415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w:t>
            </w:r>
          </w:p>
        </w:tc>
        <w:tc>
          <w:tcPr>
            <w:tcW w:w="999" w:type="dxa"/>
            <w:shd w:val="clear" w:color="auto" w:fill="auto"/>
            <w:noWrap/>
            <w:vAlign w:val="center"/>
            <w:hideMark/>
          </w:tcPr>
          <w:p w14:paraId="043167B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7664D1D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14D2F05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4,532,961</w:t>
            </w:r>
          </w:p>
        </w:tc>
        <w:tc>
          <w:tcPr>
            <w:tcW w:w="728" w:type="dxa"/>
            <w:shd w:val="clear" w:color="auto" w:fill="auto"/>
            <w:noWrap/>
            <w:vAlign w:val="center"/>
            <w:hideMark/>
          </w:tcPr>
          <w:p w14:paraId="7B5AD4CD" w14:textId="6535F61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19</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650</w:t>
            </w:r>
          </w:p>
        </w:tc>
        <w:tc>
          <w:tcPr>
            <w:tcW w:w="728" w:type="dxa"/>
            <w:shd w:val="clear" w:color="auto" w:fill="auto"/>
            <w:noWrap/>
            <w:vAlign w:val="center"/>
            <w:hideMark/>
          </w:tcPr>
          <w:p w14:paraId="66A2BA3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 genes</w:t>
            </w:r>
          </w:p>
        </w:tc>
        <w:tc>
          <w:tcPr>
            <w:tcW w:w="727" w:type="dxa"/>
            <w:shd w:val="clear" w:color="auto" w:fill="auto"/>
            <w:noWrap/>
            <w:vAlign w:val="center"/>
          </w:tcPr>
          <w:p w14:paraId="0BCE2EF1"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tcPr>
          <w:p w14:paraId="7FEB830D" w14:textId="77777777" w:rsidR="00F5736F" w:rsidRPr="0023231D" w:rsidRDefault="00F5736F" w:rsidP="006A72C9">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090F9013"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yjiY</w:t>
            </w:r>
            <w:proofErr w:type="spellEnd"/>
          </w:p>
        </w:tc>
        <w:tc>
          <w:tcPr>
            <w:tcW w:w="2183" w:type="dxa"/>
            <w:shd w:val="clear" w:color="auto" w:fill="auto"/>
            <w:noWrap/>
            <w:vAlign w:val="center"/>
            <w:hideMark/>
          </w:tcPr>
          <w:p w14:paraId="3516D03E" w14:textId="0E3CC5A9" w:rsidR="00F5736F" w:rsidRPr="0023231D" w:rsidRDefault="00A51A98"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Induced in stationary phase when cells are growing on amino acids or peptides</w:t>
            </w:r>
          </w:p>
        </w:tc>
        <w:tc>
          <w:tcPr>
            <w:tcW w:w="1146" w:type="dxa"/>
            <w:shd w:val="clear" w:color="auto" w:fill="auto"/>
            <w:noWrap/>
            <w:vAlign w:val="center"/>
            <w:hideMark/>
          </w:tcPr>
          <w:p w14:paraId="473F9BDC"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mdoB</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6E4B2FBE" w14:textId="4A84D4B9" w:rsidR="00F5736F" w:rsidRPr="0023231D" w:rsidRDefault="00A51A98"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w:t>
            </w:r>
            <w:proofErr w:type="spellStart"/>
            <w:r w:rsidRPr="0023231D">
              <w:rPr>
                <w:rFonts w:ascii="Times" w:eastAsia="Times New Roman" w:hAnsi="Times" w:cs="Times New Roman"/>
                <w:color w:val="000000"/>
                <w:sz w:val="20"/>
                <w:szCs w:val="20"/>
              </w:rPr>
              <w:t>galactonate</w:t>
            </w:r>
            <w:proofErr w:type="spellEnd"/>
            <w:r w:rsidRPr="0023231D">
              <w:rPr>
                <w:rFonts w:ascii="Times" w:eastAsia="Times New Roman" w:hAnsi="Times" w:cs="Times New Roman"/>
                <w:color w:val="000000"/>
                <w:sz w:val="20"/>
                <w:szCs w:val="20"/>
              </w:rPr>
              <w:t xml:space="preserve"> oxidoreductase that is required for growth on L-</w:t>
            </w:r>
            <w:proofErr w:type="spellStart"/>
            <w:r w:rsidRPr="0023231D">
              <w:rPr>
                <w:rFonts w:ascii="Times" w:eastAsia="Times New Roman" w:hAnsi="Times" w:cs="Times New Roman"/>
                <w:color w:val="000000"/>
                <w:sz w:val="20"/>
                <w:szCs w:val="20"/>
              </w:rPr>
              <w:t>galactonate</w:t>
            </w:r>
            <w:proofErr w:type="spellEnd"/>
            <w:r w:rsidRPr="0023231D">
              <w:rPr>
                <w:rFonts w:ascii="Times" w:eastAsia="Times New Roman" w:hAnsi="Times" w:cs="Times New Roman"/>
                <w:color w:val="000000"/>
                <w:sz w:val="20"/>
                <w:szCs w:val="20"/>
              </w:rPr>
              <w:t xml:space="preserve"> as the sole carbon source under high-throughput growth conditions with limited aeration</w:t>
            </w:r>
          </w:p>
        </w:tc>
        <w:tc>
          <w:tcPr>
            <w:tcW w:w="1086" w:type="dxa"/>
            <w:shd w:val="clear" w:color="auto" w:fill="auto"/>
            <w:noWrap/>
            <w:vAlign w:val="center"/>
            <w:hideMark/>
          </w:tcPr>
          <w:p w14:paraId="557390A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3D915319" w14:textId="77777777" w:rsidTr="0001422A">
        <w:trPr>
          <w:trHeight w:val="300"/>
        </w:trPr>
        <w:tc>
          <w:tcPr>
            <w:tcW w:w="385" w:type="dxa"/>
            <w:vMerge/>
            <w:shd w:val="clear" w:color="auto" w:fill="auto"/>
            <w:noWrap/>
            <w:vAlign w:val="center"/>
          </w:tcPr>
          <w:p w14:paraId="435C442C" w14:textId="323A85FD"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5B02BE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1290B6D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4C387A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360,203</w:t>
            </w:r>
          </w:p>
        </w:tc>
        <w:tc>
          <w:tcPr>
            <w:tcW w:w="728" w:type="dxa"/>
            <w:shd w:val="clear" w:color="auto" w:fill="auto"/>
            <w:noWrap/>
            <w:vAlign w:val="center"/>
            <w:hideMark/>
          </w:tcPr>
          <w:p w14:paraId="6C393125" w14:textId="0D973A5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691F39D9"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6DFB18C4"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4F1F65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1851BA2"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yaiT</w:t>
            </w:r>
            <w:proofErr w:type="spellEnd"/>
          </w:p>
        </w:tc>
        <w:tc>
          <w:tcPr>
            <w:tcW w:w="2183" w:type="dxa"/>
            <w:shd w:val="clear" w:color="auto" w:fill="auto"/>
            <w:noWrap/>
            <w:vAlign w:val="center"/>
            <w:hideMark/>
          </w:tcPr>
          <w:p w14:paraId="4A820B7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tcPr>
          <w:p w14:paraId="79FF9AFD"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DE9E148"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0746D4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71D7C288" w14:textId="77777777" w:rsidTr="0001422A">
        <w:trPr>
          <w:trHeight w:val="300"/>
        </w:trPr>
        <w:tc>
          <w:tcPr>
            <w:tcW w:w="385" w:type="dxa"/>
            <w:vMerge/>
            <w:shd w:val="clear" w:color="auto" w:fill="auto"/>
            <w:noWrap/>
            <w:vAlign w:val="center"/>
          </w:tcPr>
          <w:p w14:paraId="0B2DCE50" w14:textId="0A330637"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7750799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554E42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4C282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388,275</w:t>
            </w:r>
          </w:p>
        </w:tc>
        <w:tc>
          <w:tcPr>
            <w:tcW w:w="728" w:type="dxa"/>
            <w:shd w:val="clear" w:color="auto" w:fill="auto"/>
            <w:noWrap/>
            <w:vAlign w:val="center"/>
            <w:hideMark/>
          </w:tcPr>
          <w:p w14:paraId="350A5917" w14:textId="1E78711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69088A6A"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7B2F428"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74D485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ADE33E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brnQ</w:t>
            </w:r>
            <w:proofErr w:type="spellEnd"/>
          </w:p>
        </w:tc>
        <w:tc>
          <w:tcPr>
            <w:tcW w:w="2183" w:type="dxa"/>
            <w:shd w:val="clear" w:color="auto" w:fill="auto"/>
            <w:noWrap/>
            <w:vAlign w:val="center"/>
            <w:hideMark/>
          </w:tcPr>
          <w:p w14:paraId="697B465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Branched chain amino acid transporter</w:t>
            </w:r>
          </w:p>
        </w:tc>
        <w:tc>
          <w:tcPr>
            <w:tcW w:w="1146" w:type="dxa"/>
            <w:shd w:val="clear" w:color="auto" w:fill="auto"/>
            <w:noWrap/>
            <w:vAlign w:val="center"/>
          </w:tcPr>
          <w:p w14:paraId="394674D0"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EFC170B"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80CE5C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6BFDA1AF" w14:textId="77777777" w:rsidTr="0001422A">
        <w:trPr>
          <w:trHeight w:val="300"/>
        </w:trPr>
        <w:tc>
          <w:tcPr>
            <w:tcW w:w="385" w:type="dxa"/>
            <w:vMerge/>
            <w:shd w:val="clear" w:color="auto" w:fill="auto"/>
            <w:noWrap/>
            <w:vAlign w:val="center"/>
          </w:tcPr>
          <w:p w14:paraId="7D4EC0EE" w14:textId="62823482"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14C6F7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C5CC53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E07273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471,785</w:t>
            </w:r>
          </w:p>
        </w:tc>
        <w:tc>
          <w:tcPr>
            <w:tcW w:w="728" w:type="dxa"/>
            <w:shd w:val="clear" w:color="auto" w:fill="auto"/>
            <w:noWrap/>
            <w:vAlign w:val="center"/>
            <w:hideMark/>
          </w:tcPr>
          <w:p w14:paraId="437897F0" w14:textId="3825D566"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0469B10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65B9F18C"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974800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5610D52"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aes</w:t>
            </w:r>
            <w:proofErr w:type="spellEnd"/>
          </w:p>
        </w:tc>
        <w:tc>
          <w:tcPr>
            <w:tcW w:w="2183" w:type="dxa"/>
            <w:shd w:val="clear" w:color="auto" w:fill="auto"/>
            <w:noWrap/>
            <w:vAlign w:val="center"/>
            <w:hideMark/>
          </w:tcPr>
          <w:p w14:paraId="2748EF2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Acetyl esterase</w:t>
            </w:r>
          </w:p>
        </w:tc>
        <w:tc>
          <w:tcPr>
            <w:tcW w:w="1146" w:type="dxa"/>
            <w:shd w:val="clear" w:color="auto" w:fill="auto"/>
            <w:noWrap/>
            <w:vAlign w:val="center"/>
          </w:tcPr>
          <w:p w14:paraId="340ADE5E"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0018F05"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6D8889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4A839840" w14:textId="77777777" w:rsidTr="0001422A">
        <w:trPr>
          <w:trHeight w:val="300"/>
        </w:trPr>
        <w:tc>
          <w:tcPr>
            <w:tcW w:w="385" w:type="dxa"/>
            <w:vMerge/>
            <w:shd w:val="clear" w:color="auto" w:fill="auto"/>
            <w:noWrap/>
            <w:vAlign w:val="center"/>
          </w:tcPr>
          <w:p w14:paraId="7C30AEAE" w14:textId="382558D6"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72AA500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ACC2DE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608B96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785,037</w:t>
            </w:r>
          </w:p>
        </w:tc>
        <w:tc>
          <w:tcPr>
            <w:tcW w:w="728" w:type="dxa"/>
            <w:shd w:val="clear" w:color="auto" w:fill="auto"/>
            <w:noWrap/>
            <w:vAlign w:val="center"/>
            <w:hideMark/>
          </w:tcPr>
          <w:p w14:paraId="27BE5647" w14:textId="4B7F142E"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,446</w:t>
            </w:r>
          </w:p>
        </w:tc>
        <w:tc>
          <w:tcPr>
            <w:tcW w:w="728" w:type="dxa"/>
            <w:shd w:val="clear" w:color="auto" w:fill="auto"/>
            <w:noWrap/>
            <w:vAlign w:val="center"/>
          </w:tcPr>
          <w:p w14:paraId="4C00A6C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00BEB7A"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4557B7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E6E5D66"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cheB</w:t>
            </w:r>
            <w:proofErr w:type="spellEnd"/>
          </w:p>
        </w:tc>
        <w:tc>
          <w:tcPr>
            <w:tcW w:w="2183" w:type="dxa"/>
            <w:shd w:val="clear" w:color="auto" w:fill="auto"/>
            <w:noWrap/>
            <w:vAlign w:val="center"/>
            <w:hideMark/>
          </w:tcPr>
          <w:p w14:paraId="3B01CB8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Chemotaxis-specific </w:t>
            </w:r>
            <w:proofErr w:type="spellStart"/>
            <w:r w:rsidRPr="0023231D">
              <w:rPr>
                <w:rFonts w:ascii="Times" w:eastAsia="Times New Roman" w:hAnsi="Times" w:cs="Times New Roman"/>
                <w:color w:val="000000"/>
                <w:sz w:val="20"/>
                <w:szCs w:val="20"/>
              </w:rPr>
              <w:t>methylesterase</w:t>
            </w:r>
            <w:proofErr w:type="spellEnd"/>
          </w:p>
        </w:tc>
        <w:tc>
          <w:tcPr>
            <w:tcW w:w="1146" w:type="dxa"/>
            <w:shd w:val="clear" w:color="auto" w:fill="auto"/>
            <w:noWrap/>
            <w:vAlign w:val="center"/>
          </w:tcPr>
          <w:p w14:paraId="4EE9B9BB"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778723E8"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679677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1A5EFA8C" w14:textId="77777777" w:rsidTr="0001422A">
        <w:trPr>
          <w:trHeight w:val="300"/>
        </w:trPr>
        <w:tc>
          <w:tcPr>
            <w:tcW w:w="385" w:type="dxa"/>
            <w:vMerge/>
            <w:shd w:val="clear" w:color="auto" w:fill="auto"/>
            <w:noWrap/>
            <w:vAlign w:val="center"/>
          </w:tcPr>
          <w:p w14:paraId="35749C6D" w14:textId="0BCDDC04"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5A1DEE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3DF0636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A228EC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960,637</w:t>
            </w:r>
          </w:p>
        </w:tc>
        <w:tc>
          <w:tcPr>
            <w:tcW w:w="728" w:type="dxa"/>
            <w:shd w:val="clear" w:color="auto" w:fill="auto"/>
            <w:noWrap/>
            <w:vAlign w:val="center"/>
            <w:hideMark/>
          </w:tcPr>
          <w:p w14:paraId="2ACC6E1E" w14:textId="498DC2F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7FA9381B"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9DA6164"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9D6FD4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7BFD00E"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btuE</w:t>
            </w:r>
            <w:proofErr w:type="spellEnd"/>
          </w:p>
        </w:tc>
        <w:tc>
          <w:tcPr>
            <w:tcW w:w="2183" w:type="dxa"/>
            <w:shd w:val="clear" w:color="auto" w:fill="auto"/>
            <w:noWrap/>
            <w:vAlign w:val="center"/>
            <w:hideMark/>
          </w:tcPr>
          <w:p w14:paraId="149D909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glutathione peroxidase</w:t>
            </w:r>
          </w:p>
        </w:tc>
        <w:tc>
          <w:tcPr>
            <w:tcW w:w="1146" w:type="dxa"/>
            <w:shd w:val="clear" w:color="auto" w:fill="auto"/>
            <w:noWrap/>
            <w:vAlign w:val="center"/>
          </w:tcPr>
          <w:p w14:paraId="7BBFB84E"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50E79EE"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768610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2745124F" w14:textId="77777777" w:rsidTr="0001422A">
        <w:trPr>
          <w:trHeight w:val="300"/>
        </w:trPr>
        <w:tc>
          <w:tcPr>
            <w:tcW w:w="385" w:type="dxa"/>
            <w:vMerge/>
            <w:shd w:val="clear" w:color="auto" w:fill="auto"/>
            <w:noWrap/>
            <w:vAlign w:val="center"/>
          </w:tcPr>
          <w:p w14:paraId="48BE9EC1" w14:textId="737E49DC"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3DD406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9FCBE0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0121F9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974,185</w:t>
            </w:r>
          </w:p>
        </w:tc>
        <w:tc>
          <w:tcPr>
            <w:tcW w:w="728" w:type="dxa"/>
            <w:shd w:val="clear" w:color="auto" w:fill="auto"/>
            <w:noWrap/>
            <w:vAlign w:val="center"/>
            <w:hideMark/>
          </w:tcPr>
          <w:p w14:paraId="72533EB8" w14:textId="290540A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7E9A08A2"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764A2F5A"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7077D5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155F5C61"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ydiQ</w:t>
            </w:r>
            <w:proofErr w:type="spellEnd"/>
          </w:p>
        </w:tc>
        <w:tc>
          <w:tcPr>
            <w:tcW w:w="2183" w:type="dxa"/>
            <w:shd w:val="clear" w:color="auto" w:fill="auto"/>
            <w:noWrap/>
            <w:vAlign w:val="center"/>
            <w:hideMark/>
          </w:tcPr>
          <w:p w14:paraId="0667A17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Putative electron transfer </w:t>
            </w:r>
            <w:proofErr w:type="spellStart"/>
            <w:r w:rsidRPr="0023231D">
              <w:rPr>
                <w:rFonts w:ascii="Times" w:eastAsia="Times New Roman" w:hAnsi="Times" w:cs="Times New Roman"/>
                <w:color w:val="000000"/>
                <w:sz w:val="20"/>
                <w:szCs w:val="20"/>
              </w:rPr>
              <w:t>flavoprotein</w:t>
            </w:r>
            <w:proofErr w:type="spellEnd"/>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YdiQ</w:t>
            </w:r>
            <w:proofErr w:type="spellEnd"/>
          </w:p>
        </w:tc>
        <w:tc>
          <w:tcPr>
            <w:tcW w:w="1146" w:type="dxa"/>
            <w:shd w:val="clear" w:color="auto" w:fill="auto"/>
            <w:noWrap/>
            <w:vAlign w:val="center"/>
          </w:tcPr>
          <w:p w14:paraId="50A972B2"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FA2002B"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54ED1B8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C8B20DC" w14:textId="77777777" w:rsidTr="0001422A">
        <w:trPr>
          <w:trHeight w:val="300"/>
        </w:trPr>
        <w:tc>
          <w:tcPr>
            <w:tcW w:w="385" w:type="dxa"/>
            <w:vMerge/>
            <w:shd w:val="clear" w:color="auto" w:fill="auto"/>
            <w:noWrap/>
            <w:vAlign w:val="center"/>
          </w:tcPr>
          <w:p w14:paraId="1FDC3080" w14:textId="4EE476E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D3D632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1710F7E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102352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1,598,705</w:t>
            </w:r>
          </w:p>
        </w:tc>
        <w:tc>
          <w:tcPr>
            <w:tcW w:w="728" w:type="dxa"/>
            <w:shd w:val="clear" w:color="auto" w:fill="auto"/>
            <w:noWrap/>
            <w:vAlign w:val="center"/>
            <w:hideMark/>
          </w:tcPr>
          <w:p w14:paraId="4CBCE3EA" w14:textId="28B0FDC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0580794E"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2CBA567E"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394D93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005F0594"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dinI</w:t>
            </w:r>
            <w:proofErr w:type="spellEnd"/>
          </w:p>
        </w:tc>
        <w:tc>
          <w:tcPr>
            <w:tcW w:w="2183" w:type="dxa"/>
            <w:shd w:val="clear" w:color="auto" w:fill="auto"/>
            <w:noWrap/>
            <w:vAlign w:val="center"/>
            <w:hideMark/>
          </w:tcPr>
          <w:p w14:paraId="5865C16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DNA damage-inducible protein</w:t>
            </w:r>
          </w:p>
        </w:tc>
        <w:tc>
          <w:tcPr>
            <w:tcW w:w="1146" w:type="dxa"/>
            <w:shd w:val="clear" w:color="auto" w:fill="auto"/>
            <w:noWrap/>
            <w:vAlign w:val="center"/>
          </w:tcPr>
          <w:p w14:paraId="52B86C12"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816E1DC"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0E356F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1F9ABB28" w14:textId="77777777" w:rsidTr="0001422A">
        <w:trPr>
          <w:trHeight w:val="300"/>
        </w:trPr>
        <w:tc>
          <w:tcPr>
            <w:tcW w:w="385" w:type="dxa"/>
            <w:vMerge/>
            <w:shd w:val="clear" w:color="auto" w:fill="auto"/>
            <w:noWrap/>
            <w:vAlign w:val="center"/>
          </w:tcPr>
          <w:p w14:paraId="60787282" w14:textId="2DB2710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7CDD63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E9FF8E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5A1BEE6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1,675,380</w:t>
            </w:r>
          </w:p>
        </w:tc>
        <w:tc>
          <w:tcPr>
            <w:tcW w:w="728" w:type="dxa"/>
            <w:shd w:val="clear" w:color="auto" w:fill="auto"/>
            <w:noWrap/>
            <w:vAlign w:val="center"/>
            <w:hideMark/>
          </w:tcPr>
          <w:p w14:paraId="7C970DBC" w14:textId="09EB733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49F6D756"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DAFE9C4"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0A7D0C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101548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yccC</w:t>
            </w:r>
            <w:proofErr w:type="spellEnd"/>
          </w:p>
        </w:tc>
        <w:tc>
          <w:tcPr>
            <w:tcW w:w="2183" w:type="dxa"/>
            <w:shd w:val="clear" w:color="auto" w:fill="auto"/>
            <w:noWrap/>
            <w:vAlign w:val="center"/>
            <w:hideMark/>
          </w:tcPr>
          <w:p w14:paraId="6B15CBD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Cryptic </w:t>
            </w:r>
            <w:proofErr w:type="spellStart"/>
            <w:r w:rsidRPr="0023231D">
              <w:rPr>
                <w:rFonts w:ascii="Times" w:eastAsia="Times New Roman" w:hAnsi="Times" w:cs="Times New Roman"/>
                <w:color w:val="000000"/>
                <w:sz w:val="20"/>
                <w:szCs w:val="20"/>
              </w:rPr>
              <w:t>autophosphorylating</w:t>
            </w:r>
            <w:proofErr w:type="spellEnd"/>
            <w:r w:rsidRPr="0023231D">
              <w:rPr>
                <w:rFonts w:ascii="Times" w:eastAsia="Times New Roman" w:hAnsi="Times" w:cs="Times New Roman"/>
                <w:color w:val="000000"/>
                <w:sz w:val="20"/>
                <w:szCs w:val="20"/>
              </w:rPr>
              <w:t xml:space="preserve"> protein tyrosine kinase </w:t>
            </w:r>
            <w:proofErr w:type="spellStart"/>
            <w:r w:rsidRPr="0023231D">
              <w:rPr>
                <w:rFonts w:ascii="Times" w:eastAsia="Times New Roman" w:hAnsi="Times" w:cs="Times New Roman"/>
                <w:color w:val="000000"/>
                <w:sz w:val="20"/>
                <w:szCs w:val="20"/>
              </w:rPr>
              <w:t>Etk</w:t>
            </w:r>
            <w:proofErr w:type="spellEnd"/>
          </w:p>
        </w:tc>
        <w:tc>
          <w:tcPr>
            <w:tcW w:w="1146" w:type="dxa"/>
            <w:shd w:val="clear" w:color="auto" w:fill="auto"/>
            <w:noWrap/>
            <w:vAlign w:val="center"/>
          </w:tcPr>
          <w:p w14:paraId="3E3AC164"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6F19E694"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FAFA00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61F00049" w14:textId="77777777" w:rsidTr="0001422A">
        <w:trPr>
          <w:trHeight w:val="300"/>
        </w:trPr>
        <w:tc>
          <w:tcPr>
            <w:tcW w:w="385" w:type="dxa"/>
            <w:vMerge/>
            <w:shd w:val="clear" w:color="auto" w:fill="auto"/>
            <w:noWrap/>
            <w:vAlign w:val="center"/>
          </w:tcPr>
          <w:p w14:paraId="0E0AB11F" w14:textId="31A7161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4B399F9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CAC5FE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BE94C3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3,972,154</w:t>
            </w:r>
          </w:p>
        </w:tc>
        <w:tc>
          <w:tcPr>
            <w:tcW w:w="728" w:type="dxa"/>
            <w:shd w:val="clear" w:color="auto" w:fill="auto"/>
            <w:noWrap/>
            <w:vAlign w:val="center"/>
            <w:hideMark/>
          </w:tcPr>
          <w:p w14:paraId="401E6FBD" w14:textId="4126D5F8"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443</w:t>
            </w:r>
          </w:p>
        </w:tc>
        <w:tc>
          <w:tcPr>
            <w:tcW w:w="728" w:type="dxa"/>
            <w:shd w:val="clear" w:color="auto" w:fill="auto"/>
            <w:noWrap/>
            <w:vAlign w:val="center"/>
          </w:tcPr>
          <w:p w14:paraId="6AB18CAF"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86F0C6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73BF52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7237DCC9"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fadA</w:t>
            </w:r>
            <w:proofErr w:type="spellEnd"/>
          </w:p>
        </w:tc>
        <w:tc>
          <w:tcPr>
            <w:tcW w:w="2183" w:type="dxa"/>
            <w:shd w:val="clear" w:color="auto" w:fill="auto"/>
            <w:noWrap/>
            <w:vAlign w:val="center"/>
            <w:hideMark/>
          </w:tcPr>
          <w:p w14:paraId="641DF72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3-ketoacyl-CoA </w:t>
            </w:r>
            <w:proofErr w:type="spellStart"/>
            <w:r w:rsidRPr="0023231D">
              <w:rPr>
                <w:rFonts w:ascii="Times" w:eastAsia="Times New Roman" w:hAnsi="Times" w:cs="Times New Roman"/>
                <w:color w:val="000000"/>
                <w:sz w:val="20"/>
                <w:szCs w:val="20"/>
              </w:rPr>
              <w:t>thiolase</w:t>
            </w:r>
            <w:proofErr w:type="spellEnd"/>
          </w:p>
        </w:tc>
        <w:tc>
          <w:tcPr>
            <w:tcW w:w="1146" w:type="dxa"/>
            <w:shd w:val="clear" w:color="auto" w:fill="auto"/>
            <w:noWrap/>
            <w:vAlign w:val="center"/>
          </w:tcPr>
          <w:p w14:paraId="6C9EFE1C"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A8776CD"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9E56F6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1072950A" w14:textId="77777777" w:rsidTr="0001422A">
        <w:trPr>
          <w:trHeight w:val="300"/>
        </w:trPr>
        <w:tc>
          <w:tcPr>
            <w:tcW w:w="385" w:type="dxa"/>
            <w:vMerge/>
            <w:shd w:val="clear" w:color="auto" w:fill="auto"/>
            <w:noWrap/>
            <w:vAlign w:val="center"/>
          </w:tcPr>
          <w:p w14:paraId="4F47D4FF" w14:textId="7206AC65"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1C32AB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74B179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66D48C3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0312FE35" w14:textId="66AE20A2"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0AAEF8E5"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758F212A"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EF82D0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61E43BE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0BDC2A3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184CA3DA"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4F369F30"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7D85C8B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37500AC1" w14:textId="77777777" w:rsidTr="0001422A">
        <w:trPr>
          <w:trHeight w:val="300"/>
        </w:trPr>
        <w:tc>
          <w:tcPr>
            <w:tcW w:w="385" w:type="dxa"/>
            <w:vMerge/>
            <w:shd w:val="clear" w:color="auto" w:fill="auto"/>
            <w:noWrap/>
            <w:vAlign w:val="center"/>
          </w:tcPr>
          <w:p w14:paraId="16CC51B7" w14:textId="0510823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37678BF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1A72065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236AB9A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1,764,888</w:t>
            </w:r>
          </w:p>
        </w:tc>
        <w:tc>
          <w:tcPr>
            <w:tcW w:w="728" w:type="dxa"/>
            <w:shd w:val="clear" w:color="auto" w:fill="auto"/>
            <w:noWrap/>
            <w:vAlign w:val="center"/>
            <w:hideMark/>
          </w:tcPr>
          <w:p w14:paraId="506151C0" w14:textId="7D19ED36"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408A05EC"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A11FA0A"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6EB21A2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41A29081"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148E773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1146" w:type="dxa"/>
            <w:shd w:val="clear" w:color="auto" w:fill="auto"/>
            <w:noWrap/>
            <w:vAlign w:val="center"/>
          </w:tcPr>
          <w:p w14:paraId="38801DFF"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60B8F23"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47F00D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D1DC304" w14:textId="77777777" w:rsidTr="0001422A">
        <w:trPr>
          <w:trHeight w:val="300"/>
        </w:trPr>
        <w:tc>
          <w:tcPr>
            <w:tcW w:w="385" w:type="dxa"/>
            <w:vMerge/>
            <w:shd w:val="clear" w:color="auto" w:fill="auto"/>
            <w:noWrap/>
            <w:vAlign w:val="center"/>
          </w:tcPr>
          <w:p w14:paraId="14B94F01" w14:textId="655F9A65"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418986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056" w:type="dxa"/>
            <w:shd w:val="clear" w:color="auto" w:fill="auto"/>
            <w:noWrap/>
            <w:vAlign w:val="center"/>
            <w:hideMark/>
          </w:tcPr>
          <w:p w14:paraId="5E9A91DC" w14:textId="077DC1FF" w:rsidR="00F5736F" w:rsidRPr="0023231D" w:rsidRDefault="009B58AC"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Small</w:t>
            </w:r>
          </w:p>
        </w:tc>
        <w:tc>
          <w:tcPr>
            <w:tcW w:w="1310" w:type="dxa"/>
            <w:shd w:val="clear" w:color="auto" w:fill="auto"/>
            <w:noWrap/>
            <w:vAlign w:val="center"/>
            <w:hideMark/>
          </w:tcPr>
          <w:p w14:paraId="6ADA8FD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1,328,521</w:t>
            </w:r>
          </w:p>
        </w:tc>
        <w:tc>
          <w:tcPr>
            <w:tcW w:w="728" w:type="dxa"/>
            <w:shd w:val="clear" w:color="auto" w:fill="auto"/>
            <w:noWrap/>
            <w:vAlign w:val="center"/>
            <w:hideMark/>
          </w:tcPr>
          <w:p w14:paraId="5DCD330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242B5A3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+A</w:t>
            </w:r>
          </w:p>
        </w:tc>
        <w:tc>
          <w:tcPr>
            <w:tcW w:w="727" w:type="dxa"/>
            <w:shd w:val="clear" w:color="auto" w:fill="auto"/>
            <w:noWrap/>
            <w:vAlign w:val="center"/>
          </w:tcPr>
          <w:p w14:paraId="2E303B6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B62E4D0"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indel</w:t>
            </w:r>
            <w:proofErr w:type="spellEnd"/>
            <w:r w:rsidRPr="0023231D">
              <w:rPr>
                <w:rFonts w:ascii="Times" w:eastAsia="Times New Roman" w:hAnsi="Times" w:cs="Times New Roman"/>
                <w:color w:val="000000"/>
                <w:sz w:val="20"/>
                <w:szCs w:val="20"/>
              </w:rPr>
              <w:t xml:space="preserve"> frameshift</w:t>
            </w:r>
          </w:p>
        </w:tc>
        <w:tc>
          <w:tcPr>
            <w:tcW w:w="872" w:type="dxa"/>
            <w:shd w:val="clear" w:color="auto" w:fill="auto"/>
            <w:noWrap/>
            <w:vAlign w:val="center"/>
            <w:hideMark/>
          </w:tcPr>
          <w:p w14:paraId="6BF0BA9B"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zntB</w:t>
            </w:r>
            <w:proofErr w:type="spellEnd"/>
          </w:p>
        </w:tc>
        <w:tc>
          <w:tcPr>
            <w:tcW w:w="2183" w:type="dxa"/>
            <w:shd w:val="clear" w:color="auto" w:fill="auto"/>
            <w:noWrap/>
            <w:vAlign w:val="center"/>
            <w:hideMark/>
          </w:tcPr>
          <w:p w14:paraId="0D33AB3F" w14:textId="256A8D95" w:rsidR="00F5736F" w:rsidRPr="0023231D" w:rsidRDefault="00F5736F" w:rsidP="0058267C">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Trans-membrane zinc transporter</w:t>
            </w:r>
          </w:p>
        </w:tc>
        <w:tc>
          <w:tcPr>
            <w:tcW w:w="1146" w:type="dxa"/>
            <w:shd w:val="clear" w:color="auto" w:fill="auto"/>
            <w:noWrap/>
            <w:vAlign w:val="center"/>
          </w:tcPr>
          <w:p w14:paraId="123D48C3"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41D0F25"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79DAE205"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07843E36" w14:textId="77777777" w:rsidTr="0001422A">
        <w:trPr>
          <w:trHeight w:val="300"/>
        </w:trPr>
        <w:tc>
          <w:tcPr>
            <w:tcW w:w="385" w:type="dxa"/>
            <w:vMerge/>
            <w:shd w:val="clear" w:color="auto" w:fill="auto"/>
            <w:noWrap/>
            <w:vAlign w:val="center"/>
          </w:tcPr>
          <w:p w14:paraId="59CF4B31" w14:textId="1FB2F38E"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00846F5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3B1377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0A9097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1,272,468</w:t>
            </w:r>
          </w:p>
        </w:tc>
        <w:tc>
          <w:tcPr>
            <w:tcW w:w="728" w:type="dxa"/>
            <w:shd w:val="clear" w:color="auto" w:fill="auto"/>
            <w:noWrap/>
            <w:vAlign w:val="center"/>
            <w:hideMark/>
          </w:tcPr>
          <w:p w14:paraId="1FDE46E6" w14:textId="7CFBF61B"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2D529F7A"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5BCCE74"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47492EC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5D936A31" w14:textId="77777777" w:rsidR="00F5736F" w:rsidRDefault="00F5736F" w:rsidP="006A72C9">
            <w:pPr>
              <w:jc w:val="center"/>
              <w:rPr>
                <w:rFonts w:ascii="Times" w:eastAsia="Times New Roman" w:hAnsi="Times" w:cs="Times New Roman"/>
                <w:i/>
                <w:color w:val="000000"/>
                <w:sz w:val="20"/>
                <w:szCs w:val="20"/>
              </w:rPr>
            </w:pPr>
            <w:proofErr w:type="spellStart"/>
            <w:r>
              <w:rPr>
                <w:rFonts w:ascii="Times" w:eastAsia="Times New Roman" w:hAnsi="Times" w:cs="Times New Roman"/>
                <w:i/>
                <w:color w:val="000000"/>
                <w:sz w:val="20"/>
                <w:szCs w:val="20"/>
              </w:rPr>
              <w:t>t</w:t>
            </w:r>
            <w:r w:rsidRPr="00AA6CE9">
              <w:rPr>
                <w:rFonts w:ascii="Times" w:eastAsia="Times New Roman" w:hAnsi="Times" w:cs="Times New Roman"/>
                <w:i/>
                <w:color w:val="000000"/>
                <w:sz w:val="20"/>
                <w:szCs w:val="20"/>
              </w:rPr>
              <w:t>rg</w:t>
            </w:r>
            <w:proofErr w:type="spellEnd"/>
          </w:p>
          <w:p w14:paraId="7B5DCFF6"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(-326)</w:t>
            </w:r>
          </w:p>
        </w:tc>
        <w:tc>
          <w:tcPr>
            <w:tcW w:w="2183" w:type="dxa"/>
            <w:shd w:val="clear" w:color="auto" w:fill="auto"/>
            <w:noWrap/>
            <w:vAlign w:val="center"/>
            <w:hideMark/>
          </w:tcPr>
          <w:p w14:paraId="58FFFB5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 accepting chemotaxis protein III</w:t>
            </w:r>
          </w:p>
        </w:tc>
        <w:tc>
          <w:tcPr>
            <w:tcW w:w="1146" w:type="dxa"/>
            <w:shd w:val="clear" w:color="auto" w:fill="auto"/>
            <w:noWrap/>
            <w:vAlign w:val="center"/>
            <w:hideMark/>
          </w:tcPr>
          <w:p w14:paraId="5B5DF29D"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mokB</w:t>
            </w:r>
            <w:proofErr w:type="spellEnd"/>
            <w:r w:rsidRPr="0023231D">
              <w:rPr>
                <w:rFonts w:ascii="Times" w:eastAsia="Times New Roman" w:hAnsi="Times" w:cs="Times New Roman"/>
                <w:color w:val="000000"/>
                <w:sz w:val="20"/>
                <w:szCs w:val="20"/>
              </w:rPr>
              <w:t xml:space="preserve"> </w:t>
            </w:r>
          </w:p>
          <w:p w14:paraId="6F5B074F" w14:textId="3E3169B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w:t>
            </w:r>
          </w:p>
        </w:tc>
        <w:tc>
          <w:tcPr>
            <w:tcW w:w="1985" w:type="dxa"/>
            <w:shd w:val="clear" w:color="auto" w:fill="auto"/>
            <w:noWrap/>
            <w:vAlign w:val="center"/>
            <w:hideMark/>
          </w:tcPr>
          <w:p w14:paraId="12344A7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Regulatory peptide</w:t>
            </w:r>
          </w:p>
        </w:tc>
        <w:tc>
          <w:tcPr>
            <w:tcW w:w="1086" w:type="dxa"/>
            <w:shd w:val="clear" w:color="auto" w:fill="auto"/>
            <w:noWrap/>
            <w:vAlign w:val="center"/>
            <w:hideMark/>
          </w:tcPr>
          <w:p w14:paraId="7B18F53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02832A30" w14:textId="77777777" w:rsidTr="0001422A">
        <w:trPr>
          <w:trHeight w:val="300"/>
        </w:trPr>
        <w:tc>
          <w:tcPr>
            <w:tcW w:w="385" w:type="dxa"/>
            <w:vMerge/>
            <w:shd w:val="clear" w:color="auto" w:fill="auto"/>
            <w:noWrap/>
            <w:vAlign w:val="center"/>
          </w:tcPr>
          <w:p w14:paraId="77536193" w14:textId="2F36406A"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4D33AF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4688F0D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w:t>
            </w:r>
          </w:p>
        </w:tc>
        <w:tc>
          <w:tcPr>
            <w:tcW w:w="1310" w:type="dxa"/>
            <w:shd w:val="clear" w:color="auto" w:fill="auto"/>
            <w:noWrap/>
            <w:vAlign w:val="center"/>
            <w:hideMark/>
          </w:tcPr>
          <w:p w14:paraId="0E8B3D6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3,543,375</w:t>
            </w:r>
          </w:p>
        </w:tc>
        <w:tc>
          <w:tcPr>
            <w:tcW w:w="728" w:type="dxa"/>
            <w:shd w:val="clear" w:color="auto" w:fill="auto"/>
            <w:noWrap/>
            <w:vAlign w:val="center"/>
            <w:hideMark/>
          </w:tcPr>
          <w:p w14:paraId="0EC0144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tcPr>
          <w:p w14:paraId="79D5C80B"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9684450"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50115D5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4536E038"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yhiO</w:t>
            </w:r>
            <w:proofErr w:type="spellEnd"/>
            <w:r w:rsidRPr="00AA6CE9">
              <w:rPr>
                <w:rFonts w:ascii="Times" w:eastAsia="Times New Roman" w:hAnsi="Times" w:cs="Times New Roman"/>
                <w:i/>
                <w:color w:val="000000"/>
                <w:sz w:val="20"/>
                <w:szCs w:val="20"/>
              </w:rPr>
              <w:t xml:space="preserve"> </w:t>
            </w:r>
          </w:p>
          <w:p w14:paraId="6544A9B8"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(-160)</w:t>
            </w:r>
          </w:p>
        </w:tc>
        <w:tc>
          <w:tcPr>
            <w:tcW w:w="2183" w:type="dxa"/>
            <w:shd w:val="clear" w:color="auto" w:fill="auto"/>
            <w:noWrap/>
            <w:vAlign w:val="center"/>
            <w:hideMark/>
          </w:tcPr>
          <w:p w14:paraId="162FEED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Universal stress protein </w:t>
            </w:r>
            <w:proofErr w:type="spellStart"/>
            <w:r w:rsidRPr="0023231D">
              <w:rPr>
                <w:rFonts w:ascii="Times" w:eastAsia="Times New Roman" w:hAnsi="Times" w:cs="Times New Roman"/>
                <w:color w:val="000000"/>
                <w:sz w:val="20"/>
                <w:szCs w:val="20"/>
              </w:rPr>
              <w:t>UspB</w:t>
            </w:r>
            <w:proofErr w:type="spellEnd"/>
          </w:p>
        </w:tc>
        <w:tc>
          <w:tcPr>
            <w:tcW w:w="1146" w:type="dxa"/>
            <w:shd w:val="clear" w:color="auto" w:fill="auto"/>
            <w:noWrap/>
            <w:vAlign w:val="center"/>
            <w:hideMark/>
          </w:tcPr>
          <w:p w14:paraId="08B28FC5"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uspA</w:t>
            </w:r>
            <w:proofErr w:type="spellEnd"/>
            <w:r w:rsidRPr="00AA6CE9">
              <w:rPr>
                <w:rFonts w:ascii="Times" w:eastAsia="Times New Roman" w:hAnsi="Times" w:cs="Times New Roman"/>
                <w:i/>
                <w:color w:val="000000"/>
                <w:sz w:val="20"/>
                <w:szCs w:val="20"/>
              </w:rPr>
              <w:t xml:space="preserve"> </w:t>
            </w:r>
          </w:p>
          <w:p w14:paraId="47EA25F0" w14:textId="454221B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(-231)</w:t>
            </w:r>
          </w:p>
        </w:tc>
        <w:tc>
          <w:tcPr>
            <w:tcW w:w="1985" w:type="dxa"/>
            <w:shd w:val="clear" w:color="auto" w:fill="auto"/>
            <w:noWrap/>
            <w:vAlign w:val="center"/>
            <w:hideMark/>
          </w:tcPr>
          <w:p w14:paraId="7CBE49B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Universal stress global regulator</w:t>
            </w:r>
          </w:p>
        </w:tc>
        <w:tc>
          <w:tcPr>
            <w:tcW w:w="1086" w:type="dxa"/>
            <w:shd w:val="clear" w:color="auto" w:fill="auto"/>
            <w:noWrap/>
            <w:vAlign w:val="center"/>
            <w:hideMark/>
          </w:tcPr>
          <w:p w14:paraId="2B1FEAE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Intergenic</w:t>
            </w:r>
          </w:p>
        </w:tc>
      </w:tr>
      <w:tr w:rsidR="00F5736F" w:rsidRPr="0023231D" w14:paraId="49AFDDAA" w14:textId="77777777" w:rsidTr="0001422A">
        <w:trPr>
          <w:trHeight w:val="300"/>
        </w:trPr>
        <w:tc>
          <w:tcPr>
            <w:tcW w:w="385" w:type="dxa"/>
            <w:vMerge w:val="restart"/>
            <w:shd w:val="clear" w:color="auto" w:fill="auto"/>
            <w:noWrap/>
            <w:vAlign w:val="center"/>
            <w:hideMark/>
          </w:tcPr>
          <w:p w14:paraId="2063319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w:t>
            </w:r>
          </w:p>
        </w:tc>
        <w:tc>
          <w:tcPr>
            <w:tcW w:w="999" w:type="dxa"/>
            <w:shd w:val="clear" w:color="auto" w:fill="auto"/>
            <w:noWrap/>
            <w:vAlign w:val="center"/>
            <w:hideMark/>
          </w:tcPr>
          <w:p w14:paraId="187352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1B25DD5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16A88EB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380,365</w:t>
            </w:r>
          </w:p>
        </w:tc>
        <w:tc>
          <w:tcPr>
            <w:tcW w:w="728" w:type="dxa"/>
            <w:shd w:val="clear" w:color="auto" w:fill="auto"/>
            <w:noWrap/>
            <w:vAlign w:val="center"/>
            <w:hideMark/>
          </w:tcPr>
          <w:p w14:paraId="5B781351" w14:textId="691D5DA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461</w:t>
            </w:r>
          </w:p>
        </w:tc>
        <w:tc>
          <w:tcPr>
            <w:tcW w:w="728" w:type="dxa"/>
            <w:shd w:val="clear" w:color="auto" w:fill="auto"/>
            <w:noWrap/>
            <w:vAlign w:val="center"/>
            <w:hideMark/>
          </w:tcPr>
          <w:p w14:paraId="2889E88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6 gene</w:t>
            </w:r>
          </w:p>
        </w:tc>
        <w:tc>
          <w:tcPr>
            <w:tcW w:w="727" w:type="dxa"/>
            <w:shd w:val="clear" w:color="auto" w:fill="auto"/>
            <w:noWrap/>
            <w:vAlign w:val="center"/>
          </w:tcPr>
          <w:p w14:paraId="4DAAAF01"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tcPr>
          <w:p w14:paraId="28088E09" w14:textId="77777777" w:rsidR="00F5736F" w:rsidRPr="0023231D" w:rsidRDefault="00F5736F" w:rsidP="006A72C9">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6B3DAC7C"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araJ</w:t>
            </w:r>
            <w:proofErr w:type="spellEnd"/>
            <w:r w:rsidRPr="00AA6CE9">
              <w:rPr>
                <w:rFonts w:ascii="Times" w:eastAsia="Times New Roman" w:hAnsi="Times" w:cs="Times New Roman"/>
                <w:i/>
                <w:color w:val="000000"/>
                <w:sz w:val="20"/>
                <w:szCs w:val="20"/>
              </w:rPr>
              <w:t>]</w:t>
            </w:r>
          </w:p>
        </w:tc>
        <w:tc>
          <w:tcPr>
            <w:tcW w:w="2183" w:type="dxa"/>
            <w:shd w:val="clear" w:color="auto" w:fill="auto"/>
            <w:noWrap/>
            <w:vAlign w:val="center"/>
            <w:hideMark/>
          </w:tcPr>
          <w:p w14:paraId="380EFA3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Sugar efflux system</w:t>
            </w:r>
          </w:p>
        </w:tc>
        <w:tc>
          <w:tcPr>
            <w:tcW w:w="1146" w:type="dxa"/>
            <w:shd w:val="clear" w:color="auto" w:fill="auto"/>
            <w:noWrap/>
            <w:vAlign w:val="center"/>
            <w:hideMark/>
          </w:tcPr>
          <w:p w14:paraId="31A31DA0"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brnQ</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59B45BB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branched chain amino acid transporter</w:t>
            </w:r>
          </w:p>
        </w:tc>
        <w:tc>
          <w:tcPr>
            <w:tcW w:w="1086" w:type="dxa"/>
            <w:shd w:val="clear" w:color="auto" w:fill="auto"/>
            <w:noWrap/>
            <w:vAlign w:val="center"/>
            <w:hideMark/>
          </w:tcPr>
          <w:p w14:paraId="772E6399" w14:textId="77777777" w:rsidR="00F5736F" w:rsidRPr="0023231D" w:rsidRDefault="00F5736F" w:rsidP="006A72C9">
            <w:pPr>
              <w:jc w:val="center"/>
              <w:rPr>
                <w:rFonts w:ascii="Times" w:eastAsia="Times New Roman" w:hAnsi="Times" w:cs="Times New Roman"/>
                <w:color w:val="000000"/>
                <w:sz w:val="20"/>
                <w:szCs w:val="20"/>
              </w:rPr>
            </w:pPr>
          </w:p>
        </w:tc>
      </w:tr>
      <w:tr w:rsidR="00F5736F" w:rsidRPr="0023231D" w14:paraId="711E4366" w14:textId="77777777" w:rsidTr="0001422A">
        <w:trPr>
          <w:trHeight w:val="300"/>
        </w:trPr>
        <w:tc>
          <w:tcPr>
            <w:tcW w:w="385" w:type="dxa"/>
            <w:vMerge/>
            <w:shd w:val="clear" w:color="auto" w:fill="auto"/>
            <w:noWrap/>
            <w:vAlign w:val="center"/>
          </w:tcPr>
          <w:p w14:paraId="7AD7B0F9" w14:textId="5C53F86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3FAD481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056" w:type="dxa"/>
            <w:shd w:val="clear" w:color="auto" w:fill="auto"/>
            <w:noWrap/>
            <w:vAlign w:val="center"/>
            <w:hideMark/>
          </w:tcPr>
          <w:p w14:paraId="75B2F86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Large</w:t>
            </w:r>
          </w:p>
        </w:tc>
        <w:tc>
          <w:tcPr>
            <w:tcW w:w="1310" w:type="dxa"/>
            <w:shd w:val="clear" w:color="auto" w:fill="auto"/>
            <w:noWrap/>
            <w:vAlign w:val="center"/>
            <w:hideMark/>
          </w:tcPr>
          <w:p w14:paraId="6DF0C97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546,986 – 547,703</w:t>
            </w:r>
          </w:p>
        </w:tc>
        <w:tc>
          <w:tcPr>
            <w:tcW w:w="728" w:type="dxa"/>
            <w:shd w:val="clear" w:color="auto" w:fill="auto"/>
            <w:noWrap/>
            <w:vAlign w:val="center"/>
            <w:hideMark/>
          </w:tcPr>
          <w:p w14:paraId="496E5EE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4,157 – 4,874</w:t>
            </w:r>
          </w:p>
        </w:tc>
        <w:tc>
          <w:tcPr>
            <w:tcW w:w="728" w:type="dxa"/>
            <w:shd w:val="clear" w:color="auto" w:fill="auto"/>
            <w:noWrap/>
            <w:vAlign w:val="center"/>
            <w:hideMark/>
          </w:tcPr>
          <w:p w14:paraId="2A3BC16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 genes</w:t>
            </w:r>
          </w:p>
        </w:tc>
        <w:tc>
          <w:tcPr>
            <w:tcW w:w="727" w:type="dxa"/>
            <w:shd w:val="clear" w:color="auto" w:fill="auto"/>
            <w:noWrap/>
            <w:vAlign w:val="center"/>
          </w:tcPr>
          <w:p w14:paraId="51782F97"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tcPr>
          <w:p w14:paraId="0AC68827" w14:textId="77777777" w:rsidR="00F5736F" w:rsidRPr="0023231D" w:rsidRDefault="00F5736F" w:rsidP="006A72C9">
            <w:pPr>
              <w:jc w:val="center"/>
              <w:rPr>
                <w:rFonts w:ascii="Times" w:eastAsia="Times New Roman" w:hAnsi="Times" w:cs="Times New Roman"/>
                <w:color w:val="000000"/>
                <w:sz w:val="20"/>
                <w:szCs w:val="20"/>
              </w:rPr>
            </w:pPr>
          </w:p>
        </w:tc>
        <w:tc>
          <w:tcPr>
            <w:tcW w:w="872" w:type="dxa"/>
            <w:shd w:val="clear" w:color="auto" w:fill="auto"/>
            <w:noWrap/>
            <w:vAlign w:val="center"/>
            <w:hideMark/>
          </w:tcPr>
          <w:p w14:paraId="7D6200E7"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[insB-6]</w:t>
            </w:r>
          </w:p>
        </w:tc>
        <w:tc>
          <w:tcPr>
            <w:tcW w:w="2183" w:type="dxa"/>
            <w:shd w:val="clear" w:color="auto" w:fill="auto"/>
            <w:noWrap/>
            <w:vAlign w:val="center"/>
            <w:hideMark/>
          </w:tcPr>
          <w:p w14:paraId="33C99BB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protein</w:t>
            </w:r>
          </w:p>
        </w:tc>
        <w:tc>
          <w:tcPr>
            <w:tcW w:w="1146" w:type="dxa"/>
            <w:shd w:val="clear" w:color="auto" w:fill="auto"/>
            <w:noWrap/>
            <w:vAlign w:val="center"/>
            <w:hideMark/>
          </w:tcPr>
          <w:p w14:paraId="5867E125"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w:t>
            </w:r>
            <w:proofErr w:type="spellStart"/>
            <w:r w:rsidRPr="00AA6CE9">
              <w:rPr>
                <w:rFonts w:ascii="Times" w:eastAsia="Times New Roman" w:hAnsi="Times" w:cs="Times New Roman"/>
                <w:i/>
                <w:color w:val="000000"/>
                <w:sz w:val="20"/>
                <w:szCs w:val="20"/>
              </w:rPr>
              <w:t>ompT</w:t>
            </w:r>
            <w:proofErr w:type="spellEnd"/>
            <w:r w:rsidRPr="00AA6CE9">
              <w:rPr>
                <w:rFonts w:ascii="Times" w:eastAsia="Times New Roman" w:hAnsi="Times" w:cs="Times New Roman"/>
                <w:i/>
                <w:color w:val="000000"/>
                <w:sz w:val="20"/>
                <w:szCs w:val="20"/>
              </w:rPr>
              <w:t>]</w:t>
            </w:r>
          </w:p>
        </w:tc>
        <w:tc>
          <w:tcPr>
            <w:tcW w:w="1985" w:type="dxa"/>
            <w:shd w:val="clear" w:color="auto" w:fill="auto"/>
            <w:noWrap/>
            <w:vAlign w:val="center"/>
            <w:hideMark/>
          </w:tcPr>
          <w:p w14:paraId="24353996"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8EEED9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mediated</w:t>
            </w:r>
          </w:p>
        </w:tc>
      </w:tr>
      <w:tr w:rsidR="00F5736F" w:rsidRPr="0023231D" w14:paraId="4F2125F6" w14:textId="77777777" w:rsidTr="0001422A">
        <w:trPr>
          <w:trHeight w:val="300"/>
        </w:trPr>
        <w:tc>
          <w:tcPr>
            <w:tcW w:w="385" w:type="dxa"/>
            <w:vMerge/>
            <w:shd w:val="clear" w:color="auto" w:fill="auto"/>
            <w:noWrap/>
            <w:vAlign w:val="center"/>
          </w:tcPr>
          <w:p w14:paraId="3A7E196D" w14:textId="50C622BD"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2A22F9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309324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42DBFB3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963,716</w:t>
            </w:r>
          </w:p>
        </w:tc>
        <w:tc>
          <w:tcPr>
            <w:tcW w:w="728" w:type="dxa"/>
            <w:shd w:val="clear" w:color="auto" w:fill="auto"/>
            <w:noWrap/>
            <w:vAlign w:val="center"/>
            <w:hideMark/>
          </w:tcPr>
          <w:p w14:paraId="0C40F97F" w14:textId="269E7C41"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473</w:t>
            </w:r>
          </w:p>
        </w:tc>
        <w:tc>
          <w:tcPr>
            <w:tcW w:w="728" w:type="dxa"/>
            <w:shd w:val="clear" w:color="auto" w:fill="auto"/>
            <w:noWrap/>
            <w:vAlign w:val="center"/>
          </w:tcPr>
          <w:p w14:paraId="33B03D6D"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B31529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E3A5C7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1FF96958"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ydiU</w:t>
            </w:r>
            <w:proofErr w:type="spellEnd"/>
          </w:p>
        </w:tc>
        <w:tc>
          <w:tcPr>
            <w:tcW w:w="2183" w:type="dxa"/>
            <w:shd w:val="clear" w:color="auto" w:fill="auto"/>
            <w:noWrap/>
            <w:vAlign w:val="center"/>
            <w:hideMark/>
          </w:tcPr>
          <w:p w14:paraId="3E4B060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tcPr>
          <w:p w14:paraId="5F33D339"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623B1BE1"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10A96F5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7D4FDB92" w14:textId="77777777" w:rsidTr="0001422A">
        <w:trPr>
          <w:trHeight w:val="300"/>
        </w:trPr>
        <w:tc>
          <w:tcPr>
            <w:tcW w:w="385" w:type="dxa"/>
            <w:vMerge/>
            <w:shd w:val="clear" w:color="auto" w:fill="auto"/>
            <w:noWrap/>
            <w:vAlign w:val="center"/>
          </w:tcPr>
          <w:p w14:paraId="45BA218A" w14:textId="5C2F8E1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0A5767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36BD6F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C608A9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974,185</w:t>
            </w:r>
          </w:p>
        </w:tc>
        <w:tc>
          <w:tcPr>
            <w:tcW w:w="728" w:type="dxa"/>
            <w:shd w:val="clear" w:color="auto" w:fill="auto"/>
            <w:noWrap/>
            <w:vAlign w:val="center"/>
            <w:hideMark/>
          </w:tcPr>
          <w:p w14:paraId="3EB19521" w14:textId="29118003"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3DB2D766"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0FE37AE"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3AAB69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72BE1C0"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ydiQ</w:t>
            </w:r>
            <w:proofErr w:type="spellEnd"/>
          </w:p>
        </w:tc>
        <w:tc>
          <w:tcPr>
            <w:tcW w:w="2183" w:type="dxa"/>
            <w:shd w:val="clear" w:color="auto" w:fill="auto"/>
            <w:noWrap/>
            <w:vAlign w:val="center"/>
            <w:hideMark/>
          </w:tcPr>
          <w:p w14:paraId="7980583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Putative electron transfer </w:t>
            </w:r>
            <w:proofErr w:type="spellStart"/>
            <w:r w:rsidRPr="0023231D">
              <w:rPr>
                <w:rFonts w:ascii="Times" w:eastAsia="Times New Roman" w:hAnsi="Times" w:cs="Times New Roman"/>
                <w:color w:val="000000"/>
                <w:sz w:val="20"/>
                <w:szCs w:val="20"/>
              </w:rPr>
              <w:t>flavoprotein</w:t>
            </w:r>
            <w:proofErr w:type="spellEnd"/>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YdiQ</w:t>
            </w:r>
            <w:proofErr w:type="spellEnd"/>
          </w:p>
        </w:tc>
        <w:tc>
          <w:tcPr>
            <w:tcW w:w="1146" w:type="dxa"/>
            <w:shd w:val="clear" w:color="auto" w:fill="auto"/>
            <w:noWrap/>
            <w:vAlign w:val="center"/>
          </w:tcPr>
          <w:p w14:paraId="4BC62607"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0BADBCC7"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32FD6C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4ADF48A3" w14:textId="77777777" w:rsidTr="0001422A">
        <w:trPr>
          <w:trHeight w:val="300"/>
        </w:trPr>
        <w:tc>
          <w:tcPr>
            <w:tcW w:w="385" w:type="dxa"/>
            <w:vMerge/>
            <w:shd w:val="clear" w:color="auto" w:fill="auto"/>
            <w:noWrap/>
            <w:vAlign w:val="center"/>
          </w:tcPr>
          <w:p w14:paraId="7BA76839" w14:textId="276A011D"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60563A0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6FD315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A5A36F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2,628,603</w:t>
            </w:r>
          </w:p>
        </w:tc>
        <w:tc>
          <w:tcPr>
            <w:tcW w:w="728" w:type="dxa"/>
            <w:shd w:val="clear" w:color="auto" w:fill="auto"/>
            <w:noWrap/>
            <w:vAlign w:val="center"/>
            <w:hideMark/>
          </w:tcPr>
          <w:p w14:paraId="11FC48BA" w14:textId="1F68C7F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167EBF9F"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1789E525"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02880A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CDB5F34"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yfiH</w:t>
            </w:r>
            <w:proofErr w:type="spellEnd"/>
          </w:p>
        </w:tc>
        <w:tc>
          <w:tcPr>
            <w:tcW w:w="2183" w:type="dxa"/>
            <w:shd w:val="clear" w:color="auto" w:fill="auto"/>
            <w:noWrap/>
            <w:vAlign w:val="center"/>
            <w:hideMark/>
          </w:tcPr>
          <w:p w14:paraId="16E0290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tcPr>
          <w:p w14:paraId="3091E068"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675AD5D6"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2CA6DB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5316D77A" w14:textId="77777777" w:rsidTr="0001422A">
        <w:trPr>
          <w:trHeight w:val="300"/>
        </w:trPr>
        <w:tc>
          <w:tcPr>
            <w:tcW w:w="385" w:type="dxa"/>
            <w:vMerge/>
            <w:shd w:val="clear" w:color="auto" w:fill="auto"/>
            <w:noWrap/>
            <w:vAlign w:val="center"/>
          </w:tcPr>
          <w:p w14:paraId="72F28288" w14:textId="28B96E55"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C869C2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3320A09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05BD8B5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2,654,657</w:t>
            </w:r>
          </w:p>
        </w:tc>
        <w:tc>
          <w:tcPr>
            <w:tcW w:w="728" w:type="dxa"/>
            <w:shd w:val="clear" w:color="auto" w:fill="auto"/>
            <w:noWrap/>
            <w:vAlign w:val="center"/>
            <w:hideMark/>
          </w:tcPr>
          <w:p w14:paraId="53972AD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777</w:t>
            </w:r>
          </w:p>
        </w:tc>
        <w:tc>
          <w:tcPr>
            <w:tcW w:w="728" w:type="dxa"/>
            <w:shd w:val="clear" w:color="auto" w:fill="auto"/>
            <w:noWrap/>
            <w:vAlign w:val="center"/>
          </w:tcPr>
          <w:p w14:paraId="6953A10B"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856178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29D0C16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48974FF9"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ECB_02512</w:t>
            </w:r>
          </w:p>
        </w:tc>
        <w:tc>
          <w:tcPr>
            <w:tcW w:w="2183" w:type="dxa"/>
            <w:shd w:val="clear" w:color="auto" w:fill="auto"/>
            <w:noWrap/>
            <w:vAlign w:val="center"/>
            <w:hideMark/>
          </w:tcPr>
          <w:p w14:paraId="6FE3E3F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tcPr>
          <w:p w14:paraId="14AD52C6"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584D39E3"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25B2B00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w:t>
            </w:r>
          </w:p>
        </w:tc>
      </w:tr>
      <w:tr w:rsidR="00F5736F" w:rsidRPr="0023231D" w14:paraId="1C47D4DA" w14:textId="77777777" w:rsidTr="0001422A">
        <w:trPr>
          <w:trHeight w:val="300"/>
        </w:trPr>
        <w:tc>
          <w:tcPr>
            <w:tcW w:w="385" w:type="dxa"/>
            <w:vMerge/>
            <w:shd w:val="clear" w:color="auto" w:fill="auto"/>
            <w:noWrap/>
            <w:vAlign w:val="center"/>
          </w:tcPr>
          <w:p w14:paraId="2E55373E" w14:textId="6CCA8094"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63509C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BC529B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5DDB56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4,239,784</w:t>
            </w:r>
          </w:p>
        </w:tc>
        <w:tc>
          <w:tcPr>
            <w:tcW w:w="728" w:type="dxa"/>
            <w:shd w:val="clear" w:color="auto" w:fill="auto"/>
            <w:noWrap/>
            <w:vAlign w:val="center"/>
            <w:hideMark/>
          </w:tcPr>
          <w:p w14:paraId="45844605" w14:textId="11CCE0AC"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473</w:t>
            </w:r>
          </w:p>
        </w:tc>
        <w:tc>
          <w:tcPr>
            <w:tcW w:w="728" w:type="dxa"/>
            <w:shd w:val="clear" w:color="auto" w:fill="auto"/>
            <w:noWrap/>
            <w:vAlign w:val="center"/>
          </w:tcPr>
          <w:p w14:paraId="7E7F0A59"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6ABD050C"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0777BF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2DCA8EC"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gltP</w:t>
            </w:r>
            <w:proofErr w:type="spellEnd"/>
          </w:p>
        </w:tc>
        <w:tc>
          <w:tcPr>
            <w:tcW w:w="2183" w:type="dxa"/>
            <w:shd w:val="clear" w:color="auto" w:fill="auto"/>
            <w:noWrap/>
            <w:vAlign w:val="center"/>
            <w:hideMark/>
          </w:tcPr>
          <w:p w14:paraId="5649441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Glutamate/aspartate proton symporter</w:t>
            </w:r>
          </w:p>
        </w:tc>
        <w:tc>
          <w:tcPr>
            <w:tcW w:w="1146" w:type="dxa"/>
            <w:shd w:val="clear" w:color="auto" w:fill="auto"/>
            <w:noWrap/>
            <w:vAlign w:val="center"/>
          </w:tcPr>
          <w:p w14:paraId="53C53450"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4F74CFBB"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F521DA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78BF559C" w14:textId="77777777" w:rsidTr="0001422A">
        <w:trPr>
          <w:trHeight w:val="300"/>
        </w:trPr>
        <w:tc>
          <w:tcPr>
            <w:tcW w:w="385" w:type="dxa"/>
            <w:vMerge/>
            <w:shd w:val="clear" w:color="auto" w:fill="auto"/>
            <w:noWrap/>
            <w:vAlign w:val="center"/>
          </w:tcPr>
          <w:p w14:paraId="0ABD727C" w14:textId="2FB39578"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0DDB6D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4BD48D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CA0A3B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4,381,583</w:t>
            </w:r>
          </w:p>
        </w:tc>
        <w:tc>
          <w:tcPr>
            <w:tcW w:w="728" w:type="dxa"/>
            <w:shd w:val="clear" w:color="auto" w:fill="auto"/>
            <w:noWrap/>
            <w:vAlign w:val="center"/>
            <w:hideMark/>
          </w:tcPr>
          <w:p w14:paraId="59B6940D" w14:textId="7BD3DCF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462</w:t>
            </w:r>
          </w:p>
        </w:tc>
        <w:tc>
          <w:tcPr>
            <w:tcW w:w="728" w:type="dxa"/>
            <w:shd w:val="clear" w:color="auto" w:fill="auto"/>
            <w:noWrap/>
            <w:vAlign w:val="center"/>
          </w:tcPr>
          <w:p w14:paraId="4C5AA35E"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4C3A3586"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024307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disruption</w:t>
            </w:r>
          </w:p>
        </w:tc>
        <w:tc>
          <w:tcPr>
            <w:tcW w:w="872" w:type="dxa"/>
            <w:shd w:val="clear" w:color="auto" w:fill="auto"/>
            <w:noWrap/>
            <w:vAlign w:val="center"/>
            <w:hideMark/>
          </w:tcPr>
          <w:p w14:paraId="3765314F"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cycA</w:t>
            </w:r>
            <w:proofErr w:type="spellEnd"/>
          </w:p>
        </w:tc>
        <w:tc>
          <w:tcPr>
            <w:tcW w:w="2183" w:type="dxa"/>
            <w:shd w:val="clear" w:color="auto" w:fill="auto"/>
            <w:noWrap/>
            <w:vAlign w:val="center"/>
            <w:hideMark/>
          </w:tcPr>
          <w:p w14:paraId="40216DF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D-alanine, D-serine, glycine permease</w:t>
            </w:r>
          </w:p>
        </w:tc>
        <w:tc>
          <w:tcPr>
            <w:tcW w:w="1146" w:type="dxa"/>
            <w:shd w:val="clear" w:color="auto" w:fill="auto"/>
            <w:noWrap/>
            <w:vAlign w:val="center"/>
          </w:tcPr>
          <w:p w14:paraId="5D8403B4"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2C8EF6F8"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03A55520" w14:textId="77777777" w:rsidR="00F5736F" w:rsidRPr="0023231D" w:rsidRDefault="00F5736F" w:rsidP="006A72C9">
            <w:pPr>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t>IS150 mediated</w:t>
            </w:r>
          </w:p>
        </w:tc>
      </w:tr>
      <w:tr w:rsidR="00F5736F" w:rsidRPr="0023231D" w14:paraId="53E665B4" w14:textId="77777777" w:rsidTr="0001422A">
        <w:trPr>
          <w:trHeight w:val="300"/>
        </w:trPr>
        <w:tc>
          <w:tcPr>
            <w:tcW w:w="385" w:type="dxa"/>
            <w:vMerge/>
            <w:shd w:val="clear" w:color="auto" w:fill="auto"/>
            <w:noWrap/>
            <w:vAlign w:val="center"/>
          </w:tcPr>
          <w:p w14:paraId="5F442939" w14:textId="1779DF0F"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4EE4AB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54B64F7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Deletion</w:t>
            </w:r>
          </w:p>
        </w:tc>
        <w:tc>
          <w:tcPr>
            <w:tcW w:w="1310" w:type="dxa"/>
            <w:shd w:val="clear" w:color="auto" w:fill="auto"/>
            <w:noWrap/>
            <w:vAlign w:val="center"/>
            <w:hideMark/>
          </w:tcPr>
          <w:p w14:paraId="7113460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1,764,886</w:t>
            </w:r>
          </w:p>
        </w:tc>
        <w:tc>
          <w:tcPr>
            <w:tcW w:w="728" w:type="dxa"/>
            <w:shd w:val="clear" w:color="auto" w:fill="auto"/>
            <w:noWrap/>
            <w:vAlign w:val="center"/>
            <w:hideMark/>
          </w:tcPr>
          <w:p w14:paraId="0B730E95" w14:textId="09D07ED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580323E6"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B850A1F"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9E1F96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gene restoration</w:t>
            </w:r>
          </w:p>
        </w:tc>
        <w:tc>
          <w:tcPr>
            <w:tcW w:w="872" w:type="dxa"/>
            <w:shd w:val="clear" w:color="auto" w:fill="auto"/>
            <w:noWrap/>
            <w:vAlign w:val="center"/>
            <w:hideMark/>
          </w:tcPr>
          <w:p w14:paraId="3D2938A9"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pflB</w:t>
            </w:r>
            <w:proofErr w:type="spellEnd"/>
          </w:p>
        </w:tc>
        <w:tc>
          <w:tcPr>
            <w:tcW w:w="2183" w:type="dxa"/>
            <w:shd w:val="clear" w:color="auto" w:fill="auto"/>
            <w:noWrap/>
            <w:vAlign w:val="center"/>
            <w:hideMark/>
          </w:tcPr>
          <w:p w14:paraId="716F823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 xml:space="preserve">Pyruvate formate </w:t>
            </w:r>
            <w:proofErr w:type="spellStart"/>
            <w:r w:rsidRPr="0023231D">
              <w:rPr>
                <w:rFonts w:ascii="Times" w:eastAsia="Times New Roman" w:hAnsi="Times" w:cs="Times New Roman"/>
                <w:color w:val="000000"/>
                <w:sz w:val="20"/>
                <w:szCs w:val="20"/>
              </w:rPr>
              <w:t>lyase</w:t>
            </w:r>
            <w:proofErr w:type="spellEnd"/>
            <w:r w:rsidRPr="0023231D">
              <w:rPr>
                <w:rFonts w:ascii="Times" w:eastAsia="Times New Roman" w:hAnsi="Times" w:cs="Times New Roman"/>
                <w:color w:val="000000"/>
                <w:sz w:val="20"/>
                <w:szCs w:val="20"/>
              </w:rPr>
              <w:t xml:space="preserve"> I</w:t>
            </w:r>
          </w:p>
        </w:tc>
        <w:tc>
          <w:tcPr>
            <w:tcW w:w="1146" w:type="dxa"/>
            <w:shd w:val="clear" w:color="auto" w:fill="auto"/>
            <w:noWrap/>
            <w:vAlign w:val="center"/>
          </w:tcPr>
          <w:p w14:paraId="5DE425A4"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1484E982"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hideMark/>
          </w:tcPr>
          <w:p w14:paraId="49FEED6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w:t>
            </w:r>
          </w:p>
        </w:tc>
      </w:tr>
      <w:tr w:rsidR="00F5736F" w:rsidRPr="0023231D" w14:paraId="67C2C691" w14:textId="77777777" w:rsidTr="0001422A">
        <w:trPr>
          <w:trHeight w:val="300"/>
        </w:trPr>
        <w:tc>
          <w:tcPr>
            <w:tcW w:w="385" w:type="dxa"/>
            <w:vMerge/>
            <w:shd w:val="clear" w:color="auto" w:fill="auto"/>
            <w:noWrap/>
            <w:vAlign w:val="center"/>
          </w:tcPr>
          <w:p w14:paraId="48D889B3" w14:textId="396EFA59"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362773A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228D203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B19C78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16,989</w:t>
            </w:r>
          </w:p>
        </w:tc>
        <w:tc>
          <w:tcPr>
            <w:tcW w:w="728" w:type="dxa"/>
            <w:shd w:val="clear" w:color="auto" w:fill="auto"/>
            <w:noWrap/>
            <w:vAlign w:val="center"/>
            <w:hideMark/>
          </w:tcPr>
          <w:p w14:paraId="470969CD" w14:textId="1E9FD8CD"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489</w:t>
            </w:r>
          </w:p>
        </w:tc>
        <w:tc>
          <w:tcPr>
            <w:tcW w:w="728" w:type="dxa"/>
            <w:shd w:val="clear" w:color="auto" w:fill="auto"/>
            <w:noWrap/>
            <w:vAlign w:val="center"/>
          </w:tcPr>
          <w:p w14:paraId="4F2CC7CC"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3F9AD49"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C798AA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7DC83CC5"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hokC</w:t>
            </w:r>
            <w:proofErr w:type="spellEnd"/>
            <w:r w:rsidRPr="00AA6CE9">
              <w:rPr>
                <w:rFonts w:ascii="Times" w:eastAsia="Times New Roman" w:hAnsi="Times" w:cs="Times New Roman"/>
                <w:i/>
                <w:color w:val="000000"/>
                <w:sz w:val="20"/>
                <w:szCs w:val="20"/>
              </w:rPr>
              <w:t xml:space="preserve"> </w:t>
            </w:r>
          </w:p>
          <w:p w14:paraId="05D03C31"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(-88)</w:t>
            </w:r>
          </w:p>
        </w:tc>
        <w:tc>
          <w:tcPr>
            <w:tcW w:w="2183" w:type="dxa"/>
            <w:shd w:val="clear" w:color="auto" w:fill="auto"/>
            <w:noWrap/>
            <w:vAlign w:val="center"/>
            <w:hideMark/>
          </w:tcPr>
          <w:p w14:paraId="20A1E99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Small toxic membrane polypeptide</w:t>
            </w:r>
          </w:p>
        </w:tc>
        <w:tc>
          <w:tcPr>
            <w:tcW w:w="1146" w:type="dxa"/>
            <w:shd w:val="clear" w:color="auto" w:fill="auto"/>
            <w:noWrap/>
            <w:vAlign w:val="center"/>
            <w:hideMark/>
          </w:tcPr>
          <w:p w14:paraId="1513C585"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nhaA</w:t>
            </w:r>
            <w:proofErr w:type="spellEnd"/>
            <w:r w:rsidRPr="0023231D">
              <w:rPr>
                <w:rFonts w:ascii="Times" w:eastAsia="Times New Roman" w:hAnsi="Times" w:cs="Times New Roman"/>
                <w:color w:val="000000"/>
                <w:sz w:val="20"/>
                <w:szCs w:val="20"/>
              </w:rPr>
              <w:t xml:space="preserve"> </w:t>
            </w:r>
          </w:p>
          <w:p w14:paraId="7E89F0E8" w14:textId="328D2B9A"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(-496)</w:t>
            </w:r>
          </w:p>
        </w:tc>
        <w:tc>
          <w:tcPr>
            <w:tcW w:w="1985" w:type="dxa"/>
            <w:shd w:val="clear" w:color="auto" w:fill="auto"/>
            <w:noWrap/>
            <w:vAlign w:val="center"/>
            <w:hideMark/>
          </w:tcPr>
          <w:p w14:paraId="0CEBEBF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pH dependent sodium or proton antiporter</w:t>
            </w:r>
          </w:p>
        </w:tc>
        <w:tc>
          <w:tcPr>
            <w:tcW w:w="1086" w:type="dxa"/>
            <w:shd w:val="clear" w:color="auto" w:fill="auto"/>
            <w:noWrap/>
            <w:vAlign w:val="center"/>
            <w:hideMark/>
          </w:tcPr>
          <w:p w14:paraId="51C7598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037643E0" w14:textId="77777777" w:rsidTr="0001422A">
        <w:trPr>
          <w:trHeight w:val="300"/>
        </w:trPr>
        <w:tc>
          <w:tcPr>
            <w:tcW w:w="385" w:type="dxa"/>
            <w:vMerge/>
            <w:shd w:val="clear" w:color="auto" w:fill="auto"/>
            <w:noWrap/>
            <w:vAlign w:val="center"/>
          </w:tcPr>
          <w:p w14:paraId="364894CC" w14:textId="7186EF23"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1981341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CB767D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31759A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582,237</w:t>
            </w:r>
          </w:p>
        </w:tc>
        <w:tc>
          <w:tcPr>
            <w:tcW w:w="728" w:type="dxa"/>
            <w:shd w:val="clear" w:color="auto" w:fill="auto"/>
            <w:noWrap/>
            <w:vAlign w:val="center"/>
            <w:hideMark/>
          </w:tcPr>
          <w:p w14:paraId="61D73E7F" w14:textId="754CF541"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19857E75"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1510CB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0D60D95E"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577F9050"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i/>
                <w:color w:val="000000"/>
                <w:sz w:val="20"/>
                <w:szCs w:val="20"/>
              </w:rPr>
              <w:t xml:space="preserve">insA-7 </w:t>
            </w:r>
            <w:r w:rsidRPr="00AA6CE9">
              <w:rPr>
                <w:rFonts w:ascii="Times" w:eastAsia="Times New Roman" w:hAnsi="Times" w:cs="Times New Roman"/>
                <w:color w:val="000000"/>
                <w:sz w:val="20"/>
                <w:szCs w:val="20"/>
              </w:rPr>
              <w:t>(+193)</w:t>
            </w:r>
          </w:p>
        </w:tc>
        <w:tc>
          <w:tcPr>
            <w:tcW w:w="2183" w:type="dxa"/>
            <w:shd w:val="clear" w:color="auto" w:fill="auto"/>
            <w:noWrap/>
            <w:vAlign w:val="center"/>
            <w:hideMark/>
          </w:tcPr>
          <w:p w14:paraId="53D02A7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 protein</w:t>
            </w:r>
          </w:p>
        </w:tc>
        <w:tc>
          <w:tcPr>
            <w:tcW w:w="1146" w:type="dxa"/>
            <w:shd w:val="clear" w:color="auto" w:fill="auto"/>
            <w:noWrap/>
            <w:vAlign w:val="center"/>
            <w:hideMark/>
          </w:tcPr>
          <w:p w14:paraId="73FB3761"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hokE</w:t>
            </w:r>
            <w:proofErr w:type="spellEnd"/>
          </w:p>
        </w:tc>
        <w:tc>
          <w:tcPr>
            <w:tcW w:w="1985" w:type="dxa"/>
            <w:shd w:val="clear" w:color="auto" w:fill="auto"/>
            <w:noWrap/>
            <w:vAlign w:val="center"/>
            <w:hideMark/>
          </w:tcPr>
          <w:p w14:paraId="07887E0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toxic polypeptide, small</w:t>
            </w:r>
          </w:p>
        </w:tc>
        <w:tc>
          <w:tcPr>
            <w:tcW w:w="1086" w:type="dxa"/>
            <w:shd w:val="clear" w:color="auto" w:fill="auto"/>
            <w:noWrap/>
            <w:vAlign w:val="center"/>
            <w:hideMark/>
          </w:tcPr>
          <w:p w14:paraId="1A567FEC"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5CC2886C" w14:textId="77777777" w:rsidTr="0001422A">
        <w:trPr>
          <w:trHeight w:val="300"/>
        </w:trPr>
        <w:tc>
          <w:tcPr>
            <w:tcW w:w="385" w:type="dxa"/>
            <w:vMerge/>
            <w:shd w:val="clear" w:color="auto" w:fill="auto"/>
            <w:noWrap/>
            <w:vAlign w:val="center"/>
          </w:tcPr>
          <w:p w14:paraId="6B169242" w14:textId="6091048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BF5DC6B"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0215EB3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1DEC3CA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1,272,468</w:t>
            </w:r>
          </w:p>
        </w:tc>
        <w:tc>
          <w:tcPr>
            <w:tcW w:w="728" w:type="dxa"/>
            <w:shd w:val="clear" w:color="auto" w:fill="auto"/>
            <w:noWrap/>
            <w:vAlign w:val="center"/>
            <w:hideMark/>
          </w:tcPr>
          <w:p w14:paraId="0ADF663B" w14:textId="2469B514"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37619936"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363F73CD"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3B4A4861"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2BC780F7"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trg</w:t>
            </w:r>
            <w:proofErr w:type="spellEnd"/>
            <w:r w:rsidRPr="00AA6CE9">
              <w:rPr>
                <w:rFonts w:ascii="Times" w:eastAsia="Times New Roman" w:hAnsi="Times" w:cs="Times New Roman"/>
                <w:i/>
                <w:color w:val="000000"/>
                <w:sz w:val="20"/>
                <w:szCs w:val="20"/>
              </w:rPr>
              <w:t xml:space="preserve"> </w:t>
            </w:r>
          </w:p>
          <w:p w14:paraId="1FAB4166" w14:textId="77777777" w:rsidR="00F5736F" w:rsidRPr="00AA6CE9" w:rsidRDefault="00F5736F" w:rsidP="006A72C9">
            <w:pPr>
              <w:jc w:val="center"/>
              <w:rPr>
                <w:rFonts w:ascii="Times" w:eastAsia="Times New Roman" w:hAnsi="Times" w:cs="Times New Roman"/>
                <w:i/>
                <w:color w:val="000000"/>
                <w:sz w:val="20"/>
                <w:szCs w:val="20"/>
              </w:rPr>
            </w:pPr>
            <w:r w:rsidRPr="00AA6CE9">
              <w:rPr>
                <w:rFonts w:ascii="Times" w:eastAsia="Times New Roman" w:hAnsi="Times" w:cs="Times New Roman"/>
                <w:color w:val="000000"/>
                <w:sz w:val="20"/>
                <w:szCs w:val="20"/>
              </w:rPr>
              <w:t>(-326)</w:t>
            </w:r>
          </w:p>
        </w:tc>
        <w:tc>
          <w:tcPr>
            <w:tcW w:w="2183" w:type="dxa"/>
            <w:shd w:val="clear" w:color="auto" w:fill="auto"/>
            <w:noWrap/>
            <w:vAlign w:val="center"/>
            <w:hideMark/>
          </w:tcPr>
          <w:p w14:paraId="07F8AC5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Methyl accepting chemotaxis protein III</w:t>
            </w:r>
          </w:p>
        </w:tc>
        <w:tc>
          <w:tcPr>
            <w:tcW w:w="1146" w:type="dxa"/>
            <w:shd w:val="clear" w:color="auto" w:fill="auto"/>
            <w:noWrap/>
            <w:vAlign w:val="center"/>
            <w:hideMark/>
          </w:tcPr>
          <w:p w14:paraId="6CCE73D5"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mokB</w:t>
            </w:r>
            <w:proofErr w:type="spellEnd"/>
            <w:r w:rsidRPr="0023231D">
              <w:rPr>
                <w:rFonts w:ascii="Times" w:eastAsia="Times New Roman" w:hAnsi="Times" w:cs="Times New Roman"/>
                <w:color w:val="000000"/>
                <w:sz w:val="20"/>
                <w:szCs w:val="20"/>
              </w:rPr>
              <w:t xml:space="preserve"> </w:t>
            </w:r>
          </w:p>
          <w:p w14:paraId="69F8479D" w14:textId="473E97C2"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(-13)</w:t>
            </w:r>
          </w:p>
        </w:tc>
        <w:tc>
          <w:tcPr>
            <w:tcW w:w="1985" w:type="dxa"/>
            <w:shd w:val="clear" w:color="auto" w:fill="auto"/>
            <w:noWrap/>
            <w:vAlign w:val="center"/>
            <w:hideMark/>
          </w:tcPr>
          <w:p w14:paraId="74E0533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Regulatory peptide</w:t>
            </w:r>
          </w:p>
        </w:tc>
        <w:tc>
          <w:tcPr>
            <w:tcW w:w="1086" w:type="dxa"/>
            <w:shd w:val="clear" w:color="auto" w:fill="auto"/>
            <w:noWrap/>
            <w:vAlign w:val="center"/>
            <w:hideMark/>
          </w:tcPr>
          <w:p w14:paraId="5CE51E2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2135372C" w14:textId="77777777" w:rsidTr="0001422A">
        <w:trPr>
          <w:trHeight w:val="300"/>
        </w:trPr>
        <w:tc>
          <w:tcPr>
            <w:tcW w:w="385" w:type="dxa"/>
            <w:vMerge/>
            <w:shd w:val="clear" w:color="auto" w:fill="auto"/>
            <w:noWrap/>
            <w:vAlign w:val="center"/>
          </w:tcPr>
          <w:p w14:paraId="2DF8714D" w14:textId="3666AD31"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2F1F573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60609976"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74EC399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1,464,061</w:t>
            </w:r>
          </w:p>
        </w:tc>
        <w:tc>
          <w:tcPr>
            <w:tcW w:w="728" w:type="dxa"/>
            <w:shd w:val="clear" w:color="auto" w:fill="auto"/>
            <w:noWrap/>
            <w:vAlign w:val="center"/>
            <w:hideMark/>
          </w:tcPr>
          <w:p w14:paraId="2569CA52" w14:textId="06547A7D"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446</w:t>
            </w:r>
          </w:p>
        </w:tc>
        <w:tc>
          <w:tcPr>
            <w:tcW w:w="728" w:type="dxa"/>
            <w:shd w:val="clear" w:color="auto" w:fill="auto"/>
            <w:noWrap/>
            <w:vAlign w:val="center"/>
          </w:tcPr>
          <w:p w14:paraId="66836076"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5918834E"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1C722B8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62FC3B2C"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chaA</w:t>
            </w:r>
            <w:proofErr w:type="spellEnd"/>
            <w:r w:rsidRPr="00AA6CE9">
              <w:rPr>
                <w:rFonts w:ascii="Times" w:eastAsia="Times New Roman" w:hAnsi="Times" w:cs="Times New Roman"/>
                <w:i/>
                <w:color w:val="000000"/>
                <w:sz w:val="20"/>
                <w:szCs w:val="20"/>
              </w:rPr>
              <w:t xml:space="preserve"> </w:t>
            </w:r>
            <w:r w:rsidRPr="00AA6CE9">
              <w:rPr>
                <w:rFonts w:ascii="Times" w:eastAsia="Times New Roman" w:hAnsi="Times" w:cs="Times New Roman"/>
                <w:color w:val="000000"/>
                <w:sz w:val="20"/>
                <w:szCs w:val="20"/>
              </w:rPr>
              <w:t>(+238)</w:t>
            </w:r>
          </w:p>
        </w:tc>
        <w:tc>
          <w:tcPr>
            <w:tcW w:w="2183" w:type="dxa"/>
            <w:shd w:val="clear" w:color="auto" w:fill="auto"/>
            <w:noWrap/>
            <w:vAlign w:val="center"/>
            <w:hideMark/>
          </w:tcPr>
          <w:p w14:paraId="0176E71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calcium/</w:t>
            </w:r>
            <w:proofErr w:type="spellStart"/>
            <w:r w:rsidRPr="0023231D">
              <w:rPr>
                <w:rFonts w:ascii="Times" w:eastAsia="Times New Roman" w:hAnsi="Times" w:cs="Times New Roman"/>
                <w:color w:val="000000"/>
                <w:sz w:val="20"/>
                <w:szCs w:val="20"/>
              </w:rPr>
              <w:t>sodium:proton</w:t>
            </w:r>
            <w:proofErr w:type="spellEnd"/>
            <w:r w:rsidRPr="0023231D">
              <w:rPr>
                <w:rFonts w:ascii="Times" w:eastAsia="Times New Roman" w:hAnsi="Times" w:cs="Times New Roman"/>
                <w:color w:val="000000"/>
                <w:sz w:val="20"/>
                <w:szCs w:val="20"/>
              </w:rPr>
              <w:t xml:space="preserve"> antiporter</w:t>
            </w:r>
          </w:p>
        </w:tc>
        <w:tc>
          <w:tcPr>
            <w:tcW w:w="1146" w:type="dxa"/>
            <w:shd w:val="clear" w:color="auto" w:fill="auto"/>
            <w:noWrap/>
            <w:vAlign w:val="center"/>
            <w:hideMark/>
          </w:tcPr>
          <w:p w14:paraId="4750BE2D" w14:textId="77777777" w:rsidR="00F5736F"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ldrC</w:t>
            </w:r>
            <w:proofErr w:type="spellEnd"/>
            <w:r w:rsidRPr="00AA6CE9">
              <w:rPr>
                <w:rFonts w:ascii="Times" w:eastAsia="Times New Roman" w:hAnsi="Times" w:cs="Times New Roman"/>
                <w:i/>
                <w:color w:val="000000"/>
                <w:sz w:val="20"/>
                <w:szCs w:val="20"/>
              </w:rPr>
              <w:t xml:space="preserve"> </w:t>
            </w:r>
          </w:p>
          <w:p w14:paraId="498D4576" w14:textId="7F9C8FDF"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(-167)</w:t>
            </w:r>
          </w:p>
        </w:tc>
        <w:tc>
          <w:tcPr>
            <w:tcW w:w="1985" w:type="dxa"/>
            <w:shd w:val="clear" w:color="auto" w:fill="auto"/>
            <w:noWrap/>
            <w:vAlign w:val="center"/>
            <w:hideMark/>
          </w:tcPr>
          <w:p w14:paraId="4BAE985C" w14:textId="77777777" w:rsidR="00F5736F" w:rsidRPr="0023231D" w:rsidRDefault="00F5736F" w:rsidP="006A72C9">
            <w:pPr>
              <w:jc w:val="center"/>
              <w:rPr>
                <w:rFonts w:ascii="Times" w:eastAsia="Times New Roman" w:hAnsi="Times" w:cs="Times New Roman"/>
                <w:i/>
                <w:iCs/>
                <w:color w:val="000000"/>
                <w:sz w:val="20"/>
                <w:szCs w:val="20"/>
              </w:rPr>
            </w:pPr>
            <w:proofErr w:type="spellStart"/>
            <w:proofErr w:type="gramStart"/>
            <w:r w:rsidRPr="0023231D">
              <w:rPr>
                <w:rFonts w:ascii="Times" w:eastAsia="Times New Roman" w:hAnsi="Times" w:cs="Times New Roman"/>
                <w:i/>
                <w:iCs/>
                <w:color w:val="000000"/>
                <w:sz w:val="20"/>
                <w:szCs w:val="20"/>
              </w:rPr>
              <w:t>ldrC</w:t>
            </w:r>
            <w:proofErr w:type="spellEnd"/>
            <w:proofErr w:type="gramEnd"/>
            <w:r w:rsidRPr="0023231D">
              <w:rPr>
                <w:rFonts w:ascii="Times" w:eastAsia="Times New Roman" w:hAnsi="Times" w:cs="Times New Roman"/>
                <w:color w:val="000000"/>
                <w:sz w:val="20"/>
                <w:szCs w:val="20"/>
              </w:rPr>
              <w:t xml:space="preserve"> is one of a set of four Long Direct Repeats (LDRs), one of which has been shown to code for the toxin portion of a toxin-antitoxin pair.</w:t>
            </w:r>
          </w:p>
        </w:tc>
        <w:tc>
          <w:tcPr>
            <w:tcW w:w="1086" w:type="dxa"/>
            <w:shd w:val="clear" w:color="auto" w:fill="auto"/>
            <w:noWrap/>
            <w:vAlign w:val="center"/>
            <w:hideMark/>
          </w:tcPr>
          <w:p w14:paraId="0417D43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4C9E49B2" w14:textId="77777777" w:rsidTr="0001422A">
        <w:trPr>
          <w:trHeight w:val="300"/>
        </w:trPr>
        <w:tc>
          <w:tcPr>
            <w:tcW w:w="385" w:type="dxa"/>
            <w:vMerge/>
            <w:shd w:val="clear" w:color="auto" w:fill="auto"/>
            <w:noWrap/>
            <w:vAlign w:val="center"/>
          </w:tcPr>
          <w:p w14:paraId="119249C3" w14:textId="1C0F12F6"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342468DA"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Mobile element</w:t>
            </w:r>
          </w:p>
        </w:tc>
        <w:tc>
          <w:tcPr>
            <w:tcW w:w="1056" w:type="dxa"/>
            <w:shd w:val="clear" w:color="auto" w:fill="auto"/>
            <w:noWrap/>
            <w:vAlign w:val="center"/>
            <w:hideMark/>
          </w:tcPr>
          <w:p w14:paraId="73D730B5"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Insertion</w:t>
            </w:r>
          </w:p>
        </w:tc>
        <w:tc>
          <w:tcPr>
            <w:tcW w:w="1310" w:type="dxa"/>
            <w:shd w:val="clear" w:color="auto" w:fill="auto"/>
            <w:noWrap/>
            <w:vAlign w:val="center"/>
            <w:hideMark/>
          </w:tcPr>
          <w:p w14:paraId="217494D4"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4,382,959</w:t>
            </w:r>
          </w:p>
        </w:tc>
        <w:tc>
          <w:tcPr>
            <w:tcW w:w="728" w:type="dxa"/>
            <w:shd w:val="clear" w:color="auto" w:fill="auto"/>
            <w:noWrap/>
            <w:vAlign w:val="center"/>
            <w:hideMark/>
          </w:tcPr>
          <w:p w14:paraId="107E5346" w14:textId="71EBC60E"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r w:rsidR="00D82BB5">
              <w:rPr>
                <w:rFonts w:ascii="Times" w:eastAsia="Times New Roman" w:hAnsi="Times" w:cs="Times New Roman"/>
                <w:color w:val="000000"/>
                <w:sz w:val="20"/>
                <w:szCs w:val="20"/>
              </w:rPr>
              <w:t>,</w:t>
            </w:r>
            <w:r w:rsidRPr="0023231D">
              <w:rPr>
                <w:rFonts w:ascii="Times" w:eastAsia="Times New Roman" w:hAnsi="Times" w:cs="Times New Roman"/>
                <w:color w:val="000000"/>
                <w:sz w:val="20"/>
                <w:szCs w:val="20"/>
              </w:rPr>
              <w:t>472</w:t>
            </w:r>
          </w:p>
        </w:tc>
        <w:tc>
          <w:tcPr>
            <w:tcW w:w="728" w:type="dxa"/>
            <w:shd w:val="clear" w:color="auto" w:fill="auto"/>
            <w:noWrap/>
            <w:vAlign w:val="center"/>
          </w:tcPr>
          <w:p w14:paraId="594D5821" w14:textId="77777777" w:rsidR="00F5736F" w:rsidRPr="0023231D" w:rsidRDefault="00F5736F" w:rsidP="006A72C9">
            <w:pPr>
              <w:jc w:val="center"/>
              <w:rPr>
                <w:rFonts w:ascii="Times" w:eastAsia="Times New Roman" w:hAnsi="Times" w:cs="Times New Roman"/>
                <w:color w:val="000000"/>
                <w:sz w:val="20"/>
                <w:szCs w:val="20"/>
              </w:rPr>
            </w:pPr>
          </w:p>
        </w:tc>
        <w:tc>
          <w:tcPr>
            <w:tcW w:w="727" w:type="dxa"/>
            <w:shd w:val="clear" w:color="auto" w:fill="auto"/>
            <w:noWrap/>
            <w:vAlign w:val="center"/>
          </w:tcPr>
          <w:p w14:paraId="073AD092" w14:textId="77777777" w:rsidR="00F5736F" w:rsidRPr="0023231D" w:rsidRDefault="00F5736F" w:rsidP="006A72C9">
            <w:pPr>
              <w:jc w:val="center"/>
              <w:rPr>
                <w:rFonts w:ascii="Times" w:eastAsia="Times New Roman" w:hAnsi="Times" w:cs="Times New Roman"/>
                <w:color w:val="000000"/>
                <w:sz w:val="20"/>
                <w:szCs w:val="20"/>
              </w:rPr>
            </w:pPr>
          </w:p>
        </w:tc>
        <w:tc>
          <w:tcPr>
            <w:tcW w:w="1456" w:type="dxa"/>
            <w:shd w:val="clear" w:color="auto" w:fill="auto"/>
            <w:noWrap/>
            <w:vAlign w:val="center"/>
            <w:hideMark/>
          </w:tcPr>
          <w:p w14:paraId="766017B3"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non-coding</w:t>
            </w:r>
          </w:p>
        </w:tc>
        <w:tc>
          <w:tcPr>
            <w:tcW w:w="872" w:type="dxa"/>
            <w:shd w:val="clear" w:color="auto" w:fill="auto"/>
            <w:noWrap/>
            <w:vAlign w:val="center"/>
            <w:hideMark/>
          </w:tcPr>
          <w:p w14:paraId="5F7A23BD"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yjiX</w:t>
            </w:r>
            <w:proofErr w:type="spellEnd"/>
            <w:r w:rsidRPr="0023231D">
              <w:rPr>
                <w:rFonts w:ascii="Times" w:eastAsia="Times New Roman" w:hAnsi="Times" w:cs="Times New Roman"/>
                <w:color w:val="000000"/>
                <w:sz w:val="20"/>
                <w:szCs w:val="20"/>
              </w:rPr>
              <w:t xml:space="preserve"> </w:t>
            </w:r>
          </w:p>
          <w:p w14:paraId="6BB9F149"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(-32)</w:t>
            </w:r>
          </w:p>
        </w:tc>
        <w:tc>
          <w:tcPr>
            <w:tcW w:w="2183" w:type="dxa"/>
            <w:shd w:val="clear" w:color="auto" w:fill="auto"/>
            <w:noWrap/>
            <w:vAlign w:val="center"/>
            <w:hideMark/>
          </w:tcPr>
          <w:p w14:paraId="576A5F6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Hypothetical protein</w:t>
            </w:r>
          </w:p>
        </w:tc>
        <w:tc>
          <w:tcPr>
            <w:tcW w:w="1146" w:type="dxa"/>
            <w:shd w:val="clear" w:color="auto" w:fill="auto"/>
            <w:noWrap/>
            <w:vAlign w:val="center"/>
            <w:hideMark/>
          </w:tcPr>
          <w:p w14:paraId="344861D0" w14:textId="77777777" w:rsidR="00F5736F" w:rsidRDefault="00F5736F" w:rsidP="006A72C9">
            <w:pPr>
              <w:jc w:val="center"/>
              <w:rPr>
                <w:rFonts w:ascii="Times" w:eastAsia="Times New Roman" w:hAnsi="Times" w:cs="Times New Roman"/>
                <w:color w:val="000000"/>
                <w:sz w:val="20"/>
                <w:szCs w:val="20"/>
              </w:rPr>
            </w:pPr>
            <w:proofErr w:type="spellStart"/>
            <w:r w:rsidRPr="00AA6CE9">
              <w:rPr>
                <w:rFonts w:ascii="Times" w:eastAsia="Times New Roman" w:hAnsi="Times" w:cs="Times New Roman"/>
                <w:i/>
                <w:color w:val="000000"/>
                <w:sz w:val="20"/>
                <w:szCs w:val="20"/>
              </w:rPr>
              <w:t>yjiY</w:t>
            </w:r>
            <w:proofErr w:type="spellEnd"/>
            <w:r w:rsidRPr="0023231D">
              <w:rPr>
                <w:rFonts w:ascii="Times" w:eastAsia="Times New Roman" w:hAnsi="Times" w:cs="Times New Roman"/>
                <w:color w:val="000000"/>
                <w:sz w:val="20"/>
                <w:szCs w:val="20"/>
              </w:rPr>
              <w:t xml:space="preserve"> </w:t>
            </w:r>
          </w:p>
          <w:p w14:paraId="26D9C868" w14:textId="57DD2F85"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(+17)</w:t>
            </w:r>
          </w:p>
        </w:tc>
        <w:tc>
          <w:tcPr>
            <w:tcW w:w="1985" w:type="dxa"/>
            <w:shd w:val="clear" w:color="auto" w:fill="auto"/>
            <w:noWrap/>
            <w:vAlign w:val="center"/>
            <w:hideMark/>
          </w:tcPr>
          <w:p w14:paraId="0BEA1227"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Putative inner membrane protein</w:t>
            </w:r>
          </w:p>
        </w:tc>
        <w:tc>
          <w:tcPr>
            <w:tcW w:w="1086" w:type="dxa"/>
            <w:shd w:val="clear" w:color="auto" w:fill="auto"/>
            <w:noWrap/>
            <w:vAlign w:val="center"/>
            <w:hideMark/>
          </w:tcPr>
          <w:p w14:paraId="2DC729E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IS150 mediated, intergenic</w:t>
            </w:r>
          </w:p>
        </w:tc>
      </w:tr>
      <w:tr w:rsidR="00F5736F" w:rsidRPr="0023231D" w14:paraId="3E981DD2" w14:textId="77777777" w:rsidTr="0001422A">
        <w:trPr>
          <w:trHeight w:val="300"/>
        </w:trPr>
        <w:tc>
          <w:tcPr>
            <w:tcW w:w="385" w:type="dxa"/>
            <w:vMerge/>
            <w:shd w:val="clear" w:color="auto" w:fill="auto"/>
            <w:noWrap/>
            <w:vAlign w:val="center"/>
          </w:tcPr>
          <w:p w14:paraId="6F7E0AE7" w14:textId="095718E6" w:rsidR="00F5736F" w:rsidRPr="0023231D" w:rsidRDefault="00F5736F" w:rsidP="006A72C9">
            <w:pPr>
              <w:jc w:val="center"/>
              <w:rPr>
                <w:rFonts w:ascii="Times" w:eastAsia="Times New Roman" w:hAnsi="Times" w:cs="Times New Roman"/>
                <w:color w:val="000000"/>
                <w:sz w:val="20"/>
                <w:szCs w:val="20"/>
              </w:rPr>
            </w:pPr>
          </w:p>
        </w:tc>
        <w:tc>
          <w:tcPr>
            <w:tcW w:w="999" w:type="dxa"/>
            <w:shd w:val="clear" w:color="auto" w:fill="auto"/>
            <w:noWrap/>
            <w:vAlign w:val="center"/>
            <w:hideMark/>
          </w:tcPr>
          <w:p w14:paraId="51752692"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SNP</w:t>
            </w:r>
          </w:p>
        </w:tc>
        <w:tc>
          <w:tcPr>
            <w:tcW w:w="1056" w:type="dxa"/>
            <w:shd w:val="clear" w:color="auto" w:fill="auto"/>
            <w:noWrap/>
            <w:vAlign w:val="center"/>
            <w:hideMark/>
          </w:tcPr>
          <w:p w14:paraId="16558330"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Transition</w:t>
            </w:r>
          </w:p>
        </w:tc>
        <w:tc>
          <w:tcPr>
            <w:tcW w:w="1310" w:type="dxa"/>
            <w:shd w:val="clear" w:color="auto" w:fill="auto"/>
            <w:noWrap/>
            <w:vAlign w:val="center"/>
            <w:hideMark/>
          </w:tcPr>
          <w:p w14:paraId="69967B3D"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2,069,532</w:t>
            </w:r>
          </w:p>
        </w:tc>
        <w:tc>
          <w:tcPr>
            <w:tcW w:w="728" w:type="dxa"/>
            <w:shd w:val="clear" w:color="auto" w:fill="auto"/>
            <w:noWrap/>
            <w:vAlign w:val="center"/>
            <w:hideMark/>
          </w:tcPr>
          <w:p w14:paraId="4D02B2D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1</w:t>
            </w:r>
          </w:p>
        </w:tc>
        <w:tc>
          <w:tcPr>
            <w:tcW w:w="728" w:type="dxa"/>
            <w:shd w:val="clear" w:color="auto" w:fill="auto"/>
            <w:noWrap/>
            <w:vAlign w:val="center"/>
            <w:hideMark/>
          </w:tcPr>
          <w:p w14:paraId="7B93E095" w14:textId="4D159F46" w:rsidR="00F5736F" w:rsidRPr="0023231D" w:rsidRDefault="00F5736F" w:rsidP="00B04E8F">
            <w:pP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C</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T</w:t>
            </w:r>
          </w:p>
        </w:tc>
        <w:tc>
          <w:tcPr>
            <w:tcW w:w="727" w:type="dxa"/>
            <w:shd w:val="clear" w:color="auto" w:fill="auto"/>
            <w:noWrap/>
            <w:vAlign w:val="center"/>
            <w:hideMark/>
          </w:tcPr>
          <w:p w14:paraId="731BA558" w14:textId="77777777" w:rsidR="00F5736F" w:rsidRPr="0023231D" w:rsidRDefault="00F5736F" w:rsidP="006A72C9">
            <w:pPr>
              <w:jc w:val="center"/>
              <w:rPr>
                <w:rFonts w:ascii="Times" w:eastAsia="Times New Roman" w:hAnsi="Times" w:cs="Times New Roman"/>
                <w:color w:val="000000"/>
                <w:sz w:val="20"/>
                <w:szCs w:val="20"/>
              </w:rPr>
            </w:pPr>
            <w:proofErr w:type="spellStart"/>
            <w:r w:rsidRPr="0023231D">
              <w:rPr>
                <w:rFonts w:ascii="Times" w:eastAsia="Times New Roman" w:hAnsi="Times" w:cs="Times New Roman"/>
                <w:color w:val="000000"/>
                <w:sz w:val="20"/>
                <w:szCs w:val="20"/>
              </w:rPr>
              <w:t>Ser</w:t>
            </w:r>
            <w:proofErr w:type="spellEnd"/>
            <w:r w:rsidRPr="0023231D">
              <w:rPr>
                <w:rFonts w:ascii="Times" w:eastAsia="Times New Roman" w:hAnsi="Times" w:cs="Times New Roman"/>
                <w:color w:val="000000"/>
                <w:sz w:val="20"/>
                <w:szCs w:val="20"/>
              </w:rPr>
              <w:t xml:space="preserve"> (176) </w:t>
            </w:r>
            <w:r w:rsidRPr="0023231D">
              <w:rPr>
                <w:rFonts w:ascii="Times New Roman" w:eastAsia="Times New Roman" w:hAnsi="Times New Roman" w:cs="Times New Roman"/>
                <w:color w:val="000000"/>
                <w:sz w:val="20"/>
                <w:szCs w:val="20"/>
              </w:rPr>
              <w:t>→</w:t>
            </w:r>
            <w:r w:rsidRPr="0023231D">
              <w:rPr>
                <w:rFonts w:ascii="Times" w:eastAsia="Times New Roman" w:hAnsi="Times" w:cs="Times New Roman"/>
                <w:color w:val="000000"/>
                <w:sz w:val="20"/>
                <w:szCs w:val="20"/>
              </w:rPr>
              <w:t xml:space="preserve"> </w:t>
            </w:r>
            <w:proofErr w:type="spellStart"/>
            <w:r w:rsidRPr="0023231D">
              <w:rPr>
                <w:rFonts w:ascii="Times" w:eastAsia="Times New Roman" w:hAnsi="Times" w:cs="Times New Roman"/>
                <w:color w:val="000000"/>
                <w:sz w:val="20"/>
                <w:szCs w:val="20"/>
              </w:rPr>
              <w:t>Phe</w:t>
            </w:r>
            <w:proofErr w:type="spellEnd"/>
          </w:p>
        </w:tc>
        <w:tc>
          <w:tcPr>
            <w:tcW w:w="1456" w:type="dxa"/>
            <w:shd w:val="clear" w:color="auto" w:fill="auto"/>
            <w:noWrap/>
            <w:vAlign w:val="center"/>
            <w:hideMark/>
          </w:tcPr>
          <w:p w14:paraId="06A30C7F"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non-synonymous</w:t>
            </w:r>
          </w:p>
        </w:tc>
        <w:tc>
          <w:tcPr>
            <w:tcW w:w="872" w:type="dxa"/>
            <w:shd w:val="clear" w:color="auto" w:fill="auto"/>
            <w:noWrap/>
            <w:vAlign w:val="center"/>
            <w:hideMark/>
          </w:tcPr>
          <w:p w14:paraId="38230A6D" w14:textId="77777777" w:rsidR="00F5736F" w:rsidRPr="00AA6CE9" w:rsidRDefault="00F5736F" w:rsidP="006A72C9">
            <w:pPr>
              <w:jc w:val="center"/>
              <w:rPr>
                <w:rFonts w:ascii="Times" w:eastAsia="Times New Roman" w:hAnsi="Times" w:cs="Times New Roman"/>
                <w:i/>
                <w:color w:val="000000"/>
                <w:sz w:val="20"/>
                <w:szCs w:val="20"/>
              </w:rPr>
            </w:pPr>
            <w:proofErr w:type="spellStart"/>
            <w:r w:rsidRPr="00AA6CE9">
              <w:rPr>
                <w:rFonts w:ascii="Times" w:eastAsia="Times New Roman" w:hAnsi="Times" w:cs="Times New Roman"/>
                <w:i/>
                <w:color w:val="000000"/>
                <w:sz w:val="20"/>
                <w:szCs w:val="20"/>
              </w:rPr>
              <w:t>gltK</w:t>
            </w:r>
            <w:proofErr w:type="spellEnd"/>
          </w:p>
        </w:tc>
        <w:tc>
          <w:tcPr>
            <w:tcW w:w="2183" w:type="dxa"/>
            <w:shd w:val="clear" w:color="auto" w:fill="auto"/>
            <w:noWrap/>
            <w:vAlign w:val="center"/>
            <w:hideMark/>
          </w:tcPr>
          <w:p w14:paraId="3353CA78" w14:textId="77777777" w:rsidR="00F5736F" w:rsidRPr="0023231D" w:rsidRDefault="00F5736F" w:rsidP="006A72C9">
            <w:pPr>
              <w:jc w:val="center"/>
              <w:rPr>
                <w:rFonts w:ascii="Times" w:eastAsia="Times New Roman" w:hAnsi="Times" w:cs="Times New Roman"/>
                <w:color w:val="000000"/>
                <w:sz w:val="20"/>
                <w:szCs w:val="20"/>
              </w:rPr>
            </w:pPr>
            <w:r w:rsidRPr="0023231D">
              <w:rPr>
                <w:rFonts w:ascii="Times" w:eastAsia="Times New Roman" w:hAnsi="Times" w:cs="Times New Roman"/>
                <w:color w:val="000000"/>
                <w:sz w:val="20"/>
                <w:szCs w:val="20"/>
              </w:rPr>
              <w:t>Glutamate and aspartate transporter subunit</w:t>
            </w:r>
          </w:p>
        </w:tc>
        <w:tc>
          <w:tcPr>
            <w:tcW w:w="1146" w:type="dxa"/>
            <w:shd w:val="clear" w:color="auto" w:fill="auto"/>
            <w:noWrap/>
            <w:vAlign w:val="center"/>
          </w:tcPr>
          <w:p w14:paraId="308B3363" w14:textId="77777777" w:rsidR="00F5736F" w:rsidRPr="0023231D" w:rsidRDefault="00F5736F" w:rsidP="006A72C9">
            <w:pPr>
              <w:jc w:val="center"/>
              <w:rPr>
                <w:rFonts w:ascii="Times" w:eastAsia="Times New Roman" w:hAnsi="Times" w:cs="Times New Roman"/>
                <w:color w:val="000000"/>
                <w:sz w:val="20"/>
                <w:szCs w:val="20"/>
              </w:rPr>
            </w:pPr>
          </w:p>
        </w:tc>
        <w:tc>
          <w:tcPr>
            <w:tcW w:w="1985" w:type="dxa"/>
            <w:shd w:val="clear" w:color="auto" w:fill="auto"/>
            <w:noWrap/>
            <w:vAlign w:val="center"/>
          </w:tcPr>
          <w:p w14:paraId="673F35FA" w14:textId="77777777" w:rsidR="00F5736F" w:rsidRPr="0023231D" w:rsidRDefault="00F5736F" w:rsidP="006A72C9">
            <w:pPr>
              <w:jc w:val="center"/>
              <w:rPr>
                <w:rFonts w:ascii="Times" w:eastAsia="Times New Roman" w:hAnsi="Times" w:cs="Times New Roman"/>
                <w:color w:val="000000"/>
                <w:sz w:val="20"/>
                <w:szCs w:val="20"/>
              </w:rPr>
            </w:pPr>
          </w:p>
        </w:tc>
        <w:tc>
          <w:tcPr>
            <w:tcW w:w="1086" w:type="dxa"/>
            <w:shd w:val="clear" w:color="auto" w:fill="auto"/>
            <w:noWrap/>
            <w:vAlign w:val="center"/>
          </w:tcPr>
          <w:p w14:paraId="7F06AFED" w14:textId="77777777" w:rsidR="00F5736F" w:rsidRPr="0023231D" w:rsidRDefault="00F5736F" w:rsidP="006A72C9">
            <w:pPr>
              <w:jc w:val="center"/>
              <w:rPr>
                <w:rFonts w:ascii="Times" w:eastAsia="Times New Roman" w:hAnsi="Times" w:cs="Times New Roman"/>
                <w:color w:val="000000"/>
                <w:sz w:val="20"/>
                <w:szCs w:val="20"/>
              </w:rPr>
            </w:pPr>
          </w:p>
        </w:tc>
      </w:tr>
    </w:tbl>
    <w:p w14:paraId="791E836D" w14:textId="77777777" w:rsidR="009B58AC" w:rsidRPr="009B58AC" w:rsidRDefault="009B58AC" w:rsidP="009B58AC">
      <w:pPr>
        <w:rPr>
          <w:rFonts w:ascii="Times New Roman" w:hAnsi="Times New Roman" w:cs="Times New Roman"/>
          <w:vertAlign w:val="superscript"/>
        </w:rPr>
      </w:pPr>
    </w:p>
    <w:p w14:paraId="22A4D8F2" w14:textId="77777777"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a</w:t>
      </w:r>
      <w:proofErr w:type="gramEnd"/>
      <w:r w:rsidRPr="009B58AC">
        <w:rPr>
          <w:rFonts w:ascii="Times New Roman" w:hAnsi="Times New Roman" w:cs="Times New Roman"/>
        </w:rPr>
        <w:t xml:space="preserve"> Sub-classification of mutation: SNP (</w:t>
      </w:r>
      <w:proofErr w:type="spellStart"/>
      <w:r w:rsidRPr="009B58AC">
        <w:rPr>
          <w:rFonts w:ascii="Times New Roman" w:hAnsi="Times New Roman" w:cs="Times New Roman"/>
        </w:rPr>
        <w:t>transversion</w:t>
      </w:r>
      <w:proofErr w:type="spellEnd"/>
      <w:r w:rsidRPr="009B58AC">
        <w:rPr>
          <w:rFonts w:ascii="Times New Roman" w:hAnsi="Times New Roman" w:cs="Times New Roman"/>
        </w:rPr>
        <w:t xml:space="preserve">, transition), </w:t>
      </w:r>
      <w:r>
        <w:rPr>
          <w:rFonts w:ascii="Times New Roman" w:hAnsi="Times New Roman" w:cs="Times New Roman"/>
        </w:rPr>
        <w:t>m</w:t>
      </w:r>
      <w:r w:rsidRPr="009B58AC">
        <w:rPr>
          <w:rFonts w:ascii="Times New Roman" w:hAnsi="Times New Roman" w:cs="Times New Roman"/>
        </w:rPr>
        <w:t xml:space="preserve">obile element (insertion, deletion), </w:t>
      </w:r>
      <w:r>
        <w:rPr>
          <w:rFonts w:ascii="Times New Roman" w:hAnsi="Times New Roman" w:cs="Times New Roman"/>
        </w:rPr>
        <w:t>d</w:t>
      </w:r>
      <w:r w:rsidRPr="009B58AC">
        <w:rPr>
          <w:rFonts w:ascii="Times New Roman" w:hAnsi="Times New Roman" w:cs="Times New Roman"/>
        </w:rPr>
        <w:t xml:space="preserve">eletion (small &lt;10 </w:t>
      </w:r>
      <w:proofErr w:type="spellStart"/>
      <w:r w:rsidRPr="009B58AC">
        <w:rPr>
          <w:rFonts w:ascii="Times New Roman" w:hAnsi="Times New Roman" w:cs="Times New Roman"/>
        </w:rPr>
        <w:t>bp</w:t>
      </w:r>
      <w:proofErr w:type="spellEnd"/>
      <w:r w:rsidRPr="009B58AC">
        <w:rPr>
          <w:rFonts w:ascii="Times New Roman" w:hAnsi="Times New Roman" w:cs="Times New Roman"/>
        </w:rPr>
        <w:t xml:space="preserve">, large &gt;11 </w:t>
      </w:r>
      <w:proofErr w:type="spellStart"/>
      <w:r w:rsidRPr="009B58AC">
        <w:rPr>
          <w:rFonts w:ascii="Times New Roman" w:hAnsi="Times New Roman" w:cs="Times New Roman"/>
        </w:rPr>
        <w:t>bp</w:t>
      </w:r>
      <w:proofErr w:type="spellEnd"/>
      <w:r w:rsidRPr="009B58AC">
        <w:rPr>
          <w:rFonts w:ascii="Times New Roman" w:hAnsi="Times New Roman" w:cs="Times New Roman"/>
        </w:rPr>
        <w:t xml:space="preserve">), </w:t>
      </w:r>
      <w:r>
        <w:rPr>
          <w:rFonts w:ascii="Times New Roman" w:hAnsi="Times New Roman" w:cs="Times New Roman"/>
        </w:rPr>
        <w:t>i</w:t>
      </w:r>
      <w:r w:rsidRPr="009B58AC">
        <w:rPr>
          <w:rFonts w:ascii="Times New Roman" w:hAnsi="Times New Roman" w:cs="Times New Roman"/>
        </w:rPr>
        <w:t>nsertion (small &lt;10, duplication).</w:t>
      </w:r>
    </w:p>
    <w:p w14:paraId="29238891" w14:textId="77777777"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b</w:t>
      </w:r>
      <w:proofErr w:type="gramEnd"/>
      <w:r w:rsidRPr="009B58AC">
        <w:rPr>
          <w:rFonts w:ascii="Times New Roman" w:hAnsi="Times New Roman" w:cs="Times New Roman"/>
        </w:rPr>
        <w:t xml:space="preserve"> The position on the reference genome at which the mutation occurred. In some cases, particularly with large deletions, the exact location of the beginning of the mutation could not be specified from</w:t>
      </w:r>
      <w:r>
        <w:rPr>
          <w:rFonts w:ascii="Times New Roman" w:hAnsi="Times New Roman" w:cs="Times New Roman"/>
        </w:rPr>
        <w:t xml:space="preserve"> the</w:t>
      </w:r>
      <w:r w:rsidRPr="009B58AC">
        <w:rPr>
          <w:rFonts w:ascii="Times New Roman" w:hAnsi="Times New Roman" w:cs="Times New Roman"/>
        </w:rPr>
        <w:t xml:space="preserve"> </w:t>
      </w:r>
      <w:proofErr w:type="spellStart"/>
      <w:r w:rsidRPr="009B58AC">
        <w:rPr>
          <w:rFonts w:ascii="Times New Roman" w:hAnsi="Times New Roman" w:cs="Times New Roman"/>
        </w:rPr>
        <w:t>breseq</w:t>
      </w:r>
      <w:proofErr w:type="spellEnd"/>
      <w:r w:rsidRPr="009B58AC">
        <w:rPr>
          <w:rFonts w:ascii="Times New Roman" w:hAnsi="Times New Roman" w:cs="Times New Roman"/>
        </w:rPr>
        <w:t xml:space="preserve"> output</w:t>
      </w:r>
      <w:r>
        <w:rPr>
          <w:rFonts w:ascii="Times New Roman" w:hAnsi="Times New Roman" w:cs="Times New Roman"/>
        </w:rPr>
        <w:t>,</w:t>
      </w:r>
      <w:r w:rsidRPr="009B58AC">
        <w:rPr>
          <w:rFonts w:ascii="Times New Roman" w:hAnsi="Times New Roman" w:cs="Times New Roman"/>
        </w:rPr>
        <w:t xml:space="preserve"> and instead</w:t>
      </w:r>
      <w:r>
        <w:rPr>
          <w:rFonts w:ascii="Times New Roman" w:hAnsi="Times New Roman" w:cs="Times New Roman"/>
        </w:rPr>
        <w:t>,</w:t>
      </w:r>
      <w:r w:rsidRPr="009B58AC">
        <w:rPr>
          <w:rFonts w:ascii="Times New Roman" w:hAnsi="Times New Roman" w:cs="Times New Roman"/>
        </w:rPr>
        <w:t xml:space="preserve"> an indicative</w:t>
      </w:r>
      <w:r>
        <w:rPr>
          <w:rFonts w:ascii="Times New Roman" w:hAnsi="Times New Roman" w:cs="Times New Roman"/>
        </w:rPr>
        <w:t xml:space="preserve"> size</w:t>
      </w:r>
      <w:r w:rsidRPr="009B58AC">
        <w:rPr>
          <w:rFonts w:ascii="Times New Roman" w:hAnsi="Times New Roman" w:cs="Times New Roman"/>
        </w:rPr>
        <w:t xml:space="preserve"> range is given.</w:t>
      </w:r>
    </w:p>
    <w:p w14:paraId="533AF58C" w14:textId="77777777" w:rsidR="009B58AC" w:rsidRPr="009B58AC" w:rsidRDefault="009B58AC" w:rsidP="009B58AC">
      <w:pPr>
        <w:rPr>
          <w:rFonts w:ascii="Times New Roman" w:hAnsi="Times New Roman" w:cs="Times New Roman"/>
        </w:rPr>
      </w:pPr>
      <w:proofErr w:type="gramStart"/>
      <w:r>
        <w:rPr>
          <w:rFonts w:ascii="Times New Roman" w:hAnsi="Times New Roman" w:cs="Times New Roman"/>
          <w:vertAlign w:val="superscript"/>
        </w:rPr>
        <w:lastRenderedPageBreak/>
        <w:t>c</w:t>
      </w:r>
      <w:proofErr w:type="gramEnd"/>
      <w:r w:rsidRPr="009B58AC">
        <w:rPr>
          <w:rFonts w:ascii="Times New Roman" w:hAnsi="Times New Roman" w:cs="Times New Roman"/>
        </w:rPr>
        <w:t xml:space="preserve"> Frameshifts, gene disruptions and non-synonymous mutations are predicted to change protein function.</w:t>
      </w:r>
    </w:p>
    <w:p w14:paraId="17EAD1A8" w14:textId="77777777" w:rsidR="009B58AC" w:rsidRPr="009B58AC" w:rsidRDefault="009B58AC" w:rsidP="009B58AC">
      <w:pPr>
        <w:rPr>
          <w:rFonts w:ascii="Times New Roman" w:hAnsi="Times New Roman" w:cs="Times New Roman"/>
        </w:rPr>
      </w:pPr>
      <w:proofErr w:type="gramStart"/>
      <w:r w:rsidRPr="009B58AC">
        <w:rPr>
          <w:rFonts w:ascii="Times New Roman" w:hAnsi="Times New Roman" w:cs="Times New Roman"/>
          <w:vertAlign w:val="superscript"/>
        </w:rPr>
        <w:t>d</w:t>
      </w:r>
      <w:proofErr w:type="gramEnd"/>
      <w:r w:rsidRPr="009B58AC">
        <w:rPr>
          <w:rFonts w:ascii="Times New Roman" w:hAnsi="Times New Roman" w:cs="Times New Roman"/>
        </w:rPr>
        <w:t xml:space="preserve"> The mutated gene. In the case of genes partially deleted as part of a large multi-gene deletion, these are shown in parentheses [ ]. Intergenic mutations are identified by the gene closest to the mutation, with distance</w:t>
      </w:r>
      <w:r>
        <w:rPr>
          <w:rFonts w:ascii="Times New Roman" w:hAnsi="Times New Roman" w:cs="Times New Roman"/>
        </w:rPr>
        <w:t xml:space="preserve"> </w:t>
      </w:r>
      <w:r w:rsidRPr="009B58AC">
        <w:rPr>
          <w:rFonts w:ascii="Times New Roman" w:hAnsi="Times New Roman" w:cs="Times New Roman"/>
        </w:rPr>
        <w:t>from the beginning of the gene (“+” for downstream and “-</w:t>
      </w:r>
      <w:proofErr w:type="gramStart"/>
      <w:r w:rsidRPr="009B58AC">
        <w:rPr>
          <w:rFonts w:ascii="Times New Roman" w:hAnsi="Times New Roman" w:cs="Times New Roman"/>
        </w:rPr>
        <w:t>“ for</w:t>
      </w:r>
      <w:proofErr w:type="gramEnd"/>
      <w:r w:rsidRPr="009B58AC">
        <w:rPr>
          <w:rFonts w:ascii="Times New Roman" w:hAnsi="Times New Roman" w:cs="Times New Roman"/>
        </w:rPr>
        <w:t xml:space="preserve"> upstream) shown in </w:t>
      </w:r>
      <w:proofErr w:type="spellStart"/>
      <w:r w:rsidRPr="009B58AC">
        <w:rPr>
          <w:rFonts w:ascii="Times New Roman" w:hAnsi="Times New Roman" w:cs="Times New Roman"/>
        </w:rPr>
        <w:t>bp.</w:t>
      </w:r>
      <w:proofErr w:type="spellEnd"/>
    </w:p>
    <w:p w14:paraId="2679CCAF" w14:textId="451A0465" w:rsidR="009B58AC" w:rsidRPr="009B58AC" w:rsidRDefault="009B58AC" w:rsidP="009B58AC">
      <w:pPr>
        <w:rPr>
          <w:rFonts w:ascii="Times New Roman" w:hAnsi="Times New Roman" w:cs="Times New Roman"/>
        </w:rPr>
      </w:pPr>
      <w:proofErr w:type="gramStart"/>
      <w:r>
        <w:rPr>
          <w:rFonts w:ascii="Times New Roman" w:hAnsi="Times New Roman" w:cs="Times New Roman"/>
          <w:vertAlign w:val="superscript"/>
        </w:rPr>
        <w:t>e</w:t>
      </w:r>
      <w:proofErr w:type="gramEnd"/>
      <w:r w:rsidRPr="009B58AC">
        <w:rPr>
          <w:rFonts w:ascii="Times New Roman" w:hAnsi="Times New Roman" w:cs="Times New Roman"/>
        </w:rPr>
        <w:t xml:space="preserve"> For intergenic mutations, the nearest gene downstream of the mutation, Reference Gene 2, is listed, with the distance (in </w:t>
      </w:r>
      <w:proofErr w:type="spellStart"/>
      <w:r w:rsidRPr="009B58AC">
        <w:rPr>
          <w:rFonts w:ascii="Times New Roman" w:hAnsi="Times New Roman" w:cs="Times New Roman"/>
        </w:rPr>
        <w:t>bp</w:t>
      </w:r>
      <w:proofErr w:type="spellEnd"/>
      <w:r w:rsidRPr="009B58AC">
        <w:rPr>
          <w:rFonts w:ascii="Times New Roman" w:hAnsi="Times New Roman" w:cs="Times New Roman"/>
        </w:rPr>
        <w:t>) from Reference Gene 2 shown in parentheses.</w:t>
      </w:r>
    </w:p>
    <w:p w14:paraId="6307F247" w14:textId="77777777" w:rsidR="00EF7770" w:rsidRDefault="00EF7770" w:rsidP="0004533C"/>
    <w:sectPr w:rsidR="00EF7770" w:rsidSect="003F16D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D9"/>
    <w:rsid w:val="0001422A"/>
    <w:rsid w:val="00015F92"/>
    <w:rsid w:val="00034E64"/>
    <w:rsid w:val="0004533C"/>
    <w:rsid w:val="001C4FB4"/>
    <w:rsid w:val="0023231D"/>
    <w:rsid w:val="00246C72"/>
    <w:rsid w:val="00247753"/>
    <w:rsid w:val="002511B5"/>
    <w:rsid w:val="00251FDF"/>
    <w:rsid w:val="0025409A"/>
    <w:rsid w:val="0027558B"/>
    <w:rsid w:val="002A7D07"/>
    <w:rsid w:val="002D2FC9"/>
    <w:rsid w:val="00326688"/>
    <w:rsid w:val="003437E4"/>
    <w:rsid w:val="00367165"/>
    <w:rsid w:val="003F16D9"/>
    <w:rsid w:val="00494F31"/>
    <w:rsid w:val="004A7D25"/>
    <w:rsid w:val="005432E5"/>
    <w:rsid w:val="0058267C"/>
    <w:rsid w:val="005A6BA2"/>
    <w:rsid w:val="005B1C4D"/>
    <w:rsid w:val="005F721F"/>
    <w:rsid w:val="00631214"/>
    <w:rsid w:val="00650106"/>
    <w:rsid w:val="00683730"/>
    <w:rsid w:val="006A72C9"/>
    <w:rsid w:val="007411DB"/>
    <w:rsid w:val="0087383E"/>
    <w:rsid w:val="008A65FB"/>
    <w:rsid w:val="00925B24"/>
    <w:rsid w:val="00983BCB"/>
    <w:rsid w:val="009B58AC"/>
    <w:rsid w:val="009E7117"/>
    <w:rsid w:val="00A1470A"/>
    <w:rsid w:val="00A436E2"/>
    <w:rsid w:val="00A51A98"/>
    <w:rsid w:val="00A67BD8"/>
    <w:rsid w:val="00AA6CE9"/>
    <w:rsid w:val="00AB4A0B"/>
    <w:rsid w:val="00B04E8F"/>
    <w:rsid w:val="00C667F3"/>
    <w:rsid w:val="00C77BB2"/>
    <w:rsid w:val="00CA1F4B"/>
    <w:rsid w:val="00CC6939"/>
    <w:rsid w:val="00CE3D15"/>
    <w:rsid w:val="00D34A12"/>
    <w:rsid w:val="00D67415"/>
    <w:rsid w:val="00D82BB5"/>
    <w:rsid w:val="00E63A61"/>
    <w:rsid w:val="00E83480"/>
    <w:rsid w:val="00E84F40"/>
    <w:rsid w:val="00EE71FA"/>
    <w:rsid w:val="00EF7770"/>
    <w:rsid w:val="00F5736F"/>
    <w:rsid w:val="00F75CD6"/>
    <w:rsid w:val="00FB36F4"/>
    <w:rsid w:val="00FB5442"/>
    <w:rsid w:val="00FB5455"/>
    <w:rsid w:val="00FB6490"/>
    <w:rsid w:val="00FE3E8B"/>
    <w:rsid w:val="00FE3FF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A6AB2"/>
  <w14:defaultImageDpi w14:val="300"/>
  <w15:docId w15:val="{8E91D0F0-0602-4EA4-BB07-22D13B7D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1DB"/>
    <w:rPr>
      <w:rFonts w:ascii="Lucida Grande" w:hAnsi="Lucida Grande" w:cs="Lucida Grande"/>
      <w:sz w:val="18"/>
      <w:szCs w:val="18"/>
    </w:rPr>
  </w:style>
  <w:style w:type="paragraph" w:styleId="NormalWeb">
    <w:name w:val="Normal (Web)"/>
    <w:basedOn w:val="Normal"/>
    <w:uiPriority w:val="99"/>
    <w:semiHidden/>
    <w:unhideWhenUsed/>
    <w:rsid w:val="007411D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E83480"/>
    <w:rPr>
      <w:sz w:val="16"/>
      <w:szCs w:val="16"/>
    </w:rPr>
  </w:style>
  <w:style w:type="paragraph" w:styleId="CommentText">
    <w:name w:val="annotation text"/>
    <w:basedOn w:val="Normal"/>
    <w:link w:val="CommentTextChar"/>
    <w:uiPriority w:val="99"/>
    <w:semiHidden/>
    <w:unhideWhenUsed/>
    <w:rsid w:val="00E83480"/>
    <w:rPr>
      <w:sz w:val="20"/>
      <w:szCs w:val="20"/>
    </w:rPr>
  </w:style>
  <w:style w:type="character" w:customStyle="1" w:styleId="CommentTextChar">
    <w:name w:val="Comment Text Char"/>
    <w:basedOn w:val="DefaultParagraphFont"/>
    <w:link w:val="CommentText"/>
    <w:uiPriority w:val="99"/>
    <w:semiHidden/>
    <w:rsid w:val="00E83480"/>
    <w:rPr>
      <w:sz w:val="20"/>
      <w:szCs w:val="20"/>
    </w:rPr>
  </w:style>
  <w:style w:type="paragraph" w:styleId="CommentSubject">
    <w:name w:val="annotation subject"/>
    <w:basedOn w:val="CommentText"/>
    <w:next w:val="CommentText"/>
    <w:link w:val="CommentSubjectChar"/>
    <w:uiPriority w:val="99"/>
    <w:semiHidden/>
    <w:unhideWhenUsed/>
    <w:rsid w:val="00E83480"/>
    <w:rPr>
      <w:b/>
      <w:bCs/>
    </w:rPr>
  </w:style>
  <w:style w:type="character" w:customStyle="1" w:styleId="CommentSubjectChar">
    <w:name w:val="Comment Subject Char"/>
    <w:basedOn w:val="CommentTextChar"/>
    <w:link w:val="CommentSubject"/>
    <w:uiPriority w:val="99"/>
    <w:semiHidden/>
    <w:rsid w:val="00E83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3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CFB1-B054-418B-B268-07795646ECDE}">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7351C1B-28ED-4FF4-B083-27B97F4DE553}">
  <ds:schemaRefs>
    <ds:schemaRef ds:uri="http://schemas.microsoft.com/sharepoint/v3/contenttype/forms"/>
  </ds:schemaRefs>
</ds:datastoreItem>
</file>

<file path=customXml/itemProps3.xml><?xml version="1.0" encoding="utf-8"?>
<ds:datastoreItem xmlns:ds="http://schemas.openxmlformats.org/officeDocument/2006/customXml" ds:itemID="{82576C00-7CC6-495B-8F3C-970D0090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E46311-450D-45CF-8E6C-AB8F6A85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5B3F7F5D.dotm</Template>
  <TotalTime>36</TotalTime>
  <Pages>20</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E-Cubed Lab Admin</dc:creator>
  <cp:keywords/>
  <dc:description/>
  <cp:lastModifiedBy>Moon, Christina</cp:lastModifiedBy>
  <cp:revision>7</cp:revision>
  <dcterms:created xsi:type="dcterms:W3CDTF">2017-01-10T11:01:00Z</dcterms:created>
  <dcterms:modified xsi:type="dcterms:W3CDTF">2017-01-10T11:52:00Z</dcterms:modified>
</cp:coreProperties>
</file>