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A" w:rsidRPr="00773B70" w:rsidRDefault="00F972EA" w:rsidP="00FF0F96">
      <w:pPr>
        <w:spacing w:before="156" w:afterLines="50" w:after="15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73B70">
        <w:rPr>
          <w:rFonts w:ascii="Times New Roman" w:hAnsi="Times New Roman" w:cs="Times New Roman"/>
          <w:sz w:val="24"/>
          <w:szCs w:val="24"/>
        </w:rPr>
        <w:t>S</w:t>
      </w:r>
      <w:r w:rsidRPr="00773B70">
        <w:rPr>
          <w:rFonts w:ascii="Times New Roman" w:hAnsi="Times New Roman" w:cs="Times New Roman" w:hint="eastAsia"/>
          <w:sz w:val="24"/>
          <w:szCs w:val="24"/>
        </w:rPr>
        <w:t xml:space="preserve">upplemental material </w:t>
      </w:r>
    </w:p>
    <w:p w:rsidR="00F972EA" w:rsidRPr="00450390" w:rsidRDefault="008A11FA" w:rsidP="00FF0F96">
      <w:pPr>
        <w:spacing w:before="156" w:afterLines="50" w:after="156"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OLE_LINK33"/>
      <w:bookmarkStart w:id="1" w:name="OLE_LINK34"/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Ying ZHU, </w:t>
      </w:r>
      <w:r w:rsidR="00501ACB" w:rsidRPr="00450390">
        <w:rPr>
          <w:rFonts w:ascii="Times New Roman" w:hAnsi="Times New Roman" w:cs="Times New Roman"/>
          <w:kern w:val="0"/>
          <w:sz w:val="24"/>
          <w:szCs w:val="24"/>
        </w:rPr>
        <w:t>Hong-Yi LIU,</w:t>
      </w:r>
      <w:r w:rsidR="00501ACB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>Hai-</w:t>
      </w:r>
      <w:proofErr w:type="spellStart"/>
      <w:r w:rsidRPr="00450390">
        <w:rPr>
          <w:rFonts w:ascii="Times New Roman" w:hAnsi="Times New Roman" w:cs="Times New Roman"/>
          <w:kern w:val="0"/>
          <w:sz w:val="24"/>
          <w:szCs w:val="24"/>
        </w:rPr>
        <w:t>Qiong</w:t>
      </w:r>
      <w:proofErr w:type="spell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YANG, Yu-Dong LI, He-Min ZHANG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proofErr w:type="gramEnd"/>
      <w:r w:rsidR="00F972EA" w:rsidRPr="00450390">
        <w:rPr>
          <w:rFonts w:ascii="Times New Roman" w:hAnsi="Times New Roman" w:cs="Times New Roman" w:hint="eastAsia"/>
          <w:sz w:val="24"/>
          <w:szCs w:val="24"/>
        </w:rPr>
        <w:t xml:space="preserve"> 2</w:t>
      </w:r>
      <w:bookmarkEnd w:id="0"/>
      <w:bookmarkEnd w:id="1"/>
      <w:r w:rsidRPr="00450390">
        <w:rPr>
          <w:rFonts w:ascii="Times New Roman" w:hAnsi="Times New Roman" w:cs="Times New Roman" w:hint="eastAsia"/>
          <w:sz w:val="24"/>
          <w:szCs w:val="24"/>
        </w:rPr>
        <w:t>01</w:t>
      </w:r>
      <w:r w:rsidR="00501ACB">
        <w:rPr>
          <w:rFonts w:ascii="Times New Roman" w:hAnsi="Times New Roman" w:cs="Times New Roman" w:hint="eastAsia"/>
          <w:sz w:val="24"/>
          <w:szCs w:val="24"/>
        </w:rPr>
        <w:t>7</w:t>
      </w:r>
      <w:r w:rsidR="00A35CAD"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="00E057E8" w:rsidRPr="0045039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>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actors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ffecting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enotyping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uccess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in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iant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P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anda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ecal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amples</w:t>
      </w:r>
      <w:r w:rsidR="007A11AC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>PeerJ</w:t>
      </w:r>
      <w:proofErr w:type="spellEnd"/>
      <w:r w:rsidR="002E100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450390" w:rsidRDefault="008A11FA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4503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Corresponding author: </w:t>
      </w:r>
      <w:bookmarkStart w:id="2" w:name="OLE_LINK3"/>
      <w:bookmarkStart w:id="3" w:name="OLE_LINK4"/>
      <w:r w:rsidRPr="00450390">
        <w:rPr>
          <w:rFonts w:ascii="Times New Roman" w:hAnsi="Times New Roman" w:cs="Times New Roman"/>
          <w:kern w:val="0"/>
          <w:sz w:val="24"/>
          <w:szCs w:val="24"/>
        </w:rPr>
        <w:t>He-Min Z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HANG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bookmarkEnd w:id="2"/>
      <w:bookmarkEnd w:id="3"/>
      <w:r w:rsidRPr="00450390">
        <w:rPr>
          <w:rFonts w:ascii="Times New Roman" w:eastAsia="宋体" w:hAnsi="Times New Roman" w:cs="Times New Roman"/>
          <w:sz w:val="24"/>
          <w:szCs w:val="24"/>
        </w:rPr>
        <w:t>China Conservation and Research Center for the Giant Panda</w:t>
      </w:r>
      <w:r w:rsidRPr="0045039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45039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sz w:val="24"/>
          <w:szCs w:val="24"/>
        </w:rPr>
        <w:t xml:space="preserve">No. 98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Tongjiang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Dujiangyan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>, 611800</w:t>
      </w:r>
      <w:proofErr w:type="gramStart"/>
      <w:r w:rsidRPr="00450390">
        <w:rPr>
          <w:rFonts w:ascii="Times New Roman" w:hAnsi="Times New Roman" w:cs="Times New Roman"/>
          <w:sz w:val="24"/>
          <w:szCs w:val="24"/>
        </w:rPr>
        <w:t>,Sichuan</w:t>
      </w:r>
      <w:proofErr w:type="gramEnd"/>
      <w:r w:rsidRPr="00450390">
        <w:rPr>
          <w:rFonts w:ascii="Times New Roman" w:hAnsi="Times New Roman" w:cs="Times New Roman"/>
          <w:sz w:val="24"/>
          <w:szCs w:val="24"/>
        </w:rPr>
        <w:t xml:space="preserve"> Province, China</w:t>
      </w:r>
      <w:r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Phone: +86-837-6246861; Fax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:+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>86-837-6246776.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email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address:</w:t>
      </w:r>
      <w:bookmarkStart w:id="4" w:name="OLE_LINK39"/>
      <w:bookmarkStart w:id="5" w:name="OLE_LINK40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0390">
        <w:rPr>
          <w:rFonts w:ascii="Times New Roman" w:eastAsia="宋体" w:hAnsi="Times New Roman" w:cs="Times New Roman"/>
          <w:sz w:val="24"/>
          <w:szCs w:val="24"/>
        </w:rPr>
        <w:t>wolong_zhm@163.com</w:t>
      </w:r>
      <w:bookmarkEnd w:id="4"/>
      <w:bookmarkEnd w:id="5"/>
      <w:r w:rsidRPr="00450390">
        <w:rPr>
          <w:rFonts w:ascii="Times New Roman" w:eastAsia="宋体" w:hAnsi="Times New Roman" w:cs="Times New Roman"/>
          <w:sz w:val="24"/>
          <w:szCs w:val="24"/>
        </w:rPr>
        <w:t>; wolong_zhm@126.com</w:t>
      </w:r>
    </w:p>
    <w:p w:rsidR="001F1177" w:rsidRDefault="001F1177" w:rsidP="00FF0F96">
      <w:pPr>
        <w:spacing w:before="156" w:afterLines="50" w:after="15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84E" w:rsidRDefault="00F9584E" w:rsidP="00FF0F96">
      <w:pPr>
        <w:spacing w:before="156" w:afterLines="50" w:after="156"/>
        <w:ind w:left="0"/>
        <w:rPr>
          <w:rFonts w:ascii="Times New Roman" w:hAnsi="Times New Roman" w:cs="Times New Roman"/>
          <w:sz w:val="24"/>
          <w:szCs w:val="24"/>
        </w:rPr>
      </w:pPr>
    </w:p>
    <w:p w:rsidR="00486AB6" w:rsidRPr="00773B70" w:rsidRDefault="0093056B" w:rsidP="00FF0F96">
      <w:pPr>
        <w:spacing w:before="156" w:afterLines="50" w:after="15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 S4</w:t>
      </w:r>
      <w:r w:rsidR="00486AB6" w:rsidRPr="00773B7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486AB6" w:rsidRPr="00773B70">
        <w:rPr>
          <w:rFonts w:ascii="Times New Roman" w:hAnsi="Times New Roman" w:cs="Times New Roman" w:hint="eastAsia"/>
          <w:sz w:val="24"/>
          <w:szCs w:val="24"/>
        </w:rPr>
        <w:t>T</w:t>
      </w:r>
      <w:r w:rsidR="00C92085">
        <w:rPr>
          <w:rFonts w:ascii="Times New Roman" w:hAnsi="Times New Roman" w:cs="Times New Roman" w:hint="eastAsia"/>
          <w:sz w:val="24"/>
          <w:szCs w:val="24"/>
        </w:rPr>
        <w:t>he</w:t>
      </w:r>
      <w:proofErr w:type="gramEnd"/>
      <w:r w:rsidR="00C92085">
        <w:rPr>
          <w:rFonts w:ascii="Times New Roman" w:hAnsi="Times New Roman" w:cs="Times New Roman" w:hint="eastAsia"/>
          <w:sz w:val="24"/>
          <w:szCs w:val="24"/>
        </w:rPr>
        <w:t xml:space="preserve"> amplification success, </w:t>
      </w:r>
      <w:bookmarkStart w:id="6" w:name="OLE_LINK1"/>
      <w:bookmarkStart w:id="7" w:name="OLE_LINK2"/>
      <w:r w:rsidR="00C92085">
        <w:rPr>
          <w:rFonts w:ascii="Times New Roman" w:hAnsi="Times New Roman" w:cs="Times New Roman" w:hint="eastAsia"/>
          <w:sz w:val="24"/>
          <w:szCs w:val="24"/>
        </w:rPr>
        <w:t>allelic</w:t>
      </w:r>
      <w:r w:rsidR="00486AB6" w:rsidRPr="00773B70">
        <w:rPr>
          <w:rFonts w:ascii="Times New Roman" w:hAnsi="Times New Roman" w:cs="Times New Roman" w:hint="eastAsia"/>
          <w:sz w:val="24"/>
          <w:szCs w:val="24"/>
        </w:rPr>
        <w:t xml:space="preserve"> dropout</w:t>
      </w:r>
      <w:bookmarkEnd w:id="6"/>
      <w:bookmarkEnd w:id="7"/>
      <w:r w:rsidR="00486AB6" w:rsidRPr="00773B70">
        <w:rPr>
          <w:rFonts w:ascii="Times New Roman" w:hAnsi="Times New Roman" w:cs="Times New Roman" w:hint="eastAsia"/>
          <w:sz w:val="24"/>
          <w:szCs w:val="24"/>
        </w:rPr>
        <w:t xml:space="preserve"> and false allele rate</w:t>
      </w:r>
      <w:r w:rsidR="00094945" w:rsidRPr="00773B70">
        <w:rPr>
          <w:rFonts w:ascii="Times New Roman" w:hAnsi="Times New Roman" w:cs="Times New Roman" w:hint="eastAsia"/>
          <w:sz w:val="24"/>
          <w:szCs w:val="24"/>
        </w:rPr>
        <w:t>s</w:t>
      </w:r>
      <w:r w:rsidR="00486AB6" w:rsidRPr="00773B70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7B2BBB">
        <w:rPr>
          <w:rFonts w:ascii="Times New Roman" w:hAnsi="Times New Roman" w:cs="Times New Roman" w:hint="eastAsia"/>
          <w:sz w:val="24"/>
          <w:szCs w:val="24"/>
        </w:rPr>
        <w:t>3</w:t>
      </w:r>
      <w:r w:rsidR="00AB01B2">
        <w:rPr>
          <w:rFonts w:ascii="Times New Roman" w:hAnsi="Times New Roman" w:cs="Times New Roman" w:hint="eastAsia"/>
          <w:sz w:val="24"/>
          <w:szCs w:val="24"/>
        </w:rPr>
        <w:t xml:space="preserve"> grades fragment length</w:t>
      </w:r>
      <w:r w:rsidR="00486AB6" w:rsidRPr="00773B7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32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472"/>
        <w:gridCol w:w="1701"/>
        <w:gridCol w:w="1559"/>
      </w:tblGrid>
      <w:tr w:rsidR="00A96472" w:rsidRPr="00773B70" w:rsidTr="009B099E">
        <w:trPr>
          <w:jc w:val="center"/>
        </w:trPr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</w:tcPr>
          <w:p w:rsidR="00486AB6" w:rsidRPr="00773B70" w:rsidRDefault="00486AB6" w:rsidP="00486AB6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8" w:space="0" w:color="auto"/>
              <w:bottom w:val="single" w:sz="8" w:space="0" w:color="auto"/>
            </w:tcBorders>
          </w:tcPr>
          <w:p w:rsidR="00486AB6" w:rsidRPr="00773B70" w:rsidRDefault="00486AB6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mplification success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86AB6" w:rsidRPr="00773B70" w:rsidRDefault="00486AB6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ADO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86AB6" w:rsidRPr="00773B70" w:rsidRDefault="00486AB6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FA</w:t>
            </w:r>
          </w:p>
        </w:tc>
      </w:tr>
      <w:tr w:rsidR="00A96472" w:rsidRPr="00773B70" w:rsidTr="009B099E">
        <w:trPr>
          <w:jc w:val="center"/>
        </w:trPr>
        <w:tc>
          <w:tcPr>
            <w:tcW w:w="1416" w:type="dxa"/>
            <w:tcBorders>
              <w:top w:val="single" w:sz="8" w:space="0" w:color="auto"/>
            </w:tcBorders>
          </w:tcPr>
          <w:p w:rsidR="00486AB6" w:rsidRPr="00773B70" w:rsidRDefault="00486AB6" w:rsidP="00486AB6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Grade I</w:t>
            </w:r>
            <w:r w:rsidR="005F604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(&lt;150bp)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8" w:space="0" w:color="auto"/>
            </w:tcBorders>
          </w:tcPr>
          <w:p w:rsidR="00486AB6" w:rsidRPr="00C976E4" w:rsidRDefault="00C976E4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92</w:t>
            </w:r>
            <w:r w:rsidR="001A659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1A6596">
              <w:rPr>
                <w:rFonts w:ascii="Times New Roman" w:hAnsi="Times New Roman" w:cs="Times New Roman" w:hint="eastAsia"/>
                <w:sz w:val="24"/>
                <w:szCs w:val="24"/>
              </w:rPr>
              <w:t>% (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A659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A6596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86AB6" w:rsidRPr="00C976E4" w:rsidRDefault="001A6596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5.6% 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86AB6" w:rsidRPr="00C976E4" w:rsidRDefault="001A6596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10% (1.6%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A96472" w:rsidRPr="00773B70" w:rsidTr="009B099E">
        <w:trPr>
          <w:jc w:val="center"/>
        </w:trPr>
        <w:tc>
          <w:tcPr>
            <w:tcW w:w="1416" w:type="dxa"/>
          </w:tcPr>
          <w:p w:rsidR="00486AB6" w:rsidRDefault="00486AB6" w:rsidP="00486AB6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Grade II</w:t>
            </w:r>
          </w:p>
          <w:p w:rsidR="005F6042" w:rsidRPr="00773B70" w:rsidRDefault="005F6042" w:rsidP="00486AB6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(150-200bp)</w:t>
            </w:r>
          </w:p>
        </w:tc>
        <w:tc>
          <w:tcPr>
            <w:tcW w:w="2472" w:type="dxa"/>
          </w:tcPr>
          <w:p w:rsidR="00486AB6" w:rsidRPr="00C976E4" w:rsidRDefault="00C976E4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  <w:r w:rsidR="001A659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1A659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% 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86AB6" w:rsidRPr="00C976E4" w:rsidRDefault="001A6596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% 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6AB6" w:rsidRPr="00C976E4" w:rsidRDefault="001A6596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 (1.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A96472" w:rsidRPr="00773B70" w:rsidTr="009B099E">
        <w:trPr>
          <w:jc w:val="center"/>
        </w:trPr>
        <w:tc>
          <w:tcPr>
            <w:tcW w:w="1416" w:type="dxa"/>
          </w:tcPr>
          <w:p w:rsidR="00486AB6" w:rsidRDefault="00486AB6" w:rsidP="00486AB6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Grade III</w:t>
            </w:r>
          </w:p>
          <w:p w:rsidR="005F6042" w:rsidRPr="00773B70" w:rsidRDefault="005F6042" w:rsidP="00F15838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(200-</w:t>
            </w:r>
            <w:r w:rsidR="00F15838">
              <w:rPr>
                <w:rFonts w:ascii="Times New Roman" w:hAnsi="Times New Roman" w:cs="Times New Roman" w:hint="eastAsia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bp)</w:t>
            </w:r>
          </w:p>
        </w:tc>
        <w:tc>
          <w:tcPr>
            <w:tcW w:w="2472" w:type="dxa"/>
          </w:tcPr>
          <w:p w:rsidR="00486AB6" w:rsidRPr="00C976E4" w:rsidRDefault="001A6596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92% 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86AB6" w:rsidRPr="00C976E4" w:rsidRDefault="00C976E4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1A659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1A659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% 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8606B4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6AB6" w:rsidRPr="00C976E4" w:rsidRDefault="001A6596" w:rsidP="002D755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9.6% (1.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="00C976E4" w:rsidRPr="00C976E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</w:tbl>
    <w:p w:rsidR="00486AB6" w:rsidRPr="00FA587F" w:rsidRDefault="00486AB6" w:rsidP="007A11AC">
      <w:pPr>
        <w:spacing w:before="156"/>
        <w:ind w:left="0" w:firstLineChars="450" w:firstLine="1080"/>
        <w:rPr>
          <w:rFonts w:ascii="Times New Roman" w:hAnsi="Times New Roman" w:cs="Times New Roman"/>
          <w:sz w:val="24"/>
          <w:szCs w:val="24"/>
        </w:rPr>
      </w:pPr>
      <w:r w:rsidRPr="00773B70">
        <w:rPr>
          <w:rFonts w:ascii="Times New Roman" w:hAnsi="Times New Roman" w:cs="Times New Roman" w:hint="eastAsia"/>
          <w:sz w:val="24"/>
          <w:szCs w:val="24"/>
        </w:rPr>
        <w:t xml:space="preserve">Note: Figures in </w:t>
      </w:r>
      <w:r w:rsidRPr="00773B70">
        <w:rPr>
          <w:rFonts w:ascii="Times New Roman" w:hAnsi="Times New Roman" w:cs="Times New Roman"/>
          <w:sz w:val="24"/>
          <w:szCs w:val="24"/>
        </w:rPr>
        <w:t>parentheses</w:t>
      </w:r>
      <w:r w:rsidRPr="00773B70">
        <w:rPr>
          <w:rFonts w:ascii="Times New Roman" w:hAnsi="Times New Roman" w:cs="Times New Roman" w:hint="eastAsia"/>
          <w:sz w:val="24"/>
          <w:szCs w:val="24"/>
        </w:rPr>
        <w:t xml:space="preserve"> meant standard errors. </w:t>
      </w:r>
      <w:r w:rsidR="00C16448" w:rsidRPr="00773B70">
        <w:rPr>
          <w:rFonts w:ascii="Times New Roman" w:hAnsi="Times New Roman" w:cs="Times New Roman" w:hint="eastAsia"/>
          <w:sz w:val="24"/>
          <w:szCs w:val="24"/>
        </w:rPr>
        <w:t xml:space="preserve">ADO is abbreviation for allele dropout and FA for false allele. </w:t>
      </w:r>
      <w:r w:rsidR="00C16448" w:rsidRPr="00773B70">
        <w:rPr>
          <w:rFonts w:ascii="Times New Roman" w:hAnsi="Times New Roman" w:cs="Times New Roman"/>
          <w:sz w:val="24"/>
          <w:szCs w:val="24"/>
        </w:rPr>
        <w:t>The ADO and FA were determined by comparing the genotype amplified from fecal DNA and blood DNA.</w:t>
      </w:r>
      <w:bookmarkStart w:id="8" w:name="_GoBack"/>
      <w:bookmarkEnd w:id="8"/>
    </w:p>
    <w:sectPr w:rsidR="00486AB6" w:rsidRPr="00FA587F" w:rsidSect="00037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98" w:rsidRDefault="00132D98" w:rsidP="006E532F">
      <w:pPr>
        <w:spacing w:before="120"/>
      </w:pPr>
      <w:r>
        <w:separator/>
      </w:r>
    </w:p>
  </w:endnote>
  <w:endnote w:type="continuationSeparator" w:id="0">
    <w:p w:rsidR="00132D98" w:rsidRDefault="00132D98" w:rsidP="006E532F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98" w:rsidRDefault="00132D98" w:rsidP="006E532F">
      <w:pPr>
        <w:spacing w:before="120"/>
      </w:pPr>
      <w:r>
        <w:separator/>
      </w:r>
    </w:p>
  </w:footnote>
  <w:footnote w:type="continuationSeparator" w:id="0">
    <w:p w:rsidR="00132D98" w:rsidRDefault="00132D98" w:rsidP="006E532F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Pr="00C969DE" w:rsidRDefault="006E532F" w:rsidP="00C969DE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0BE"/>
    <w:multiLevelType w:val="multilevel"/>
    <w:tmpl w:val="4DC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0A73"/>
    <w:multiLevelType w:val="multilevel"/>
    <w:tmpl w:val="39D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4EBF"/>
    <w:multiLevelType w:val="multilevel"/>
    <w:tmpl w:val="8A9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24ADA"/>
    <w:multiLevelType w:val="multilevel"/>
    <w:tmpl w:val="AE7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67DBB"/>
    <w:multiLevelType w:val="multilevel"/>
    <w:tmpl w:val="A48C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B409E"/>
    <w:multiLevelType w:val="multilevel"/>
    <w:tmpl w:val="827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41950"/>
    <w:multiLevelType w:val="multilevel"/>
    <w:tmpl w:val="6D1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C7083"/>
    <w:multiLevelType w:val="multilevel"/>
    <w:tmpl w:val="31A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325D8"/>
    <w:multiLevelType w:val="multilevel"/>
    <w:tmpl w:val="F1E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D7A9F"/>
    <w:multiLevelType w:val="multilevel"/>
    <w:tmpl w:val="D84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B"/>
    <w:rsid w:val="000055F8"/>
    <w:rsid w:val="00022187"/>
    <w:rsid w:val="0003799B"/>
    <w:rsid w:val="00045ECF"/>
    <w:rsid w:val="000516D9"/>
    <w:rsid w:val="000565CA"/>
    <w:rsid w:val="000613F2"/>
    <w:rsid w:val="000767F2"/>
    <w:rsid w:val="00094945"/>
    <w:rsid w:val="000C5FAA"/>
    <w:rsid w:val="0013260B"/>
    <w:rsid w:val="00132D98"/>
    <w:rsid w:val="00133AEF"/>
    <w:rsid w:val="001457BC"/>
    <w:rsid w:val="00164EDF"/>
    <w:rsid w:val="00175218"/>
    <w:rsid w:val="00182DDC"/>
    <w:rsid w:val="001A6596"/>
    <w:rsid w:val="001D682D"/>
    <w:rsid w:val="001F1177"/>
    <w:rsid w:val="002215BE"/>
    <w:rsid w:val="00231357"/>
    <w:rsid w:val="00237809"/>
    <w:rsid w:val="002471B1"/>
    <w:rsid w:val="00254715"/>
    <w:rsid w:val="002554A7"/>
    <w:rsid w:val="0028057A"/>
    <w:rsid w:val="00283037"/>
    <w:rsid w:val="002B4E9A"/>
    <w:rsid w:val="002C158B"/>
    <w:rsid w:val="002D7557"/>
    <w:rsid w:val="002E1008"/>
    <w:rsid w:val="00302146"/>
    <w:rsid w:val="00336278"/>
    <w:rsid w:val="003A500F"/>
    <w:rsid w:val="003D1410"/>
    <w:rsid w:val="003D2BC1"/>
    <w:rsid w:val="00445FC5"/>
    <w:rsid w:val="00450390"/>
    <w:rsid w:val="0045660C"/>
    <w:rsid w:val="00456A1C"/>
    <w:rsid w:val="0047219E"/>
    <w:rsid w:val="00486AB6"/>
    <w:rsid w:val="004D7050"/>
    <w:rsid w:val="004E7215"/>
    <w:rsid w:val="00501ACB"/>
    <w:rsid w:val="0053259D"/>
    <w:rsid w:val="00561E9D"/>
    <w:rsid w:val="00563DF1"/>
    <w:rsid w:val="005A2FCA"/>
    <w:rsid w:val="005F6042"/>
    <w:rsid w:val="00643FC7"/>
    <w:rsid w:val="006609C6"/>
    <w:rsid w:val="0066688F"/>
    <w:rsid w:val="0067084F"/>
    <w:rsid w:val="00677C33"/>
    <w:rsid w:val="00697FAD"/>
    <w:rsid w:val="006A1956"/>
    <w:rsid w:val="006B12DB"/>
    <w:rsid w:val="006B4A53"/>
    <w:rsid w:val="006B680C"/>
    <w:rsid w:val="006D7A44"/>
    <w:rsid w:val="006E532F"/>
    <w:rsid w:val="006F5E26"/>
    <w:rsid w:val="006F78C5"/>
    <w:rsid w:val="007431E3"/>
    <w:rsid w:val="00773B70"/>
    <w:rsid w:val="007743B3"/>
    <w:rsid w:val="00776DDC"/>
    <w:rsid w:val="007968B6"/>
    <w:rsid w:val="007A11AC"/>
    <w:rsid w:val="007A51CB"/>
    <w:rsid w:val="007B2BBB"/>
    <w:rsid w:val="00800ABB"/>
    <w:rsid w:val="00830337"/>
    <w:rsid w:val="008606B4"/>
    <w:rsid w:val="008A11FA"/>
    <w:rsid w:val="008A41B5"/>
    <w:rsid w:val="008B40CD"/>
    <w:rsid w:val="008C306D"/>
    <w:rsid w:val="008F5745"/>
    <w:rsid w:val="009203E1"/>
    <w:rsid w:val="0093056B"/>
    <w:rsid w:val="00957111"/>
    <w:rsid w:val="00957D0E"/>
    <w:rsid w:val="00964EDD"/>
    <w:rsid w:val="009A6583"/>
    <w:rsid w:val="009B099E"/>
    <w:rsid w:val="009D7C8F"/>
    <w:rsid w:val="00A35CAD"/>
    <w:rsid w:val="00A45863"/>
    <w:rsid w:val="00A52D32"/>
    <w:rsid w:val="00A96472"/>
    <w:rsid w:val="00AB01B2"/>
    <w:rsid w:val="00AD55AE"/>
    <w:rsid w:val="00B01169"/>
    <w:rsid w:val="00B138B1"/>
    <w:rsid w:val="00B43B90"/>
    <w:rsid w:val="00B859CC"/>
    <w:rsid w:val="00BA7836"/>
    <w:rsid w:val="00BD5CE3"/>
    <w:rsid w:val="00BF1C00"/>
    <w:rsid w:val="00C16448"/>
    <w:rsid w:val="00C17540"/>
    <w:rsid w:val="00C35815"/>
    <w:rsid w:val="00C367B8"/>
    <w:rsid w:val="00C64C45"/>
    <w:rsid w:val="00C808F5"/>
    <w:rsid w:val="00C92085"/>
    <w:rsid w:val="00C969DE"/>
    <w:rsid w:val="00C976E4"/>
    <w:rsid w:val="00CC2662"/>
    <w:rsid w:val="00D0133E"/>
    <w:rsid w:val="00D51315"/>
    <w:rsid w:val="00D66614"/>
    <w:rsid w:val="00DD7373"/>
    <w:rsid w:val="00E057E8"/>
    <w:rsid w:val="00E23CFE"/>
    <w:rsid w:val="00E302BF"/>
    <w:rsid w:val="00E546AD"/>
    <w:rsid w:val="00EA27AD"/>
    <w:rsid w:val="00ED5D8E"/>
    <w:rsid w:val="00EE0C5B"/>
    <w:rsid w:val="00EE3B78"/>
    <w:rsid w:val="00EE53B0"/>
    <w:rsid w:val="00EE77BA"/>
    <w:rsid w:val="00EF2ED5"/>
    <w:rsid w:val="00F15838"/>
    <w:rsid w:val="00F67BEA"/>
    <w:rsid w:val="00F70BCD"/>
    <w:rsid w:val="00F73986"/>
    <w:rsid w:val="00F87AC2"/>
    <w:rsid w:val="00F9584E"/>
    <w:rsid w:val="00F972EA"/>
    <w:rsid w:val="00FA4741"/>
    <w:rsid w:val="00FA587F"/>
    <w:rsid w:val="00FB0B18"/>
    <w:rsid w:val="00FB5F47"/>
    <w:rsid w:val="00FE46BE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</dc:creator>
  <cp:lastModifiedBy>win</cp:lastModifiedBy>
  <cp:revision>82</cp:revision>
  <cp:lastPrinted>2016-08-23T03:19:00Z</cp:lastPrinted>
  <dcterms:created xsi:type="dcterms:W3CDTF">2016-07-25T08:13:00Z</dcterms:created>
  <dcterms:modified xsi:type="dcterms:W3CDTF">2017-04-23T11:33:00Z</dcterms:modified>
</cp:coreProperties>
</file>