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D4D" w:rsidRPr="00716DD2" w:rsidRDefault="00716DD2" w:rsidP="00716DD2">
      <w:pPr>
        <w:rPr>
          <w:rFonts w:asciiTheme="majorBidi" w:hAnsiTheme="majorBidi" w:cstheme="majorBidi"/>
          <w:b/>
          <w:bCs/>
        </w:rPr>
      </w:pPr>
      <w:r w:rsidRPr="00716DD2">
        <w:rPr>
          <w:rFonts w:asciiTheme="majorBidi" w:hAnsiTheme="majorBidi" w:cstheme="majorBidi"/>
          <w:b/>
          <w:bCs/>
        </w:rPr>
        <w:t xml:space="preserve">Table S1: Correlation matrix of nine environmental variables used in </w:t>
      </w:r>
      <w:bookmarkStart w:id="0" w:name="_GoBack"/>
      <w:bookmarkEnd w:id="0"/>
      <w:r w:rsidRPr="00716DD2">
        <w:rPr>
          <w:rFonts w:asciiTheme="majorBidi" w:hAnsiTheme="majorBidi" w:cstheme="majorBidi"/>
          <w:b/>
          <w:bCs/>
        </w:rPr>
        <w:t>model</w:t>
      </w:r>
      <w:r>
        <w:rPr>
          <w:rFonts w:asciiTheme="majorBidi" w:hAnsiTheme="majorBidi" w:cstheme="majorBidi"/>
          <w:b/>
          <w:bCs/>
        </w:rPr>
        <w:t>s</w:t>
      </w:r>
      <w:r w:rsidRPr="00716DD2">
        <w:rPr>
          <w:rFonts w:asciiTheme="majorBidi" w:hAnsiTheme="majorBidi" w:cstheme="majorBidi"/>
          <w:b/>
          <w:bCs/>
        </w:rPr>
        <w:t>.</w:t>
      </w:r>
    </w:p>
    <w:p w:rsidR="00716DD2" w:rsidRPr="00716DD2" w:rsidRDefault="00716DD2" w:rsidP="00716DD2">
      <w:pPr>
        <w:rPr>
          <w:rFonts w:asciiTheme="majorBidi" w:hAnsiTheme="majorBidi" w:cstheme="majorBidi"/>
        </w:rPr>
      </w:pPr>
      <w:r w:rsidRPr="00716DD2">
        <w:rPr>
          <w:rFonts w:asciiTheme="majorBidi" w:hAnsiTheme="majorBidi" w:cstheme="majorBidi"/>
        </w:rPr>
        <w:t xml:space="preserve">Correlation coefficients for nine environmental variables used as predictors to fit the species </w:t>
      </w:r>
      <w:r w:rsidRPr="00716DD2">
        <w:rPr>
          <w:rFonts w:asciiTheme="majorBidi" w:hAnsiTheme="majorBidi" w:cstheme="majorBidi"/>
        </w:rPr>
        <w:t>distribution models</w:t>
      </w:r>
      <w:r w:rsidRPr="00716DD2">
        <w:rPr>
          <w:rFonts w:asciiTheme="majorBidi" w:hAnsiTheme="majorBidi" w:cstheme="majorBidi"/>
        </w:rPr>
        <w:t xml:space="preserve">. </w:t>
      </w:r>
      <w:r w:rsidRPr="00716DD2">
        <w:rPr>
          <w:rFonts w:asciiTheme="majorBidi" w:hAnsiTheme="majorBidi" w:cstheme="majorBidi"/>
        </w:rPr>
        <w:t>Mean Annual Temperature (T), Maximum Temperature of the Warmest Month (TMwarm), Mean Annual Precipitation (P), Precipitation of the Warmest Quarter (PQwarm), Precipitation of the Coldest Quarter (PQcold), bulk density (BD), clay content percentage (CLAY), pH CaCl</w:t>
      </w:r>
      <w:r w:rsidRPr="00716DD2">
        <w:rPr>
          <w:rFonts w:asciiTheme="majorBidi" w:hAnsiTheme="majorBidi" w:cstheme="majorBidi"/>
          <w:vertAlign w:val="subscript"/>
        </w:rPr>
        <w:t>2</w:t>
      </w:r>
      <w:r w:rsidRPr="00716DD2">
        <w:rPr>
          <w:rFonts w:asciiTheme="majorBidi" w:hAnsiTheme="majorBidi" w:cstheme="majorBidi"/>
        </w:rPr>
        <w:t xml:space="preserve"> (pH), and organic carbon (OC).</w:t>
      </w:r>
    </w:p>
    <w:tbl>
      <w:tblPr>
        <w:tblStyle w:val="PlainTable2"/>
        <w:tblpPr w:leftFromText="180" w:rightFromText="180" w:vertAnchor="page" w:horzAnchor="margin" w:tblpY="3691"/>
        <w:tblW w:w="0" w:type="auto"/>
        <w:tblLook w:val="04A0" w:firstRow="1" w:lastRow="0" w:firstColumn="1" w:lastColumn="0" w:noHBand="0" w:noVBand="1"/>
      </w:tblPr>
      <w:tblGrid>
        <w:gridCol w:w="1121"/>
        <w:gridCol w:w="675"/>
        <w:gridCol w:w="1121"/>
        <w:gridCol w:w="675"/>
        <w:gridCol w:w="1072"/>
        <w:gridCol w:w="913"/>
        <w:gridCol w:w="675"/>
        <w:gridCol w:w="840"/>
        <w:gridCol w:w="675"/>
        <w:gridCol w:w="675"/>
      </w:tblGrid>
      <w:tr w:rsidR="00716DD2" w:rsidRPr="00716DD2" w:rsidTr="00716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6DD2" w:rsidRPr="00716DD2" w:rsidRDefault="00716DD2" w:rsidP="00716DD2">
            <w:pPr>
              <w:rPr>
                <w:rFonts w:asciiTheme="majorBidi" w:hAnsiTheme="majorBidi" w:cstheme="majorBidi"/>
              </w:rPr>
            </w:pPr>
          </w:p>
        </w:tc>
        <w:tc>
          <w:tcPr>
            <w:tcW w:w="0" w:type="auto"/>
          </w:tcPr>
          <w:p w:rsidR="00716DD2" w:rsidRPr="00716DD2" w:rsidRDefault="00716DD2" w:rsidP="00716DD2">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T</w:t>
            </w:r>
          </w:p>
        </w:tc>
        <w:tc>
          <w:tcPr>
            <w:tcW w:w="0" w:type="auto"/>
          </w:tcPr>
          <w:p w:rsidR="00716DD2" w:rsidRPr="00716DD2" w:rsidRDefault="00716DD2" w:rsidP="00716DD2">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716DD2">
              <w:rPr>
                <w:rFonts w:asciiTheme="majorBidi" w:hAnsiTheme="majorBidi" w:cstheme="majorBidi"/>
                <w:color w:val="000000"/>
              </w:rPr>
              <w:t>TMwarm</w:t>
            </w:r>
          </w:p>
        </w:tc>
        <w:tc>
          <w:tcPr>
            <w:tcW w:w="0" w:type="auto"/>
          </w:tcPr>
          <w:p w:rsidR="00716DD2" w:rsidRPr="00716DD2" w:rsidRDefault="00716DD2" w:rsidP="00716DD2">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P</w:t>
            </w:r>
          </w:p>
        </w:tc>
        <w:tc>
          <w:tcPr>
            <w:tcW w:w="0" w:type="auto"/>
          </w:tcPr>
          <w:p w:rsidR="00716DD2" w:rsidRPr="00716DD2" w:rsidRDefault="00716DD2" w:rsidP="00716DD2">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716DD2">
              <w:rPr>
                <w:rFonts w:asciiTheme="majorBidi" w:hAnsiTheme="majorBidi" w:cstheme="majorBidi"/>
                <w:color w:val="000000"/>
              </w:rPr>
              <w:t>PQwarm</w:t>
            </w:r>
          </w:p>
        </w:tc>
        <w:tc>
          <w:tcPr>
            <w:tcW w:w="0" w:type="auto"/>
          </w:tcPr>
          <w:p w:rsidR="00716DD2" w:rsidRPr="00716DD2" w:rsidRDefault="00716DD2" w:rsidP="00716DD2">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PQcold</w:t>
            </w:r>
          </w:p>
        </w:tc>
        <w:tc>
          <w:tcPr>
            <w:tcW w:w="0" w:type="auto"/>
          </w:tcPr>
          <w:p w:rsidR="00716DD2" w:rsidRPr="00716DD2" w:rsidRDefault="00716DD2" w:rsidP="00716DD2">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BD</w:t>
            </w:r>
          </w:p>
        </w:tc>
        <w:tc>
          <w:tcPr>
            <w:tcW w:w="0" w:type="auto"/>
          </w:tcPr>
          <w:p w:rsidR="00716DD2" w:rsidRPr="00716DD2" w:rsidRDefault="00716DD2" w:rsidP="00716DD2">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CLAY</w:t>
            </w:r>
          </w:p>
        </w:tc>
        <w:tc>
          <w:tcPr>
            <w:tcW w:w="0" w:type="auto"/>
          </w:tcPr>
          <w:p w:rsidR="00716DD2" w:rsidRPr="00716DD2" w:rsidRDefault="00716DD2" w:rsidP="00716DD2">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pH</w:t>
            </w:r>
          </w:p>
        </w:tc>
        <w:tc>
          <w:tcPr>
            <w:tcW w:w="0" w:type="auto"/>
          </w:tcPr>
          <w:p w:rsidR="00716DD2" w:rsidRPr="00716DD2" w:rsidRDefault="00716DD2" w:rsidP="00716DD2">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OC</w:t>
            </w:r>
          </w:p>
        </w:tc>
      </w:tr>
      <w:tr w:rsidR="00716DD2" w:rsidRPr="00716DD2" w:rsidTr="00716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6DD2" w:rsidRPr="00716DD2" w:rsidRDefault="00716DD2" w:rsidP="00716DD2">
            <w:pPr>
              <w:rPr>
                <w:rFonts w:asciiTheme="majorBidi" w:hAnsiTheme="majorBidi" w:cstheme="majorBidi"/>
                <w:color w:val="000000"/>
              </w:rPr>
            </w:pPr>
            <w:r w:rsidRPr="00716DD2">
              <w:rPr>
                <w:rFonts w:asciiTheme="majorBidi" w:hAnsiTheme="majorBidi" w:cstheme="majorBidi"/>
                <w:color w:val="000000"/>
              </w:rPr>
              <w:t>T</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1.00</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0.79</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0.12</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0.46</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-0.73</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0.49</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-0.07</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-0.17</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-0.58</w:t>
            </w:r>
          </w:p>
        </w:tc>
      </w:tr>
      <w:tr w:rsidR="00716DD2" w:rsidRPr="00716DD2" w:rsidTr="00716DD2">
        <w:tc>
          <w:tcPr>
            <w:cnfStyle w:val="001000000000" w:firstRow="0" w:lastRow="0" w:firstColumn="1" w:lastColumn="0" w:oddVBand="0" w:evenVBand="0" w:oddHBand="0" w:evenHBand="0" w:firstRowFirstColumn="0" w:firstRowLastColumn="0" w:lastRowFirstColumn="0" w:lastRowLastColumn="0"/>
            <w:tcW w:w="0" w:type="auto"/>
          </w:tcPr>
          <w:p w:rsidR="00716DD2" w:rsidRPr="00716DD2" w:rsidRDefault="00716DD2" w:rsidP="00716DD2">
            <w:pPr>
              <w:rPr>
                <w:rFonts w:asciiTheme="majorBidi" w:hAnsiTheme="majorBidi" w:cstheme="majorBidi"/>
                <w:color w:val="000000"/>
                <w:sz w:val="24"/>
                <w:szCs w:val="24"/>
              </w:rPr>
            </w:pPr>
            <w:r w:rsidRPr="00716DD2">
              <w:rPr>
                <w:rFonts w:asciiTheme="majorBidi" w:hAnsiTheme="majorBidi" w:cstheme="majorBidi"/>
                <w:color w:val="000000"/>
              </w:rPr>
              <w:t>TMwarm</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0.79</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1.00</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-0.40</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-0.03</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-0.77</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0.65</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-0.09</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0.05</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-0.74</w:t>
            </w:r>
          </w:p>
        </w:tc>
      </w:tr>
      <w:tr w:rsidR="00716DD2" w:rsidRPr="00716DD2" w:rsidTr="00716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6DD2" w:rsidRPr="00716DD2" w:rsidRDefault="00716DD2" w:rsidP="00716DD2">
            <w:pPr>
              <w:rPr>
                <w:rFonts w:asciiTheme="majorBidi" w:hAnsiTheme="majorBidi" w:cstheme="majorBidi"/>
                <w:color w:val="000000"/>
              </w:rPr>
            </w:pPr>
            <w:r w:rsidRPr="00716DD2">
              <w:rPr>
                <w:rFonts w:asciiTheme="majorBidi" w:hAnsiTheme="majorBidi" w:cstheme="majorBidi"/>
                <w:color w:val="000000"/>
              </w:rPr>
              <w:t>P</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0.12</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-0.40</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1.00</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0.83</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0.31</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-0.49</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0.10</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-0.43</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0.49</w:t>
            </w:r>
          </w:p>
        </w:tc>
      </w:tr>
      <w:tr w:rsidR="00716DD2" w:rsidRPr="00716DD2" w:rsidTr="00716DD2">
        <w:tc>
          <w:tcPr>
            <w:cnfStyle w:val="001000000000" w:firstRow="0" w:lastRow="0" w:firstColumn="1" w:lastColumn="0" w:oddVBand="0" w:evenVBand="0" w:oddHBand="0" w:evenHBand="0" w:firstRowFirstColumn="0" w:firstRowLastColumn="0" w:lastRowFirstColumn="0" w:lastRowLastColumn="0"/>
            <w:tcW w:w="0" w:type="auto"/>
          </w:tcPr>
          <w:p w:rsidR="00716DD2" w:rsidRPr="00716DD2" w:rsidRDefault="00716DD2" w:rsidP="00716DD2">
            <w:pPr>
              <w:rPr>
                <w:rFonts w:asciiTheme="majorBidi" w:hAnsiTheme="majorBidi" w:cstheme="majorBidi"/>
                <w:color w:val="000000"/>
                <w:sz w:val="24"/>
                <w:szCs w:val="24"/>
              </w:rPr>
            </w:pPr>
            <w:r w:rsidRPr="00716DD2">
              <w:rPr>
                <w:rFonts w:asciiTheme="majorBidi" w:hAnsiTheme="majorBidi" w:cstheme="majorBidi"/>
                <w:color w:val="000000"/>
              </w:rPr>
              <w:t>PQwarm</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0.46</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-0.03</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0.83</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1.00</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-0.11</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-0.23</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0.10</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-0.40</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0.15</w:t>
            </w:r>
          </w:p>
        </w:tc>
      </w:tr>
      <w:tr w:rsidR="00716DD2" w:rsidRPr="00716DD2" w:rsidTr="00716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6DD2" w:rsidRPr="00716DD2" w:rsidRDefault="00716DD2" w:rsidP="00716DD2">
            <w:pPr>
              <w:rPr>
                <w:rFonts w:asciiTheme="majorBidi" w:hAnsiTheme="majorBidi" w:cstheme="majorBidi"/>
                <w:color w:val="000000"/>
                <w:sz w:val="24"/>
                <w:szCs w:val="24"/>
              </w:rPr>
            </w:pPr>
            <w:r w:rsidRPr="00716DD2">
              <w:rPr>
                <w:rFonts w:asciiTheme="majorBidi" w:hAnsiTheme="majorBidi" w:cstheme="majorBidi"/>
                <w:color w:val="000000"/>
              </w:rPr>
              <w:t>PQcold</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-0.73</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-0.77</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0.31</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-0.11</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1.00</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-0.60</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0.13</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-0.12</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0.76</w:t>
            </w:r>
          </w:p>
        </w:tc>
      </w:tr>
      <w:tr w:rsidR="00716DD2" w:rsidRPr="00716DD2" w:rsidTr="00716DD2">
        <w:tc>
          <w:tcPr>
            <w:cnfStyle w:val="001000000000" w:firstRow="0" w:lastRow="0" w:firstColumn="1" w:lastColumn="0" w:oddVBand="0" w:evenVBand="0" w:oddHBand="0" w:evenHBand="0" w:firstRowFirstColumn="0" w:firstRowLastColumn="0" w:lastRowFirstColumn="0" w:lastRowLastColumn="0"/>
            <w:tcW w:w="0" w:type="auto"/>
          </w:tcPr>
          <w:p w:rsidR="00716DD2" w:rsidRPr="00716DD2" w:rsidRDefault="00716DD2" w:rsidP="00716DD2">
            <w:pPr>
              <w:rPr>
                <w:rFonts w:asciiTheme="majorBidi" w:hAnsiTheme="majorBidi" w:cstheme="majorBidi"/>
                <w:color w:val="000000"/>
              </w:rPr>
            </w:pPr>
            <w:r w:rsidRPr="00716DD2">
              <w:rPr>
                <w:rFonts w:asciiTheme="majorBidi" w:hAnsiTheme="majorBidi" w:cstheme="majorBidi"/>
                <w:color w:val="000000"/>
              </w:rPr>
              <w:t>BD</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0.49</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0.65</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-0.49</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-0.23</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-0.60</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1.00</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-0.24</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0.18</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-0.79</w:t>
            </w:r>
          </w:p>
        </w:tc>
      </w:tr>
      <w:tr w:rsidR="00716DD2" w:rsidRPr="00716DD2" w:rsidTr="00716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6DD2" w:rsidRPr="00716DD2" w:rsidRDefault="00716DD2" w:rsidP="00716DD2">
            <w:pPr>
              <w:rPr>
                <w:rFonts w:asciiTheme="majorBidi" w:hAnsiTheme="majorBidi" w:cstheme="majorBidi"/>
                <w:color w:val="000000"/>
              </w:rPr>
            </w:pPr>
            <w:r w:rsidRPr="00716DD2">
              <w:rPr>
                <w:rFonts w:asciiTheme="majorBidi" w:hAnsiTheme="majorBidi" w:cstheme="majorBidi"/>
                <w:color w:val="000000"/>
              </w:rPr>
              <w:t>CLAY</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-0.07</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-0.09</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0.10</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0.10</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0.13</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-0.24</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1.00</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0.48</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0.10</w:t>
            </w:r>
          </w:p>
        </w:tc>
      </w:tr>
      <w:tr w:rsidR="00716DD2" w:rsidRPr="00716DD2" w:rsidTr="00716DD2">
        <w:tc>
          <w:tcPr>
            <w:cnfStyle w:val="001000000000" w:firstRow="0" w:lastRow="0" w:firstColumn="1" w:lastColumn="0" w:oddVBand="0" w:evenVBand="0" w:oddHBand="0" w:evenHBand="0" w:firstRowFirstColumn="0" w:firstRowLastColumn="0" w:lastRowFirstColumn="0" w:lastRowLastColumn="0"/>
            <w:tcW w:w="0" w:type="auto"/>
          </w:tcPr>
          <w:p w:rsidR="00716DD2" w:rsidRPr="00716DD2" w:rsidRDefault="00716DD2" w:rsidP="00716DD2">
            <w:pPr>
              <w:rPr>
                <w:rFonts w:asciiTheme="majorBidi" w:hAnsiTheme="majorBidi" w:cstheme="majorBidi"/>
                <w:color w:val="000000"/>
              </w:rPr>
            </w:pPr>
            <w:r w:rsidRPr="00716DD2">
              <w:rPr>
                <w:rFonts w:asciiTheme="majorBidi" w:hAnsiTheme="majorBidi" w:cstheme="majorBidi"/>
                <w:color w:val="000000"/>
              </w:rPr>
              <w:t>pH</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-0.17</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0.05</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-0.43</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-0.40</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-0.12</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0.18</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0.48</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1.00</w:t>
            </w:r>
          </w:p>
        </w:tc>
        <w:tc>
          <w:tcPr>
            <w:tcW w:w="0" w:type="auto"/>
          </w:tcPr>
          <w:p w:rsidR="00716DD2" w:rsidRPr="00716DD2" w:rsidRDefault="00716DD2" w:rsidP="00716DD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-0.33</w:t>
            </w:r>
          </w:p>
        </w:tc>
      </w:tr>
      <w:tr w:rsidR="00716DD2" w:rsidRPr="00716DD2" w:rsidTr="00716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16DD2" w:rsidRPr="00716DD2" w:rsidRDefault="00716DD2" w:rsidP="00716DD2">
            <w:pPr>
              <w:rPr>
                <w:rFonts w:asciiTheme="majorBidi" w:hAnsiTheme="majorBidi" w:cstheme="majorBidi"/>
                <w:color w:val="000000"/>
              </w:rPr>
            </w:pPr>
            <w:r w:rsidRPr="00716DD2">
              <w:rPr>
                <w:rFonts w:asciiTheme="majorBidi" w:hAnsiTheme="majorBidi" w:cstheme="majorBidi"/>
                <w:color w:val="000000"/>
              </w:rPr>
              <w:t>OC</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-0.58</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-0.74</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0.49</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0.15</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0.76</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-0.79</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0.10</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-0.33</w:t>
            </w:r>
          </w:p>
        </w:tc>
        <w:tc>
          <w:tcPr>
            <w:tcW w:w="0" w:type="auto"/>
          </w:tcPr>
          <w:p w:rsidR="00716DD2" w:rsidRPr="00716DD2" w:rsidRDefault="00716DD2" w:rsidP="00716DD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16DD2">
              <w:rPr>
                <w:rFonts w:asciiTheme="majorBidi" w:hAnsiTheme="majorBidi" w:cstheme="majorBidi"/>
                <w:color w:val="000000"/>
              </w:rPr>
              <w:t>1.00</w:t>
            </w:r>
          </w:p>
        </w:tc>
      </w:tr>
    </w:tbl>
    <w:p w:rsidR="00716DD2" w:rsidRPr="00716DD2" w:rsidRDefault="00716DD2">
      <w:pPr>
        <w:rPr>
          <w:rFonts w:asciiTheme="majorBidi" w:hAnsiTheme="majorBidi" w:cstheme="majorBidi"/>
        </w:rPr>
      </w:pPr>
    </w:p>
    <w:p w:rsidR="00716DD2" w:rsidRPr="00716DD2" w:rsidRDefault="00716DD2" w:rsidP="00716DD2">
      <w:pPr>
        <w:rPr>
          <w:rFonts w:asciiTheme="majorBidi" w:hAnsiTheme="majorBidi" w:cstheme="majorBidi"/>
        </w:rPr>
      </w:pPr>
    </w:p>
    <w:sectPr w:rsidR="00716DD2" w:rsidRPr="00716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09"/>
    <w:rsid w:val="00623809"/>
    <w:rsid w:val="00645952"/>
    <w:rsid w:val="006C64B5"/>
    <w:rsid w:val="00716DD2"/>
    <w:rsid w:val="00D15C9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13F91-8C82-44CB-B705-4D53E414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16D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Hageer</dc:creator>
  <cp:keywords/>
  <dc:description/>
  <cp:lastModifiedBy>Yasmin Hageer</cp:lastModifiedBy>
  <cp:revision>3</cp:revision>
  <dcterms:created xsi:type="dcterms:W3CDTF">2017-05-18T11:10:00Z</dcterms:created>
  <dcterms:modified xsi:type="dcterms:W3CDTF">2017-05-18T11:29:00Z</dcterms:modified>
</cp:coreProperties>
</file>