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13" w:rsidRPr="00662A3A" w:rsidRDefault="008C7361" w:rsidP="00662A3A">
      <w:pPr>
        <w:rPr>
          <w:rFonts w:asciiTheme="minorBidi" w:hAnsiTheme="minorBidi"/>
          <w:b/>
          <w:bCs/>
          <w:sz w:val="24"/>
          <w:szCs w:val="24"/>
        </w:rPr>
      </w:pPr>
      <w:r w:rsidRPr="008C7361">
        <w:rPr>
          <w:rFonts w:asciiTheme="minorBidi" w:hAnsiTheme="minorBidi"/>
          <w:b/>
          <w:bCs/>
          <w:sz w:val="24"/>
          <w:szCs w:val="24"/>
        </w:rPr>
        <w:t xml:space="preserve">Raw Data for </w:t>
      </w:r>
      <w:r w:rsidR="00662A3A">
        <w:rPr>
          <w:rFonts w:asciiTheme="minorBidi" w:hAnsiTheme="minorBidi"/>
          <w:b/>
          <w:bCs/>
          <w:sz w:val="24"/>
          <w:szCs w:val="24"/>
        </w:rPr>
        <w:t>ROS Production:</w:t>
      </w:r>
    </w:p>
    <w:p w:rsidR="00F37D13" w:rsidRDefault="00F37D13" w:rsidP="00F37D13">
      <w:pPr>
        <w:pStyle w:val="ListParagraph"/>
        <w:spacing w:before="240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938"/>
        <w:gridCol w:w="1938"/>
        <w:gridCol w:w="1938"/>
      </w:tblGrid>
      <w:tr w:rsidR="00F37D13" w:rsidRPr="008C7361" w:rsidTr="00662A3A">
        <w:trPr>
          <w:trHeight w:val="300"/>
        </w:trPr>
        <w:tc>
          <w:tcPr>
            <w:tcW w:w="1443" w:type="dxa"/>
            <w:noWrap/>
            <w:hideMark/>
          </w:tcPr>
          <w:p w:rsidR="00F37D13" w:rsidRPr="00662A3A" w:rsidRDefault="00662A3A" w:rsidP="00662A3A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AM conc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1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2</w:t>
            </w:r>
          </w:p>
        </w:tc>
        <w:tc>
          <w:tcPr>
            <w:tcW w:w="1938" w:type="dxa"/>
            <w:noWrap/>
            <w:hideMark/>
          </w:tcPr>
          <w:p w:rsidR="00F37D13" w:rsidRPr="008C7361" w:rsidRDefault="00F37D13" w:rsidP="00E85E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Experiment 3</w:t>
            </w:r>
          </w:p>
        </w:tc>
      </w:tr>
      <w:tr w:rsidR="00662A3A" w:rsidRPr="00662A3A" w:rsidTr="00662A3A">
        <w:trPr>
          <w:trHeight w:val="300"/>
        </w:trPr>
        <w:tc>
          <w:tcPr>
            <w:tcW w:w="1443" w:type="dxa"/>
            <w:noWrap/>
            <w:hideMark/>
          </w:tcPr>
          <w:p w:rsidR="00662A3A" w:rsidRPr="00662A3A" w:rsidRDefault="00662A3A" w:rsidP="00662A3A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0</w:t>
            </w:r>
            <w: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460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474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418</w:t>
            </w:r>
          </w:p>
        </w:tc>
      </w:tr>
      <w:tr w:rsidR="00662A3A" w:rsidRPr="00662A3A" w:rsidTr="00662A3A">
        <w:trPr>
          <w:trHeight w:val="300"/>
        </w:trPr>
        <w:tc>
          <w:tcPr>
            <w:tcW w:w="1443" w:type="dxa"/>
            <w:noWrap/>
            <w:hideMark/>
          </w:tcPr>
          <w:p w:rsidR="00662A3A" w:rsidRPr="00662A3A" w:rsidRDefault="00662A3A" w:rsidP="00662A3A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</w:t>
            </w:r>
            <w: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508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578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591</w:t>
            </w:r>
          </w:p>
        </w:tc>
      </w:tr>
      <w:tr w:rsidR="00662A3A" w:rsidRPr="00662A3A" w:rsidTr="00662A3A">
        <w:trPr>
          <w:trHeight w:val="300"/>
        </w:trPr>
        <w:tc>
          <w:tcPr>
            <w:tcW w:w="1443" w:type="dxa"/>
            <w:noWrap/>
            <w:hideMark/>
          </w:tcPr>
          <w:p w:rsidR="00662A3A" w:rsidRPr="00662A3A" w:rsidRDefault="00662A3A" w:rsidP="00662A3A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10</w:t>
            </w:r>
            <w: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601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615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642</w:t>
            </w:r>
          </w:p>
        </w:tc>
      </w:tr>
      <w:tr w:rsidR="00662A3A" w:rsidRPr="00662A3A" w:rsidTr="00662A3A">
        <w:trPr>
          <w:trHeight w:val="300"/>
        </w:trPr>
        <w:tc>
          <w:tcPr>
            <w:tcW w:w="1443" w:type="dxa"/>
            <w:noWrap/>
            <w:hideMark/>
          </w:tcPr>
          <w:p w:rsidR="00662A3A" w:rsidRPr="00662A3A" w:rsidRDefault="00662A3A" w:rsidP="00662A3A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15</w:t>
            </w:r>
            <w:r>
              <w:t xml:space="preserve"> μg/mL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960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894</w:t>
            </w:r>
          </w:p>
        </w:tc>
        <w:tc>
          <w:tcPr>
            <w:tcW w:w="1938" w:type="dxa"/>
            <w:noWrap/>
            <w:vAlign w:val="bottom"/>
            <w:hideMark/>
          </w:tcPr>
          <w:p w:rsidR="00662A3A" w:rsidRPr="00662A3A" w:rsidRDefault="00662A3A" w:rsidP="00662A3A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957</w:t>
            </w:r>
          </w:p>
        </w:tc>
      </w:tr>
    </w:tbl>
    <w:p w:rsidR="00662A3A" w:rsidRPr="00662A3A" w:rsidRDefault="00F37D13" w:rsidP="00662A3A">
      <w:pPr>
        <w:spacing w:before="240" w:line="240" w:lineRule="auto"/>
        <w:rPr>
          <w:rFonts w:asciiTheme="minorBidi" w:hAnsiTheme="minorBidi"/>
          <w:sz w:val="24"/>
          <w:szCs w:val="24"/>
        </w:rPr>
      </w:pPr>
      <w:r w:rsidRPr="00662A3A">
        <w:rPr>
          <w:rFonts w:asciiTheme="minorBidi" w:hAnsiTheme="minorBidi"/>
          <w:sz w:val="24"/>
          <w:szCs w:val="24"/>
        </w:rPr>
        <w:t>Mean</w:t>
      </w:r>
      <w:r w:rsidR="00662A3A" w:rsidRPr="00662A3A">
        <w:rPr>
          <w:rFonts w:asciiTheme="minorBidi" w:hAnsiTheme="minorBidi"/>
          <w:sz w:val="24"/>
          <w:szCs w:val="24"/>
        </w:rPr>
        <w:t xml:space="preserve"> and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2338"/>
        <w:gridCol w:w="2338"/>
      </w:tblGrid>
      <w:tr w:rsidR="00661F70" w:rsidRPr="008C7361" w:rsidTr="007E6EF0">
        <w:trPr>
          <w:trHeight w:val="300"/>
        </w:trPr>
        <w:tc>
          <w:tcPr>
            <w:tcW w:w="1390" w:type="dxa"/>
          </w:tcPr>
          <w:p w:rsidR="00661F70" w:rsidRPr="00662A3A" w:rsidRDefault="00661F70" w:rsidP="00661F70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AM conc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661F70" w:rsidRPr="00F37D13" w:rsidRDefault="00661F70" w:rsidP="00661F70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mean</w:t>
            </w:r>
          </w:p>
        </w:tc>
        <w:tc>
          <w:tcPr>
            <w:tcW w:w="2338" w:type="dxa"/>
          </w:tcPr>
          <w:p w:rsidR="00661F70" w:rsidRPr="008C7361" w:rsidRDefault="00661F70" w:rsidP="00661F70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  <w:r w:rsidRPr="00F37D13">
              <w:rPr>
                <w:rFonts w:asciiTheme="minorBidi" w:hAnsiTheme="minorBidi"/>
                <w:sz w:val="24"/>
                <w:szCs w:val="24"/>
              </w:rPr>
              <w:t>SD</w:t>
            </w:r>
          </w:p>
        </w:tc>
      </w:tr>
      <w:tr w:rsidR="00661F70" w:rsidRPr="00662A3A" w:rsidTr="001F3A98">
        <w:trPr>
          <w:trHeight w:val="300"/>
        </w:trPr>
        <w:tc>
          <w:tcPr>
            <w:tcW w:w="1390" w:type="dxa"/>
          </w:tcPr>
          <w:p w:rsidR="00661F70" w:rsidRPr="00662A3A" w:rsidRDefault="00661F70" w:rsidP="00661F70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0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661F70" w:rsidRPr="00662A3A" w:rsidRDefault="00661F70" w:rsidP="00661F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450.6667</w:t>
            </w:r>
          </w:p>
        </w:tc>
        <w:tc>
          <w:tcPr>
            <w:tcW w:w="2338" w:type="dxa"/>
            <w:vAlign w:val="bottom"/>
          </w:tcPr>
          <w:p w:rsidR="00661F70" w:rsidRPr="00661F70" w:rsidRDefault="00661F70" w:rsidP="00661F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1F70">
              <w:rPr>
                <w:rFonts w:asciiTheme="minorBidi" w:hAnsiTheme="minorBidi"/>
                <w:sz w:val="24"/>
                <w:szCs w:val="24"/>
              </w:rPr>
              <w:t>23.79542</w:t>
            </w:r>
          </w:p>
        </w:tc>
        <w:bookmarkStart w:id="0" w:name="_GoBack"/>
        <w:bookmarkEnd w:id="0"/>
      </w:tr>
      <w:tr w:rsidR="00661F70" w:rsidRPr="00662A3A" w:rsidTr="001F3A98">
        <w:trPr>
          <w:trHeight w:val="300"/>
        </w:trPr>
        <w:tc>
          <w:tcPr>
            <w:tcW w:w="1390" w:type="dxa"/>
          </w:tcPr>
          <w:p w:rsidR="00661F70" w:rsidRPr="00662A3A" w:rsidRDefault="00661F70" w:rsidP="00661F70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661F70" w:rsidRPr="00662A3A" w:rsidRDefault="00661F70" w:rsidP="00661F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559</w:t>
            </w:r>
          </w:p>
        </w:tc>
        <w:tc>
          <w:tcPr>
            <w:tcW w:w="2338" w:type="dxa"/>
            <w:vAlign w:val="bottom"/>
          </w:tcPr>
          <w:p w:rsidR="00661F70" w:rsidRPr="00661F70" w:rsidRDefault="00661F70" w:rsidP="00661F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1F70">
              <w:rPr>
                <w:rFonts w:asciiTheme="minorBidi" w:hAnsiTheme="minorBidi"/>
                <w:sz w:val="24"/>
                <w:szCs w:val="24"/>
              </w:rPr>
              <w:t>36.45088</w:t>
            </w:r>
          </w:p>
        </w:tc>
      </w:tr>
      <w:tr w:rsidR="00661F70" w:rsidRPr="00662A3A" w:rsidTr="001F3A98">
        <w:trPr>
          <w:trHeight w:val="300"/>
        </w:trPr>
        <w:tc>
          <w:tcPr>
            <w:tcW w:w="1390" w:type="dxa"/>
          </w:tcPr>
          <w:p w:rsidR="00661F70" w:rsidRPr="00662A3A" w:rsidRDefault="00661F70" w:rsidP="00661F70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10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661F70" w:rsidRPr="00662A3A" w:rsidRDefault="00661F70" w:rsidP="00661F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619.3333</w:t>
            </w:r>
          </w:p>
        </w:tc>
        <w:tc>
          <w:tcPr>
            <w:tcW w:w="2338" w:type="dxa"/>
            <w:vAlign w:val="bottom"/>
          </w:tcPr>
          <w:p w:rsidR="00661F70" w:rsidRPr="00661F70" w:rsidRDefault="00661F70" w:rsidP="00661F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1F70">
              <w:rPr>
                <w:rFonts w:asciiTheme="minorBidi" w:hAnsiTheme="minorBidi"/>
                <w:sz w:val="24"/>
                <w:szCs w:val="24"/>
              </w:rPr>
              <w:t>17.01633</w:t>
            </w:r>
          </w:p>
        </w:tc>
      </w:tr>
      <w:tr w:rsidR="00661F70" w:rsidRPr="00662A3A" w:rsidTr="001F3A98">
        <w:trPr>
          <w:trHeight w:val="300"/>
        </w:trPr>
        <w:tc>
          <w:tcPr>
            <w:tcW w:w="1390" w:type="dxa"/>
          </w:tcPr>
          <w:p w:rsidR="00661F70" w:rsidRPr="00662A3A" w:rsidRDefault="00661F70" w:rsidP="00661F70">
            <w:pPr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15</w:t>
            </w:r>
            <w:r>
              <w:t xml:space="preserve"> μg/mL</w:t>
            </w:r>
          </w:p>
        </w:tc>
        <w:tc>
          <w:tcPr>
            <w:tcW w:w="2338" w:type="dxa"/>
            <w:vAlign w:val="bottom"/>
          </w:tcPr>
          <w:p w:rsidR="00661F70" w:rsidRPr="00662A3A" w:rsidRDefault="00661F70" w:rsidP="00661F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2A3A">
              <w:rPr>
                <w:rFonts w:asciiTheme="minorBidi" w:hAnsiTheme="minorBidi"/>
                <w:sz w:val="24"/>
                <w:szCs w:val="24"/>
              </w:rPr>
              <w:t>937</w:t>
            </w:r>
          </w:p>
        </w:tc>
        <w:tc>
          <w:tcPr>
            <w:tcW w:w="2338" w:type="dxa"/>
            <w:vAlign w:val="bottom"/>
          </w:tcPr>
          <w:p w:rsidR="00661F70" w:rsidRPr="00661F70" w:rsidRDefault="00661F70" w:rsidP="00661F7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61F70">
              <w:rPr>
                <w:rFonts w:asciiTheme="minorBidi" w:hAnsiTheme="minorBidi"/>
                <w:sz w:val="24"/>
                <w:szCs w:val="24"/>
              </w:rPr>
              <w:t>30.43025</w:t>
            </w:r>
          </w:p>
        </w:tc>
      </w:tr>
    </w:tbl>
    <w:p w:rsidR="00CF34D1" w:rsidRPr="00CF34D1" w:rsidRDefault="00CF34D1" w:rsidP="00662A3A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sectPr w:rsidR="00CF34D1" w:rsidRPr="00CF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0268"/>
    <w:multiLevelType w:val="hybridMultilevel"/>
    <w:tmpl w:val="4FFA7C72"/>
    <w:lvl w:ilvl="0" w:tplc="98AC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0DDD"/>
    <w:multiLevelType w:val="hybridMultilevel"/>
    <w:tmpl w:val="4FFA7C72"/>
    <w:lvl w:ilvl="0" w:tplc="98AC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61"/>
    <w:rsid w:val="00661F70"/>
    <w:rsid w:val="00662A3A"/>
    <w:rsid w:val="008C7361"/>
    <w:rsid w:val="00B534F8"/>
    <w:rsid w:val="00CF34D1"/>
    <w:rsid w:val="00EF53F9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37E7F-B024-4E41-9F8B-45C5F77D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61"/>
    <w:pPr>
      <w:ind w:left="720"/>
      <w:contextualSpacing/>
    </w:pPr>
  </w:style>
  <w:style w:type="table" w:styleId="TableGrid">
    <w:name w:val="Table Grid"/>
    <w:basedOn w:val="TableNormal"/>
    <w:uiPriority w:val="39"/>
    <w:rsid w:val="008C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2016-08-16T16:42:00Z</dcterms:created>
  <dcterms:modified xsi:type="dcterms:W3CDTF">2016-08-16T16:44:00Z</dcterms:modified>
</cp:coreProperties>
</file>